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BBC" w:rsidRPr="00245743" w:rsidRDefault="00AE0BBC" w:rsidP="004C40CA">
      <w:pPr>
        <w:spacing w:after="0" w:line="240" w:lineRule="auto"/>
        <w:ind w:left="5664" w:firstLine="290"/>
        <w:contextualSpacing/>
        <w:rPr>
          <w:rFonts w:ascii="Times New Roman" w:hAnsi="Times New Roman" w:cs="Times New Roman"/>
          <w:sz w:val="28"/>
          <w:szCs w:val="28"/>
        </w:rPr>
      </w:pPr>
      <w:r w:rsidRPr="00245743">
        <w:rPr>
          <w:rFonts w:ascii="Times New Roman" w:hAnsi="Times New Roman" w:cs="Times New Roman"/>
          <w:sz w:val="28"/>
          <w:szCs w:val="28"/>
        </w:rPr>
        <w:t>УТВЕРЖДАЮ:</w:t>
      </w:r>
    </w:p>
    <w:p w:rsidR="00AE0BBC" w:rsidRPr="00245743" w:rsidRDefault="00AE0BBC" w:rsidP="00245743">
      <w:pPr>
        <w:tabs>
          <w:tab w:val="left" w:pos="4253"/>
        </w:tabs>
        <w:spacing w:after="0" w:line="240" w:lineRule="auto"/>
        <w:ind w:firstLine="709"/>
        <w:contextualSpacing/>
        <w:jc w:val="right"/>
        <w:rPr>
          <w:rFonts w:ascii="Times New Roman" w:hAnsi="Times New Roman" w:cs="Times New Roman"/>
          <w:sz w:val="28"/>
          <w:szCs w:val="28"/>
        </w:rPr>
      </w:pPr>
      <w:r w:rsidRPr="00245743">
        <w:rPr>
          <w:rFonts w:ascii="Times New Roman" w:hAnsi="Times New Roman" w:cs="Times New Roman"/>
          <w:sz w:val="28"/>
          <w:szCs w:val="28"/>
        </w:rPr>
        <w:t xml:space="preserve">Глава Еткульского муниципального района                                                                                                                                                                                                                                          В.Н. </w:t>
      </w:r>
      <w:proofErr w:type="spellStart"/>
      <w:r w:rsidRPr="00245743">
        <w:rPr>
          <w:rFonts w:ascii="Times New Roman" w:hAnsi="Times New Roman" w:cs="Times New Roman"/>
          <w:sz w:val="28"/>
          <w:szCs w:val="28"/>
        </w:rPr>
        <w:t>Головчинский</w:t>
      </w:r>
      <w:proofErr w:type="spellEnd"/>
    </w:p>
    <w:p w:rsidR="00AE0BBC" w:rsidRPr="00245743" w:rsidRDefault="00796249" w:rsidP="00245743">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noProof/>
          <w:sz w:val="28"/>
          <w:szCs w:val="28"/>
        </w:rPr>
        <w:pict>
          <v:line id="Прямая соединительная линия 2" o:spid="_x0000_s1031" style="position:absolute;left:0;text-align:left;flip:y;z-index:251658240;visibility:visible;mso-wrap-style:square;mso-wrap-distance-left:9pt;mso-wrap-distance-top:0;mso-wrap-distance-right:9pt;mso-wrap-distance-bottom:0;mso-position-horizontal-relative:text;mso-position-vertical-relative:text" from="220.85pt,0" to="356.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" strokecolor="#4579b8 [3044]"/>
        </w:pict>
      </w:r>
      <w:r w:rsidR="00AE0BBC" w:rsidRPr="00245743">
        <w:rPr>
          <w:rFonts w:ascii="Times New Roman" w:hAnsi="Times New Roman" w:cs="Times New Roman"/>
          <w:sz w:val="28"/>
          <w:szCs w:val="28"/>
        </w:rPr>
        <w:t xml:space="preserve">          </w:t>
      </w:r>
      <w:r w:rsidR="00AE0BBC" w:rsidRPr="00245743">
        <w:rPr>
          <w:rFonts w:ascii="Times New Roman" w:hAnsi="Times New Roman" w:cs="Times New Roman"/>
          <w:sz w:val="28"/>
          <w:szCs w:val="28"/>
        </w:rPr>
        <w:tab/>
      </w:r>
      <w:r w:rsidR="00AE0BBC" w:rsidRPr="00245743">
        <w:rPr>
          <w:rFonts w:ascii="Times New Roman" w:hAnsi="Times New Roman" w:cs="Times New Roman"/>
          <w:sz w:val="28"/>
          <w:szCs w:val="28"/>
        </w:rPr>
        <w:tab/>
      </w:r>
      <w:r w:rsidR="00AE0BBC" w:rsidRPr="00245743">
        <w:rPr>
          <w:rFonts w:ascii="Times New Roman" w:hAnsi="Times New Roman" w:cs="Times New Roman"/>
          <w:sz w:val="28"/>
          <w:szCs w:val="28"/>
        </w:rPr>
        <w:tab/>
      </w:r>
      <w:r w:rsidR="00AE0BBC" w:rsidRPr="00245743">
        <w:rPr>
          <w:rFonts w:ascii="Times New Roman" w:hAnsi="Times New Roman" w:cs="Times New Roman"/>
          <w:sz w:val="28"/>
          <w:szCs w:val="28"/>
        </w:rPr>
        <w:tab/>
      </w:r>
      <w:r w:rsidR="004C40CA">
        <w:rPr>
          <w:rFonts w:ascii="Times New Roman" w:hAnsi="Times New Roman" w:cs="Times New Roman"/>
          <w:sz w:val="28"/>
          <w:szCs w:val="28"/>
        </w:rPr>
        <w:t xml:space="preserve">   </w:t>
      </w:r>
      <w:r w:rsidR="00AE0BBC" w:rsidRPr="00245743">
        <w:rPr>
          <w:rFonts w:ascii="Times New Roman" w:hAnsi="Times New Roman" w:cs="Times New Roman"/>
          <w:sz w:val="28"/>
          <w:szCs w:val="28"/>
        </w:rPr>
        <w:tab/>
      </w:r>
      <w:r w:rsidR="00AE0BBC" w:rsidRPr="00245743">
        <w:rPr>
          <w:rFonts w:ascii="Times New Roman" w:hAnsi="Times New Roman" w:cs="Times New Roman"/>
          <w:sz w:val="28"/>
          <w:szCs w:val="28"/>
        </w:rPr>
        <w:tab/>
      </w:r>
      <w:r w:rsidR="004C40CA">
        <w:rPr>
          <w:rFonts w:ascii="Times New Roman" w:hAnsi="Times New Roman" w:cs="Times New Roman"/>
          <w:sz w:val="28"/>
          <w:szCs w:val="28"/>
        </w:rPr>
        <w:t xml:space="preserve">       </w:t>
      </w:r>
      <w:r w:rsidR="00AE0BBC" w:rsidRPr="00245743">
        <w:rPr>
          <w:rFonts w:ascii="Times New Roman" w:hAnsi="Times New Roman" w:cs="Times New Roman"/>
          <w:sz w:val="28"/>
          <w:szCs w:val="28"/>
        </w:rPr>
        <w:t xml:space="preserve">« </w:t>
      </w:r>
      <w:r w:rsidR="00950A51">
        <w:rPr>
          <w:rFonts w:ascii="Times New Roman" w:hAnsi="Times New Roman" w:cs="Times New Roman"/>
          <w:sz w:val="28"/>
          <w:szCs w:val="28"/>
        </w:rPr>
        <w:t>0</w:t>
      </w:r>
      <w:r w:rsidR="0066166A">
        <w:rPr>
          <w:rFonts w:ascii="Times New Roman" w:hAnsi="Times New Roman" w:cs="Times New Roman"/>
          <w:sz w:val="28"/>
          <w:szCs w:val="28"/>
        </w:rPr>
        <w:t>5</w:t>
      </w:r>
      <w:r w:rsidR="00AE0BBC" w:rsidRPr="00245743">
        <w:rPr>
          <w:rFonts w:ascii="Times New Roman" w:hAnsi="Times New Roman" w:cs="Times New Roman"/>
          <w:sz w:val="28"/>
          <w:szCs w:val="28"/>
        </w:rPr>
        <w:t xml:space="preserve"> » </w:t>
      </w:r>
      <w:r w:rsidR="00157E7D">
        <w:rPr>
          <w:rFonts w:ascii="Times New Roman" w:hAnsi="Times New Roman" w:cs="Times New Roman"/>
          <w:sz w:val="28"/>
          <w:szCs w:val="28"/>
        </w:rPr>
        <w:t>декабря</w:t>
      </w:r>
      <w:r w:rsidR="00AE0BBC" w:rsidRPr="00245743">
        <w:rPr>
          <w:rFonts w:ascii="Times New Roman" w:hAnsi="Times New Roman" w:cs="Times New Roman"/>
          <w:sz w:val="28"/>
          <w:szCs w:val="28"/>
        </w:rPr>
        <w:t xml:space="preserve"> 2017 года</w:t>
      </w:r>
    </w:p>
    <w:p w:rsidR="001F7F1D" w:rsidRPr="00245743" w:rsidRDefault="001F7F1D" w:rsidP="00245743">
      <w:pPr>
        <w:spacing w:after="0" w:line="240" w:lineRule="auto"/>
        <w:ind w:firstLine="709"/>
        <w:contextualSpacing/>
        <w:jc w:val="both"/>
        <w:rPr>
          <w:rFonts w:ascii="Times New Roman" w:hAnsi="Times New Roman" w:cs="Times New Roman"/>
          <w:b/>
          <w:sz w:val="28"/>
          <w:szCs w:val="28"/>
        </w:rPr>
      </w:pPr>
    </w:p>
    <w:p w:rsidR="008572A0" w:rsidRPr="00245743" w:rsidRDefault="008572A0" w:rsidP="00245743">
      <w:pPr>
        <w:spacing w:after="0" w:line="240" w:lineRule="auto"/>
        <w:ind w:firstLine="709"/>
        <w:contextualSpacing/>
        <w:jc w:val="center"/>
        <w:rPr>
          <w:rFonts w:ascii="Times New Roman" w:hAnsi="Times New Roman" w:cs="Times New Roman"/>
          <w:b/>
          <w:sz w:val="28"/>
          <w:szCs w:val="28"/>
        </w:rPr>
      </w:pPr>
    </w:p>
    <w:p w:rsidR="0055535A" w:rsidRPr="00F774BD" w:rsidRDefault="0055535A" w:rsidP="00245743">
      <w:pPr>
        <w:spacing w:after="0" w:line="240" w:lineRule="auto"/>
        <w:ind w:firstLine="709"/>
        <w:contextualSpacing/>
        <w:jc w:val="center"/>
        <w:rPr>
          <w:rFonts w:ascii="Times New Roman" w:hAnsi="Times New Roman" w:cs="Times New Roman"/>
          <w:b/>
          <w:sz w:val="28"/>
          <w:szCs w:val="28"/>
        </w:rPr>
      </w:pPr>
      <w:r w:rsidRPr="00F774BD">
        <w:rPr>
          <w:rFonts w:ascii="Times New Roman" w:hAnsi="Times New Roman" w:cs="Times New Roman"/>
          <w:b/>
          <w:sz w:val="28"/>
          <w:szCs w:val="28"/>
        </w:rPr>
        <w:t xml:space="preserve">Акт </w:t>
      </w:r>
      <w:r w:rsidR="00157E7D" w:rsidRPr="00F774BD">
        <w:rPr>
          <w:rFonts w:ascii="Times New Roman" w:hAnsi="Times New Roman" w:cs="Times New Roman"/>
          <w:b/>
          <w:sz w:val="28"/>
          <w:szCs w:val="28"/>
        </w:rPr>
        <w:t xml:space="preserve">плановой </w:t>
      </w:r>
      <w:r w:rsidRPr="00F774BD">
        <w:rPr>
          <w:rFonts w:ascii="Times New Roman" w:hAnsi="Times New Roman" w:cs="Times New Roman"/>
          <w:b/>
          <w:sz w:val="28"/>
          <w:szCs w:val="28"/>
        </w:rPr>
        <w:t xml:space="preserve">проверки </w:t>
      </w:r>
      <w:r w:rsidR="003D7966" w:rsidRPr="00F774BD">
        <w:rPr>
          <w:rFonts w:ascii="Times New Roman" w:hAnsi="Times New Roman" w:cs="Times New Roman"/>
          <w:b/>
          <w:sz w:val="28"/>
          <w:szCs w:val="28"/>
        </w:rPr>
        <w:t>№</w:t>
      </w:r>
      <w:r w:rsidR="007D68E4" w:rsidRPr="00F774BD">
        <w:rPr>
          <w:rFonts w:ascii="Times New Roman" w:hAnsi="Times New Roman" w:cs="Times New Roman"/>
          <w:b/>
          <w:sz w:val="28"/>
          <w:szCs w:val="28"/>
        </w:rPr>
        <w:t xml:space="preserve"> </w:t>
      </w:r>
      <w:r w:rsidR="00157E7D" w:rsidRPr="00F774BD">
        <w:rPr>
          <w:rFonts w:ascii="Times New Roman" w:hAnsi="Times New Roman" w:cs="Times New Roman"/>
          <w:b/>
          <w:sz w:val="28"/>
          <w:szCs w:val="28"/>
        </w:rPr>
        <w:t>10</w:t>
      </w:r>
      <w:r w:rsidR="003D7966" w:rsidRPr="00F774BD">
        <w:rPr>
          <w:rFonts w:ascii="Times New Roman" w:hAnsi="Times New Roman" w:cs="Times New Roman"/>
          <w:b/>
          <w:sz w:val="28"/>
          <w:szCs w:val="28"/>
        </w:rPr>
        <w:t>-201</w:t>
      </w:r>
      <w:r w:rsidR="00D36640" w:rsidRPr="00F774BD">
        <w:rPr>
          <w:rFonts w:ascii="Times New Roman" w:hAnsi="Times New Roman" w:cs="Times New Roman"/>
          <w:b/>
          <w:sz w:val="28"/>
          <w:szCs w:val="28"/>
        </w:rPr>
        <w:t>7</w:t>
      </w:r>
    </w:p>
    <w:p w:rsidR="008C07AA" w:rsidRPr="00F774BD" w:rsidRDefault="00157E7D" w:rsidP="00245743">
      <w:pPr>
        <w:spacing w:after="0" w:line="240" w:lineRule="auto"/>
        <w:ind w:firstLine="709"/>
        <w:contextualSpacing/>
        <w:jc w:val="center"/>
        <w:rPr>
          <w:rFonts w:ascii="Times New Roman" w:hAnsi="Times New Roman" w:cs="Times New Roman"/>
          <w:sz w:val="28"/>
          <w:szCs w:val="28"/>
        </w:rPr>
      </w:pPr>
      <w:r w:rsidRPr="00F774BD">
        <w:rPr>
          <w:rFonts w:ascii="Times New Roman" w:hAnsi="Times New Roman" w:cs="Times New Roman"/>
          <w:sz w:val="28"/>
          <w:szCs w:val="28"/>
        </w:rPr>
        <w:t>муниципального казённого общеобразовательного учреждения «</w:t>
      </w:r>
      <w:proofErr w:type="spellStart"/>
      <w:r w:rsidRPr="00F774BD">
        <w:rPr>
          <w:rFonts w:ascii="Times New Roman" w:hAnsi="Times New Roman" w:cs="Times New Roman"/>
          <w:sz w:val="28"/>
          <w:szCs w:val="28"/>
        </w:rPr>
        <w:t>Таяндинская</w:t>
      </w:r>
      <w:proofErr w:type="spellEnd"/>
      <w:r w:rsidRPr="00F774BD">
        <w:rPr>
          <w:rFonts w:ascii="Times New Roman" w:hAnsi="Times New Roman" w:cs="Times New Roman"/>
          <w:sz w:val="28"/>
          <w:szCs w:val="28"/>
        </w:rPr>
        <w:t xml:space="preserve"> средняя общеобразовательная школа»</w:t>
      </w:r>
    </w:p>
    <w:p w:rsidR="00E25A21" w:rsidRPr="00F774BD" w:rsidRDefault="0055535A" w:rsidP="00245743">
      <w:pPr>
        <w:spacing w:after="0" w:line="240" w:lineRule="auto"/>
        <w:contextualSpacing/>
        <w:jc w:val="center"/>
        <w:rPr>
          <w:rFonts w:ascii="Times New Roman" w:hAnsi="Times New Roman" w:cs="Times New Roman"/>
          <w:sz w:val="28"/>
          <w:szCs w:val="28"/>
        </w:rPr>
      </w:pPr>
      <w:r w:rsidRPr="00F774BD">
        <w:rPr>
          <w:rFonts w:ascii="Times New Roman" w:hAnsi="Times New Roman" w:cs="Times New Roman"/>
          <w:sz w:val="28"/>
          <w:szCs w:val="28"/>
        </w:rPr>
        <w:t xml:space="preserve">за </w:t>
      </w:r>
      <w:r w:rsidR="00BD1041" w:rsidRPr="00F774BD">
        <w:rPr>
          <w:rFonts w:ascii="Times New Roman" w:hAnsi="Times New Roman" w:cs="Times New Roman"/>
          <w:sz w:val="28"/>
          <w:szCs w:val="28"/>
        </w:rPr>
        <w:t xml:space="preserve">период </w:t>
      </w:r>
      <w:r w:rsidR="00157E7D" w:rsidRPr="00F774BD">
        <w:rPr>
          <w:rFonts w:ascii="Times New Roman" w:hAnsi="Times New Roman" w:cs="Times New Roman"/>
          <w:sz w:val="28"/>
          <w:szCs w:val="28"/>
        </w:rPr>
        <w:t>с 01.01.2016 г. по 30.09.2017 г.</w:t>
      </w:r>
    </w:p>
    <w:p w:rsidR="00834D82" w:rsidRPr="00F774BD" w:rsidRDefault="00834D82" w:rsidP="00245743">
      <w:pPr>
        <w:spacing w:after="0" w:line="240" w:lineRule="auto"/>
        <w:ind w:firstLine="709"/>
        <w:rPr>
          <w:rFonts w:ascii="Times New Roman" w:hAnsi="Times New Roman" w:cs="Times New Roman"/>
          <w:sz w:val="28"/>
          <w:szCs w:val="28"/>
        </w:rPr>
      </w:pPr>
    </w:p>
    <w:p w:rsidR="00BB7E8B" w:rsidRPr="00F774BD" w:rsidRDefault="00950A51" w:rsidP="00245743">
      <w:pPr>
        <w:spacing w:after="0" w:line="240" w:lineRule="auto"/>
        <w:contextualSpacing/>
        <w:jc w:val="both"/>
        <w:rPr>
          <w:rFonts w:ascii="Times New Roman" w:hAnsi="Times New Roman" w:cs="Times New Roman"/>
          <w:sz w:val="28"/>
          <w:szCs w:val="28"/>
        </w:rPr>
      </w:pPr>
      <w:r w:rsidRPr="00F774BD">
        <w:rPr>
          <w:rFonts w:ascii="Times New Roman" w:hAnsi="Times New Roman" w:cs="Times New Roman"/>
          <w:sz w:val="28"/>
          <w:szCs w:val="28"/>
        </w:rPr>
        <w:t>0</w:t>
      </w:r>
      <w:r w:rsidR="0066166A">
        <w:rPr>
          <w:rFonts w:ascii="Times New Roman" w:hAnsi="Times New Roman" w:cs="Times New Roman"/>
          <w:sz w:val="28"/>
          <w:szCs w:val="28"/>
        </w:rPr>
        <w:t>5</w:t>
      </w:r>
      <w:r w:rsidRPr="00F774BD">
        <w:rPr>
          <w:rFonts w:ascii="Times New Roman" w:hAnsi="Times New Roman" w:cs="Times New Roman"/>
          <w:sz w:val="28"/>
          <w:szCs w:val="28"/>
        </w:rPr>
        <w:t>.1</w:t>
      </w:r>
      <w:r w:rsidR="00157E7D" w:rsidRPr="00F774BD">
        <w:rPr>
          <w:rFonts w:ascii="Times New Roman" w:hAnsi="Times New Roman" w:cs="Times New Roman"/>
          <w:sz w:val="28"/>
          <w:szCs w:val="28"/>
        </w:rPr>
        <w:t>2</w:t>
      </w:r>
      <w:r w:rsidR="00BB7E8B" w:rsidRPr="00F774BD">
        <w:rPr>
          <w:rFonts w:ascii="Times New Roman" w:hAnsi="Times New Roman" w:cs="Times New Roman"/>
          <w:sz w:val="28"/>
          <w:szCs w:val="28"/>
        </w:rPr>
        <w:t xml:space="preserve">.2017 г.           </w:t>
      </w:r>
      <w:r w:rsidR="00BB7E8B" w:rsidRPr="00F774BD">
        <w:rPr>
          <w:rFonts w:ascii="Times New Roman" w:hAnsi="Times New Roman" w:cs="Times New Roman"/>
          <w:sz w:val="28"/>
          <w:szCs w:val="28"/>
        </w:rPr>
        <w:tab/>
      </w:r>
      <w:r w:rsidR="00BB7E8B" w:rsidRPr="00F774BD">
        <w:rPr>
          <w:rFonts w:ascii="Times New Roman" w:hAnsi="Times New Roman" w:cs="Times New Roman"/>
          <w:sz w:val="28"/>
          <w:szCs w:val="28"/>
        </w:rPr>
        <w:tab/>
        <w:t xml:space="preserve">                  </w:t>
      </w:r>
      <w:r w:rsidR="00BB7E8B" w:rsidRPr="00F774BD">
        <w:rPr>
          <w:rFonts w:ascii="Times New Roman" w:hAnsi="Times New Roman" w:cs="Times New Roman"/>
          <w:sz w:val="28"/>
          <w:szCs w:val="28"/>
        </w:rPr>
        <w:tab/>
      </w:r>
      <w:r w:rsidR="00BB7E8B" w:rsidRPr="00F774BD">
        <w:rPr>
          <w:rFonts w:ascii="Times New Roman" w:hAnsi="Times New Roman" w:cs="Times New Roman"/>
          <w:sz w:val="28"/>
          <w:szCs w:val="28"/>
        </w:rPr>
        <w:tab/>
      </w:r>
      <w:r w:rsidR="00BB7E8B" w:rsidRPr="00F774BD">
        <w:rPr>
          <w:rFonts w:ascii="Times New Roman" w:hAnsi="Times New Roman" w:cs="Times New Roman"/>
          <w:sz w:val="28"/>
          <w:szCs w:val="28"/>
        </w:rPr>
        <w:tab/>
      </w:r>
      <w:r w:rsidR="00BB7E8B" w:rsidRPr="00F774BD">
        <w:rPr>
          <w:rFonts w:ascii="Times New Roman" w:hAnsi="Times New Roman" w:cs="Times New Roman"/>
          <w:sz w:val="28"/>
          <w:szCs w:val="28"/>
        </w:rPr>
        <w:tab/>
      </w:r>
      <w:r w:rsidR="00BB7E8B" w:rsidRPr="00F774BD">
        <w:rPr>
          <w:rFonts w:ascii="Times New Roman" w:hAnsi="Times New Roman" w:cs="Times New Roman"/>
          <w:sz w:val="28"/>
          <w:szCs w:val="28"/>
        </w:rPr>
        <w:tab/>
        <w:t xml:space="preserve">          с. Еткуль </w:t>
      </w:r>
    </w:p>
    <w:p w:rsidR="00495CF9" w:rsidRPr="00F774BD" w:rsidRDefault="00495CF9" w:rsidP="00245743">
      <w:pPr>
        <w:spacing w:after="0" w:line="240" w:lineRule="auto"/>
        <w:ind w:firstLine="709"/>
        <w:contextualSpacing/>
        <w:jc w:val="both"/>
        <w:rPr>
          <w:rFonts w:ascii="Times New Roman" w:hAnsi="Times New Roman" w:cs="Times New Roman"/>
          <w:sz w:val="28"/>
          <w:szCs w:val="28"/>
        </w:rPr>
      </w:pPr>
      <w:proofErr w:type="gramStart"/>
      <w:r w:rsidRPr="00F774BD">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части 8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96381A" w:rsidRPr="00F774BD">
        <w:rPr>
          <w:rFonts w:ascii="Times New Roman" w:hAnsi="Times New Roman" w:cs="Times New Roman"/>
          <w:sz w:val="28"/>
          <w:szCs w:val="28"/>
        </w:rPr>
        <w:t xml:space="preserve">в соответствии с пунктом </w:t>
      </w:r>
      <w:r w:rsidR="00157E7D" w:rsidRPr="00F774BD">
        <w:rPr>
          <w:rFonts w:ascii="Times New Roman" w:hAnsi="Times New Roman" w:cs="Times New Roman"/>
          <w:sz w:val="28"/>
          <w:szCs w:val="28"/>
        </w:rPr>
        <w:t>4</w:t>
      </w:r>
      <w:r w:rsidR="0096381A" w:rsidRPr="00F774BD">
        <w:rPr>
          <w:rFonts w:ascii="Times New Roman" w:hAnsi="Times New Roman" w:cs="Times New Roman"/>
          <w:sz w:val="28"/>
          <w:szCs w:val="28"/>
        </w:rPr>
        <w:t xml:space="preserve"> Плана проведения проверок отдела внутреннего муниципального финансового контроля администрации Еткульского муниципального района на </w:t>
      </w:r>
      <w:r w:rsidR="0096381A" w:rsidRPr="00F774BD">
        <w:rPr>
          <w:rFonts w:ascii="Times New Roman" w:hAnsi="Times New Roman" w:cs="Times New Roman"/>
          <w:sz w:val="28"/>
          <w:szCs w:val="28"/>
          <w:lang w:val="en-US"/>
        </w:rPr>
        <w:t>II</w:t>
      </w:r>
      <w:proofErr w:type="gramEnd"/>
      <w:r w:rsidR="0096381A" w:rsidRPr="00F774BD">
        <w:rPr>
          <w:rFonts w:ascii="Times New Roman" w:hAnsi="Times New Roman" w:cs="Times New Roman"/>
          <w:sz w:val="28"/>
          <w:szCs w:val="28"/>
        </w:rPr>
        <w:t xml:space="preserve"> </w:t>
      </w:r>
      <w:proofErr w:type="gramStart"/>
      <w:r w:rsidR="0096381A" w:rsidRPr="00F774BD">
        <w:rPr>
          <w:rFonts w:ascii="Times New Roman" w:hAnsi="Times New Roman" w:cs="Times New Roman"/>
          <w:sz w:val="28"/>
          <w:szCs w:val="28"/>
        </w:rPr>
        <w:t>полугодие 2017 года, утвержденного распоряжением администрации Еткульского муниципального района от 15.05.2017 г. № 471</w:t>
      </w:r>
      <w:r w:rsidR="00157E7D" w:rsidRPr="00F774BD">
        <w:rPr>
          <w:rFonts w:ascii="Times New Roman" w:hAnsi="Times New Roman" w:cs="Times New Roman"/>
          <w:sz w:val="28"/>
          <w:szCs w:val="28"/>
        </w:rPr>
        <w:t>, в редакции распоряжения администрации Еткульского муниципального района от 17.10.2017 г. № 1393,</w:t>
      </w:r>
      <w:r w:rsidR="008C4047" w:rsidRPr="00F774BD">
        <w:rPr>
          <w:rFonts w:ascii="Times New Roman" w:hAnsi="Times New Roman" w:cs="Times New Roman"/>
          <w:sz w:val="28"/>
          <w:szCs w:val="28"/>
        </w:rPr>
        <w:t xml:space="preserve"> </w:t>
      </w:r>
      <w:r w:rsidRPr="00F774BD">
        <w:rPr>
          <w:rFonts w:ascii="Times New Roman" w:hAnsi="Times New Roman" w:cs="Times New Roman"/>
          <w:sz w:val="28"/>
          <w:szCs w:val="28"/>
        </w:rPr>
        <w:t xml:space="preserve">и </w:t>
      </w:r>
      <w:r w:rsidR="0096381A" w:rsidRPr="00F774BD">
        <w:rPr>
          <w:rFonts w:ascii="Times New Roman" w:hAnsi="Times New Roman" w:cs="Times New Roman"/>
          <w:sz w:val="28"/>
          <w:szCs w:val="28"/>
        </w:rPr>
        <w:t xml:space="preserve">распоряжением администрации Еткульского муниципального района от </w:t>
      </w:r>
      <w:r w:rsidR="000F3FCA">
        <w:rPr>
          <w:rFonts w:ascii="Times New Roman" w:hAnsi="Times New Roman" w:cs="Times New Roman"/>
          <w:sz w:val="28"/>
          <w:szCs w:val="28"/>
        </w:rPr>
        <w:t>01.11</w:t>
      </w:r>
      <w:r w:rsidR="0096381A" w:rsidRPr="00F774BD">
        <w:rPr>
          <w:rFonts w:ascii="Times New Roman" w:hAnsi="Times New Roman" w:cs="Times New Roman"/>
          <w:sz w:val="28"/>
          <w:szCs w:val="28"/>
        </w:rPr>
        <w:t xml:space="preserve">.2017 г. № </w:t>
      </w:r>
      <w:r w:rsidR="000F3FCA">
        <w:rPr>
          <w:rFonts w:ascii="Times New Roman" w:hAnsi="Times New Roman" w:cs="Times New Roman"/>
          <w:sz w:val="28"/>
          <w:szCs w:val="28"/>
        </w:rPr>
        <w:t>1492</w:t>
      </w:r>
      <w:r w:rsidRPr="00F774BD">
        <w:rPr>
          <w:rFonts w:ascii="Times New Roman" w:hAnsi="Times New Roman" w:cs="Times New Roman"/>
          <w:sz w:val="28"/>
          <w:szCs w:val="28"/>
        </w:rPr>
        <w:t xml:space="preserve"> в период </w:t>
      </w:r>
      <w:r w:rsidR="00157E7D" w:rsidRPr="00F774BD">
        <w:rPr>
          <w:rFonts w:ascii="Times New Roman" w:hAnsi="Times New Roman" w:cs="Times New Roman"/>
          <w:sz w:val="28"/>
          <w:szCs w:val="28"/>
        </w:rPr>
        <w:t>с 14.11.2017 г. по 30.11.2017 г.</w:t>
      </w:r>
      <w:r w:rsidR="006E17A6" w:rsidRPr="00F774BD">
        <w:rPr>
          <w:rFonts w:ascii="Times New Roman" w:hAnsi="Times New Roman" w:cs="Times New Roman"/>
          <w:sz w:val="28"/>
          <w:szCs w:val="28"/>
        </w:rPr>
        <w:t xml:space="preserve"> </w:t>
      </w:r>
      <w:r w:rsidR="00D36640" w:rsidRPr="00F774BD">
        <w:rPr>
          <w:rFonts w:ascii="Times New Roman" w:hAnsi="Times New Roman" w:cs="Times New Roman"/>
          <w:sz w:val="28"/>
          <w:szCs w:val="28"/>
        </w:rPr>
        <w:t xml:space="preserve">в </w:t>
      </w:r>
      <w:r w:rsidR="00157E7D" w:rsidRPr="00F774BD">
        <w:rPr>
          <w:rFonts w:ascii="Times New Roman" w:hAnsi="Times New Roman" w:cs="Times New Roman"/>
          <w:sz w:val="28"/>
          <w:szCs w:val="28"/>
        </w:rPr>
        <w:t>муниципальном казённом общеобразовательном учреждении «</w:t>
      </w:r>
      <w:proofErr w:type="spellStart"/>
      <w:r w:rsidR="00157E7D" w:rsidRPr="00F774BD">
        <w:rPr>
          <w:rFonts w:ascii="Times New Roman" w:hAnsi="Times New Roman" w:cs="Times New Roman"/>
          <w:sz w:val="28"/>
          <w:szCs w:val="28"/>
        </w:rPr>
        <w:t>Таяндинская</w:t>
      </w:r>
      <w:proofErr w:type="spellEnd"/>
      <w:r w:rsidR="00157E7D" w:rsidRPr="00F774BD">
        <w:rPr>
          <w:rFonts w:ascii="Times New Roman" w:hAnsi="Times New Roman" w:cs="Times New Roman"/>
          <w:sz w:val="28"/>
          <w:szCs w:val="28"/>
        </w:rPr>
        <w:t xml:space="preserve"> средняя общеобразовательная школа», ИНН 7430006600</w:t>
      </w:r>
      <w:r w:rsidR="00BD1041" w:rsidRPr="00F774BD">
        <w:rPr>
          <w:rFonts w:ascii="Times New Roman" w:hAnsi="Times New Roman" w:cs="Times New Roman"/>
          <w:sz w:val="28"/>
          <w:szCs w:val="28"/>
        </w:rPr>
        <w:t>, расположенном по адресу:</w:t>
      </w:r>
      <w:proofErr w:type="gramEnd"/>
      <w:r w:rsidR="00BD1041" w:rsidRPr="00F774BD">
        <w:rPr>
          <w:rFonts w:ascii="Times New Roman" w:hAnsi="Times New Roman" w:cs="Times New Roman"/>
          <w:sz w:val="28"/>
          <w:szCs w:val="28"/>
        </w:rPr>
        <w:t xml:space="preserve"> </w:t>
      </w:r>
      <w:r w:rsidR="00157E7D" w:rsidRPr="00F774BD">
        <w:rPr>
          <w:rFonts w:ascii="Times New Roman" w:hAnsi="Times New Roman" w:cs="Times New Roman"/>
          <w:sz w:val="28"/>
          <w:szCs w:val="28"/>
        </w:rPr>
        <w:t xml:space="preserve">Челябинская область, Еткульский район, п. </w:t>
      </w:r>
      <w:proofErr w:type="spellStart"/>
      <w:r w:rsidR="00157E7D" w:rsidRPr="00F774BD">
        <w:rPr>
          <w:rFonts w:ascii="Times New Roman" w:hAnsi="Times New Roman" w:cs="Times New Roman"/>
          <w:sz w:val="28"/>
          <w:szCs w:val="28"/>
        </w:rPr>
        <w:t>Таянды</w:t>
      </w:r>
      <w:proofErr w:type="spellEnd"/>
      <w:r w:rsidR="00157E7D" w:rsidRPr="00F774BD">
        <w:rPr>
          <w:rFonts w:ascii="Times New Roman" w:hAnsi="Times New Roman" w:cs="Times New Roman"/>
          <w:sz w:val="28"/>
          <w:szCs w:val="28"/>
        </w:rPr>
        <w:t>, ул. Школьная, д. 1</w:t>
      </w:r>
      <w:r w:rsidR="00BD1041" w:rsidRPr="00F774BD">
        <w:rPr>
          <w:rFonts w:ascii="Times New Roman" w:hAnsi="Times New Roman" w:cs="Times New Roman"/>
          <w:sz w:val="28"/>
          <w:szCs w:val="28"/>
        </w:rPr>
        <w:t xml:space="preserve">, </w:t>
      </w:r>
      <w:r w:rsidRPr="00F774BD">
        <w:rPr>
          <w:rFonts w:ascii="Times New Roman" w:hAnsi="Times New Roman" w:cs="Times New Roman"/>
          <w:sz w:val="28"/>
          <w:szCs w:val="28"/>
        </w:rPr>
        <w:t xml:space="preserve">проведена проверка </w:t>
      </w:r>
      <w:r w:rsidR="00BD1041" w:rsidRPr="00F774BD">
        <w:rPr>
          <w:rFonts w:ascii="Times New Roman" w:hAnsi="Times New Roman" w:cs="Times New Roman"/>
          <w:sz w:val="28"/>
          <w:szCs w:val="28"/>
        </w:rPr>
        <w:t>соблюдени</w:t>
      </w:r>
      <w:r w:rsidR="001136F0" w:rsidRPr="00F774BD">
        <w:rPr>
          <w:rFonts w:ascii="Times New Roman" w:hAnsi="Times New Roman" w:cs="Times New Roman"/>
          <w:sz w:val="28"/>
          <w:szCs w:val="28"/>
        </w:rPr>
        <w:t>я</w:t>
      </w:r>
      <w:r w:rsidR="00BD1041" w:rsidRPr="00F774BD">
        <w:rPr>
          <w:rFonts w:ascii="Times New Roman" w:hAnsi="Times New Roman" w:cs="Times New Roman"/>
          <w:sz w:val="28"/>
          <w:szCs w:val="28"/>
        </w:rPr>
        <w:t xml:space="preserve"> субъектом контроля требований бюджетного законодательства и законодательства Российской Федерации о контрактной системе в сфере закупок</w:t>
      </w:r>
      <w:r w:rsidRPr="00F774BD">
        <w:rPr>
          <w:rFonts w:ascii="Times New Roman" w:hAnsi="Times New Roman" w:cs="Times New Roman"/>
          <w:sz w:val="28"/>
          <w:szCs w:val="28"/>
        </w:rPr>
        <w:t xml:space="preserve"> за период </w:t>
      </w:r>
      <w:r w:rsidR="00157E7D" w:rsidRPr="00F774BD">
        <w:rPr>
          <w:rFonts w:ascii="Times New Roman" w:hAnsi="Times New Roman" w:cs="Times New Roman"/>
          <w:sz w:val="28"/>
          <w:szCs w:val="28"/>
        </w:rPr>
        <w:t>с 01.01.2016 г. по 30.09.2017 г.</w:t>
      </w:r>
      <w:r w:rsidR="00BD1041" w:rsidRPr="00F774BD">
        <w:rPr>
          <w:rFonts w:ascii="Times New Roman" w:hAnsi="Times New Roman" w:cs="Times New Roman"/>
          <w:sz w:val="28"/>
          <w:szCs w:val="28"/>
        </w:rPr>
        <w:t xml:space="preserve"> </w:t>
      </w:r>
      <w:r w:rsidRPr="00F774BD">
        <w:rPr>
          <w:rFonts w:ascii="Times New Roman" w:hAnsi="Times New Roman" w:cs="Times New Roman"/>
          <w:sz w:val="28"/>
          <w:szCs w:val="28"/>
        </w:rPr>
        <w:t xml:space="preserve">Проверку проводила начальник отдела внутреннего муниципального финансового контроля </w:t>
      </w:r>
      <w:proofErr w:type="spellStart"/>
      <w:r w:rsidRPr="00F774BD">
        <w:rPr>
          <w:rFonts w:ascii="Times New Roman" w:hAnsi="Times New Roman" w:cs="Times New Roman"/>
          <w:sz w:val="28"/>
          <w:szCs w:val="28"/>
        </w:rPr>
        <w:t>Нурмухаметова</w:t>
      </w:r>
      <w:proofErr w:type="spellEnd"/>
      <w:r w:rsidRPr="00F774BD">
        <w:rPr>
          <w:rFonts w:ascii="Times New Roman" w:hAnsi="Times New Roman" w:cs="Times New Roman"/>
          <w:sz w:val="28"/>
          <w:szCs w:val="28"/>
        </w:rPr>
        <w:t xml:space="preserve"> Р.Р. </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устав учреждения;</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xml:space="preserve">- лицензия на образовательную деятельность; </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приказ</w:t>
      </w:r>
      <w:r w:rsidR="00A177B2">
        <w:rPr>
          <w:rFonts w:ascii="Times New Roman" w:hAnsi="Times New Roman" w:cs="Times New Roman"/>
          <w:sz w:val="28"/>
          <w:szCs w:val="28"/>
        </w:rPr>
        <w:t>ы</w:t>
      </w:r>
      <w:r w:rsidRPr="00245743">
        <w:rPr>
          <w:rFonts w:ascii="Times New Roman" w:hAnsi="Times New Roman" w:cs="Times New Roman"/>
          <w:sz w:val="28"/>
          <w:szCs w:val="28"/>
        </w:rPr>
        <w:t xml:space="preserve"> о назначении </w:t>
      </w:r>
      <w:r w:rsidR="00A177B2">
        <w:rPr>
          <w:rFonts w:ascii="Times New Roman" w:hAnsi="Times New Roman" w:cs="Times New Roman"/>
          <w:sz w:val="28"/>
          <w:szCs w:val="28"/>
        </w:rPr>
        <w:t>директора</w:t>
      </w:r>
      <w:r w:rsidRPr="00245743">
        <w:rPr>
          <w:rFonts w:ascii="Times New Roman" w:hAnsi="Times New Roman" w:cs="Times New Roman"/>
          <w:sz w:val="28"/>
          <w:szCs w:val="28"/>
        </w:rPr>
        <w:t>;</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приказ</w:t>
      </w:r>
      <w:r w:rsidR="00A513A1" w:rsidRPr="00245743">
        <w:rPr>
          <w:rFonts w:ascii="Times New Roman" w:hAnsi="Times New Roman" w:cs="Times New Roman"/>
          <w:sz w:val="28"/>
          <w:szCs w:val="28"/>
        </w:rPr>
        <w:t>ы</w:t>
      </w:r>
      <w:r w:rsidRPr="00245743">
        <w:rPr>
          <w:rFonts w:ascii="Times New Roman" w:hAnsi="Times New Roman" w:cs="Times New Roman"/>
          <w:sz w:val="28"/>
          <w:szCs w:val="28"/>
        </w:rPr>
        <w:t xml:space="preserve"> о возложении обязанностей контрактного управляющего;</w:t>
      </w:r>
    </w:p>
    <w:p w:rsidR="00A513A1" w:rsidRPr="00245743" w:rsidRDefault="00A513A1"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xml:space="preserve">- </w:t>
      </w:r>
      <w:r w:rsidR="007003E3">
        <w:rPr>
          <w:rFonts w:ascii="Times New Roman" w:hAnsi="Times New Roman" w:cs="Times New Roman"/>
          <w:sz w:val="28"/>
          <w:szCs w:val="28"/>
        </w:rPr>
        <w:t>приказ</w:t>
      </w:r>
      <w:r w:rsidR="001136F0">
        <w:rPr>
          <w:rFonts w:ascii="Times New Roman" w:hAnsi="Times New Roman" w:cs="Times New Roman"/>
          <w:sz w:val="28"/>
          <w:szCs w:val="28"/>
        </w:rPr>
        <w:t>ы</w:t>
      </w:r>
      <w:r w:rsidRPr="00245743">
        <w:rPr>
          <w:rFonts w:ascii="Times New Roman" w:hAnsi="Times New Roman" w:cs="Times New Roman"/>
          <w:sz w:val="28"/>
          <w:szCs w:val="28"/>
        </w:rPr>
        <w:t xml:space="preserve"> об определении должностных лиц, обладающих правом пользования сертификатами ключей электронной цифровой подписи;</w:t>
      </w:r>
    </w:p>
    <w:p w:rsidR="000F3FCA" w:rsidRDefault="00A513A1" w:rsidP="000F3FCA">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xml:space="preserve">- </w:t>
      </w:r>
      <w:r w:rsidR="007003E3" w:rsidRPr="00245743">
        <w:rPr>
          <w:rFonts w:ascii="Times New Roman" w:hAnsi="Times New Roman" w:cs="Times New Roman"/>
          <w:color w:val="000000" w:themeColor="text1"/>
          <w:sz w:val="28"/>
          <w:szCs w:val="28"/>
        </w:rPr>
        <w:t>удостоверени</w:t>
      </w:r>
      <w:r w:rsidR="007003E3">
        <w:rPr>
          <w:rFonts w:ascii="Times New Roman" w:hAnsi="Times New Roman" w:cs="Times New Roman"/>
          <w:color w:val="000000" w:themeColor="text1"/>
          <w:sz w:val="28"/>
          <w:szCs w:val="28"/>
        </w:rPr>
        <w:t>я</w:t>
      </w:r>
      <w:r w:rsidR="007003E3" w:rsidRPr="00245743">
        <w:rPr>
          <w:rFonts w:ascii="Times New Roman" w:hAnsi="Times New Roman" w:cs="Times New Roman"/>
          <w:color w:val="000000" w:themeColor="text1"/>
          <w:sz w:val="28"/>
          <w:szCs w:val="28"/>
        </w:rPr>
        <w:t xml:space="preserve"> о повышении квалификации</w:t>
      </w:r>
      <w:r w:rsidRPr="00245743">
        <w:rPr>
          <w:rFonts w:ascii="Times New Roman" w:hAnsi="Times New Roman" w:cs="Times New Roman"/>
          <w:sz w:val="28"/>
          <w:szCs w:val="28"/>
        </w:rPr>
        <w:t xml:space="preserve">; </w:t>
      </w:r>
    </w:p>
    <w:p w:rsidR="000F3FCA" w:rsidRPr="00245743" w:rsidRDefault="000F3FCA" w:rsidP="000F3FCA">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xml:space="preserve">- договор на бухгалтерское обслуживание финансово – хозяйственной деятельности;    </w:t>
      </w:r>
    </w:p>
    <w:p w:rsidR="000F3FCA" w:rsidRPr="00245743" w:rsidRDefault="000F3FCA" w:rsidP="000F3FCA">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xml:space="preserve">- учетная политика учреждения; </w:t>
      </w:r>
    </w:p>
    <w:p w:rsidR="000F3FCA" w:rsidRPr="00245743" w:rsidRDefault="000F3FCA" w:rsidP="000F3FCA">
      <w:pPr>
        <w:spacing w:after="0" w:line="240" w:lineRule="auto"/>
        <w:ind w:firstLine="709"/>
        <w:contextualSpacing/>
        <w:jc w:val="both"/>
        <w:rPr>
          <w:rFonts w:ascii="Times New Roman" w:hAnsi="Times New Roman" w:cs="Times New Roman"/>
          <w:spacing w:val="-4"/>
          <w:sz w:val="28"/>
          <w:szCs w:val="28"/>
        </w:rPr>
      </w:pPr>
      <w:r w:rsidRPr="00245743">
        <w:rPr>
          <w:rFonts w:ascii="Times New Roman" w:hAnsi="Times New Roman" w:cs="Times New Roman"/>
          <w:spacing w:val="-4"/>
          <w:sz w:val="28"/>
          <w:szCs w:val="28"/>
        </w:rPr>
        <w:lastRenderedPageBreak/>
        <w:t xml:space="preserve">- приказ о создании приемочной комиссии; </w:t>
      </w:r>
    </w:p>
    <w:p w:rsidR="00A513A1" w:rsidRPr="00245743" w:rsidRDefault="00A513A1"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 документы, подтверждающие применение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утвержденные приказом Минэкономразвития Российской Федерации от 02.10.2013 года № 567; </w:t>
      </w:r>
    </w:p>
    <w:p w:rsidR="00A513A1" w:rsidRPr="00245743" w:rsidRDefault="00A513A1"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xml:space="preserve">- реестр контрактов; </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w:t>
      </w:r>
      <w:r w:rsidR="00044AFD" w:rsidRPr="00245743">
        <w:rPr>
          <w:rFonts w:ascii="Times New Roman" w:hAnsi="Times New Roman" w:cs="Times New Roman"/>
          <w:sz w:val="28"/>
          <w:szCs w:val="28"/>
        </w:rPr>
        <w:t xml:space="preserve"> </w:t>
      </w:r>
      <w:r w:rsidR="00A513A1" w:rsidRPr="00245743">
        <w:rPr>
          <w:rFonts w:ascii="Times New Roman" w:hAnsi="Times New Roman" w:cs="Times New Roman"/>
          <w:sz w:val="28"/>
          <w:szCs w:val="28"/>
        </w:rPr>
        <w:t xml:space="preserve">контракты </w:t>
      </w:r>
      <w:r w:rsidR="009F260D" w:rsidRPr="00245743">
        <w:rPr>
          <w:rFonts w:ascii="Times New Roman" w:hAnsi="Times New Roman" w:cs="Times New Roman"/>
          <w:sz w:val="28"/>
          <w:szCs w:val="28"/>
        </w:rPr>
        <w:t>(</w:t>
      </w:r>
      <w:r w:rsidR="00A513A1" w:rsidRPr="00245743">
        <w:rPr>
          <w:rFonts w:ascii="Times New Roman" w:hAnsi="Times New Roman" w:cs="Times New Roman"/>
          <w:sz w:val="28"/>
          <w:szCs w:val="28"/>
        </w:rPr>
        <w:t>договоры</w:t>
      </w:r>
      <w:r w:rsidR="00E577DC" w:rsidRPr="00245743">
        <w:rPr>
          <w:rFonts w:ascii="Times New Roman" w:hAnsi="Times New Roman" w:cs="Times New Roman"/>
          <w:sz w:val="28"/>
          <w:szCs w:val="28"/>
        </w:rPr>
        <w:t>)</w:t>
      </w:r>
      <w:r w:rsidR="00044AFD" w:rsidRPr="00245743">
        <w:rPr>
          <w:rFonts w:ascii="Times New Roman" w:hAnsi="Times New Roman" w:cs="Times New Roman"/>
          <w:sz w:val="28"/>
          <w:szCs w:val="28"/>
        </w:rPr>
        <w:t xml:space="preserve">, </w:t>
      </w:r>
      <w:r w:rsidRPr="00245743">
        <w:rPr>
          <w:rFonts w:ascii="Times New Roman" w:hAnsi="Times New Roman" w:cs="Times New Roman"/>
          <w:sz w:val="28"/>
          <w:szCs w:val="28"/>
        </w:rPr>
        <w:t xml:space="preserve">заключенные по итогам осуществления закупок </w:t>
      </w:r>
      <w:r w:rsidR="00243F90" w:rsidRPr="00245743">
        <w:rPr>
          <w:rFonts w:ascii="Times New Roman" w:hAnsi="Times New Roman" w:cs="Times New Roman"/>
          <w:sz w:val="28"/>
          <w:szCs w:val="28"/>
        </w:rPr>
        <w:t>за период январь-декабрь 2016 года, январь</w:t>
      </w:r>
      <w:r w:rsidR="00AD3D9F" w:rsidRPr="00245743">
        <w:rPr>
          <w:rFonts w:ascii="Times New Roman" w:hAnsi="Times New Roman" w:cs="Times New Roman"/>
          <w:sz w:val="28"/>
          <w:szCs w:val="28"/>
        </w:rPr>
        <w:t>-</w:t>
      </w:r>
      <w:r w:rsidR="00A177B2">
        <w:rPr>
          <w:rFonts w:ascii="Times New Roman" w:hAnsi="Times New Roman" w:cs="Times New Roman"/>
          <w:sz w:val="28"/>
          <w:szCs w:val="28"/>
        </w:rPr>
        <w:t>сентябрь</w:t>
      </w:r>
      <w:r w:rsidR="00243F90" w:rsidRPr="00245743">
        <w:rPr>
          <w:rFonts w:ascii="Times New Roman" w:hAnsi="Times New Roman" w:cs="Times New Roman"/>
          <w:sz w:val="28"/>
          <w:szCs w:val="28"/>
        </w:rPr>
        <w:t xml:space="preserve"> 2017 года</w:t>
      </w:r>
      <w:r w:rsidRPr="00245743">
        <w:rPr>
          <w:rFonts w:ascii="Times New Roman" w:hAnsi="Times New Roman" w:cs="Times New Roman"/>
          <w:sz w:val="28"/>
          <w:szCs w:val="28"/>
        </w:rPr>
        <w:t>;</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w:t>
      </w:r>
      <w:r w:rsidR="00243F90" w:rsidRPr="00245743">
        <w:rPr>
          <w:rFonts w:ascii="Times New Roman" w:hAnsi="Times New Roman" w:cs="Times New Roman"/>
          <w:sz w:val="28"/>
          <w:szCs w:val="28"/>
        </w:rPr>
        <w:t xml:space="preserve"> документы, подтверждающие приемку поставленных товаров, выполненных работ, оказанных услуг за период январь-декабрь 2016 года, январь</w:t>
      </w:r>
      <w:r w:rsidR="00AD3D9F" w:rsidRPr="00245743">
        <w:rPr>
          <w:rFonts w:ascii="Times New Roman" w:hAnsi="Times New Roman" w:cs="Times New Roman"/>
          <w:sz w:val="28"/>
          <w:szCs w:val="28"/>
        </w:rPr>
        <w:t>-</w:t>
      </w:r>
      <w:r w:rsidR="00A177B2">
        <w:rPr>
          <w:rFonts w:ascii="Times New Roman" w:hAnsi="Times New Roman" w:cs="Times New Roman"/>
          <w:sz w:val="28"/>
          <w:szCs w:val="28"/>
        </w:rPr>
        <w:t>сентябрь</w:t>
      </w:r>
      <w:r w:rsidR="00243F90" w:rsidRPr="00245743">
        <w:rPr>
          <w:rFonts w:ascii="Times New Roman" w:hAnsi="Times New Roman" w:cs="Times New Roman"/>
          <w:sz w:val="28"/>
          <w:szCs w:val="28"/>
        </w:rPr>
        <w:t xml:space="preserve"> 2017 года</w:t>
      </w:r>
      <w:r w:rsidRPr="00245743">
        <w:rPr>
          <w:rFonts w:ascii="Times New Roman" w:hAnsi="Times New Roman" w:cs="Times New Roman"/>
          <w:sz w:val="28"/>
          <w:szCs w:val="28"/>
        </w:rPr>
        <w:t>;</w:t>
      </w:r>
    </w:p>
    <w:p w:rsidR="008C2008" w:rsidRPr="00245743" w:rsidRDefault="008C2008"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 документы, подтверждающие оплату поставленных товаров, выполненных работ, оказанных услуг, </w:t>
      </w:r>
      <w:r w:rsidR="00243F90" w:rsidRPr="00245743">
        <w:rPr>
          <w:rFonts w:ascii="Times New Roman" w:hAnsi="Times New Roman" w:cs="Times New Roman"/>
          <w:sz w:val="28"/>
          <w:szCs w:val="28"/>
        </w:rPr>
        <w:t xml:space="preserve">за </w:t>
      </w:r>
      <w:r w:rsidR="000F3FCA">
        <w:rPr>
          <w:rFonts w:ascii="Times New Roman" w:hAnsi="Times New Roman" w:cs="Times New Roman"/>
          <w:sz w:val="28"/>
          <w:szCs w:val="28"/>
        </w:rPr>
        <w:t>проверяемый период</w:t>
      </w:r>
      <w:r w:rsidR="009F0BB4" w:rsidRPr="00245743">
        <w:rPr>
          <w:rFonts w:ascii="Times New Roman" w:hAnsi="Times New Roman" w:cs="Times New Roman"/>
          <w:sz w:val="28"/>
          <w:szCs w:val="28"/>
        </w:rPr>
        <w:t>;</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журналы операций расчетов с поставщиками и подрядчиками</w:t>
      </w:r>
      <w:r w:rsidR="00243F90" w:rsidRPr="00245743">
        <w:rPr>
          <w:rFonts w:ascii="Times New Roman" w:hAnsi="Times New Roman" w:cs="Times New Roman"/>
          <w:sz w:val="28"/>
          <w:szCs w:val="28"/>
        </w:rPr>
        <w:t xml:space="preserve"> за период январь-декабрь 2016 года, январь</w:t>
      </w:r>
      <w:r w:rsidR="00AD3D9F" w:rsidRPr="00245743">
        <w:rPr>
          <w:rFonts w:ascii="Times New Roman" w:hAnsi="Times New Roman" w:cs="Times New Roman"/>
          <w:sz w:val="28"/>
          <w:szCs w:val="28"/>
        </w:rPr>
        <w:t>-</w:t>
      </w:r>
      <w:r w:rsidR="00A177B2">
        <w:rPr>
          <w:rFonts w:ascii="Times New Roman" w:hAnsi="Times New Roman" w:cs="Times New Roman"/>
          <w:sz w:val="28"/>
          <w:szCs w:val="28"/>
        </w:rPr>
        <w:t>сентябрь</w:t>
      </w:r>
      <w:r w:rsidR="00243F90" w:rsidRPr="00245743">
        <w:rPr>
          <w:rFonts w:ascii="Times New Roman" w:hAnsi="Times New Roman" w:cs="Times New Roman"/>
          <w:sz w:val="28"/>
          <w:szCs w:val="28"/>
        </w:rPr>
        <w:t xml:space="preserve"> 2017 года</w:t>
      </w:r>
      <w:r w:rsidRPr="00245743">
        <w:rPr>
          <w:rFonts w:ascii="Times New Roman" w:hAnsi="Times New Roman" w:cs="Times New Roman"/>
          <w:sz w:val="28"/>
          <w:szCs w:val="28"/>
        </w:rPr>
        <w:t>;</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журналы операций по выбытию и перемещению нефинансовых активов</w:t>
      </w:r>
      <w:r w:rsidR="00243F90" w:rsidRPr="00245743">
        <w:rPr>
          <w:rFonts w:ascii="Times New Roman" w:hAnsi="Times New Roman" w:cs="Times New Roman"/>
          <w:sz w:val="28"/>
          <w:szCs w:val="28"/>
        </w:rPr>
        <w:t xml:space="preserve"> за период январь-декабрь 2016 года, январь</w:t>
      </w:r>
      <w:r w:rsidR="00AD3D9F" w:rsidRPr="00245743">
        <w:rPr>
          <w:rFonts w:ascii="Times New Roman" w:hAnsi="Times New Roman" w:cs="Times New Roman"/>
          <w:sz w:val="28"/>
          <w:szCs w:val="28"/>
        </w:rPr>
        <w:t>-</w:t>
      </w:r>
      <w:r w:rsidR="00A177B2">
        <w:rPr>
          <w:rFonts w:ascii="Times New Roman" w:hAnsi="Times New Roman" w:cs="Times New Roman"/>
          <w:sz w:val="28"/>
          <w:szCs w:val="28"/>
        </w:rPr>
        <w:t>сентябрь</w:t>
      </w:r>
      <w:r w:rsidR="00243F90" w:rsidRPr="00245743">
        <w:rPr>
          <w:rFonts w:ascii="Times New Roman" w:hAnsi="Times New Roman" w:cs="Times New Roman"/>
          <w:sz w:val="28"/>
          <w:szCs w:val="28"/>
        </w:rPr>
        <w:t xml:space="preserve"> 2017 года</w:t>
      </w:r>
      <w:r w:rsidRPr="00245743">
        <w:rPr>
          <w:rFonts w:ascii="Times New Roman" w:hAnsi="Times New Roman" w:cs="Times New Roman"/>
          <w:sz w:val="28"/>
          <w:szCs w:val="28"/>
        </w:rPr>
        <w:t>;</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оборотные ведомости по нефинансовым активам</w:t>
      </w:r>
      <w:r w:rsidR="00243F90" w:rsidRPr="00245743">
        <w:rPr>
          <w:rFonts w:ascii="Times New Roman" w:hAnsi="Times New Roman" w:cs="Times New Roman"/>
          <w:sz w:val="28"/>
          <w:szCs w:val="28"/>
        </w:rPr>
        <w:t xml:space="preserve"> за период январь-декабрь 2016 года, январь</w:t>
      </w:r>
      <w:r w:rsidR="00AD3D9F" w:rsidRPr="00245743">
        <w:rPr>
          <w:rFonts w:ascii="Times New Roman" w:hAnsi="Times New Roman" w:cs="Times New Roman"/>
          <w:sz w:val="28"/>
          <w:szCs w:val="28"/>
        </w:rPr>
        <w:t>-</w:t>
      </w:r>
      <w:r w:rsidR="00A177B2">
        <w:rPr>
          <w:rFonts w:ascii="Times New Roman" w:hAnsi="Times New Roman" w:cs="Times New Roman"/>
          <w:sz w:val="28"/>
          <w:szCs w:val="28"/>
        </w:rPr>
        <w:t>сентябрь</w:t>
      </w:r>
      <w:r w:rsidR="00243F90" w:rsidRPr="00245743">
        <w:rPr>
          <w:rFonts w:ascii="Times New Roman" w:hAnsi="Times New Roman" w:cs="Times New Roman"/>
          <w:sz w:val="28"/>
          <w:szCs w:val="28"/>
        </w:rPr>
        <w:t xml:space="preserve"> 2017 года.</w:t>
      </w:r>
    </w:p>
    <w:p w:rsidR="00DB4CE6" w:rsidRPr="00245743" w:rsidRDefault="00DB4CE6" w:rsidP="00245743">
      <w:pPr>
        <w:pStyle w:val="ConsPlusNonformat"/>
        <w:ind w:right="-142" w:firstLine="709"/>
        <w:jc w:val="both"/>
        <w:rPr>
          <w:rFonts w:ascii="Times New Roman" w:hAnsi="Times New Roman" w:cs="Times New Roman"/>
          <w:color w:val="000000"/>
          <w:sz w:val="28"/>
          <w:szCs w:val="28"/>
        </w:rPr>
      </w:pPr>
      <w:r w:rsidRPr="00245743">
        <w:rPr>
          <w:rFonts w:ascii="Times New Roman" w:hAnsi="Times New Roman" w:cs="Times New Roman"/>
          <w:sz w:val="28"/>
          <w:szCs w:val="28"/>
        </w:rPr>
        <w:t>В ходе проверки использована информация</w:t>
      </w:r>
      <w:r w:rsidR="00A639E0" w:rsidRPr="00245743">
        <w:rPr>
          <w:rFonts w:ascii="Times New Roman" w:hAnsi="Times New Roman" w:cs="Times New Roman"/>
          <w:sz w:val="28"/>
          <w:szCs w:val="28"/>
        </w:rPr>
        <w:t>,</w:t>
      </w:r>
      <w:r w:rsidRPr="00245743">
        <w:rPr>
          <w:rFonts w:ascii="Times New Roman" w:hAnsi="Times New Roman" w:cs="Times New Roman"/>
          <w:sz w:val="28"/>
          <w:szCs w:val="28"/>
        </w:rPr>
        <w:t xml:space="preserve"> </w:t>
      </w:r>
      <w:r w:rsidR="00A639E0" w:rsidRPr="00245743">
        <w:rPr>
          <w:rFonts w:ascii="Times New Roman" w:hAnsi="Times New Roman" w:cs="Times New Roman"/>
          <w:sz w:val="28"/>
          <w:szCs w:val="28"/>
        </w:rPr>
        <w:t xml:space="preserve">размещенная в единой информационной системе </w:t>
      </w:r>
      <w:r w:rsidR="00A639E0" w:rsidRPr="00245743">
        <w:rPr>
          <w:rFonts w:ascii="Times New Roman" w:hAnsi="Times New Roman" w:cs="Times New Roman"/>
          <w:color w:val="000000"/>
          <w:sz w:val="28"/>
          <w:szCs w:val="28"/>
        </w:rPr>
        <w:t>в сфере закупок</w:t>
      </w:r>
      <w:r w:rsidR="00A639E0" w:rsidRPr="00245743">
        <w:rPr>
          <w:rFonts w:ascii="Times New Roman" w:hAnsi="Times New Roman" w:cs="Times New Roman"/>
          <w:sz w:val="28"/>
          <w:szCs w:val="28"/>
        </w:rPr>
        <w:t xml:space="preserve"> </w:t>
      </w:r>
      <w:hyperlink r:id="rId9" w:history="1">
        <w:r w:rsidR="00A639E0" w:rsidRPr="00245743">
          <w:rPr>
            <w:rStyle w:val="aa"/>
            <w:rFonts w:ascii="Times New Roman" w:hAnsi="Times New Roman" w:cs="Times New Roman"/>
            <w:color w:val="auto"/>
            <w:sz w:val="28"/>
            <w:szCs w:val="28"/>
            <w:u w:val="none"/>
            <w:lang w:val="en-US"/>
          </w:rPr>
          <w:t>www</w:t>
        </w:r>
        <w:r w:rsidR="00A639E0" w:rsidRPr="00245743">
          <w:rPr>
            <w:rStyle w:val="aa"/>
            <w:rFonts w:ascii="Times New Roman" w:hAnsi="Times New Roman" w:cs="Times New Roman"/>
            <w:color w:val="auto"/>
            <w:sz w:val="28"/>
            <w:szCs w:val="28"/>
            <w:u w:val="none"/>
          </w:rPr>
          <w:t>.</w:t>
        </w:r>
        <w:proofErr w:type="spellStart"/>
        <w:r w:rsidR="00A639E0" w:rsidRPr="00245743">
          <w:rPr>
            <w:rStyle w:val="aa"/>
            <w:rFonts w:ascii="Times New Roman" w:hAnsi="Times New Roman" w:cs="Times New Roman"/>
            <w:color w:val="auto"/>
            <w:sz w:val="28"/>
            <w:szCs w:val="28"/>
            <w:u w:val="none"/>
            <w:lang w:val="en-US"/>
          </w:rPr>
          <w:t>zakupki</w:t>
        </w:r>
        <w:proofErr w:type="spellEnd"/>
        <w:r w:rsidR="00A639E0" w:rsidRPr="00245743">
          <w:rPr>
            <w:rStyle w:val="aa"/>
            <w:rFonts w:ascii="Times New Roman" w:hAnsi="Times New Roman" w:cs="Times New Roman"/>
            <w:color w:val="auto"/>
            <w:sz w:val="28"/>
            <w:szCs w:val="28"/>
            <w:u w:val="none"/>
          </w:rPr>
          <w:t>.</w:t>
        </w:r>
        <w:proofErr w:type="spellStart"/>
        <w:r w:rsidR="00A639E0" w:rsidRPr="00245743">
          <w:rPr>
            <w:rStyle w:val="aa"/>
            <w:rFonts w:ascii="Times New Roman" w:hAnsi="Times New Roman" w:cs="Times New Roman"/>
            <w:color w:val="auto"/>
            <w:sz w:val="28"/>
            <w:szCs w:val="28"/>
            <w:u w:val="none"/>
            <w:lang w:val="en-US"/>
          </w:rPr>
          <w:t>gov</w:t>
        </w:r>
        <w:proofErr w:type="spellEnd"/>
        <w:r w:rsidR="00A639E0" w:rsidRPr="00245743">
          <w:rPr>
            <w:rStyle w:val="aa"/>
            <w:rFonts w:ascii="Times New Roman" w:hAnsi="Times New Roman" w:cs="Times New Roman"/>
            <w:color w:val="auto"/>
            <w:sz w:val="28"/>
            <w:szCs w:val="28"/>
            <w:u w:val="none"/>
          </w:rPr>
          <w:t>.</w:t>
        </w:r>
        <w:proofErr w:type="spellStart"/>
        <w:r w:rsidR="00A639E0" w:rsidRPr="00245743">
          <w:rPr>
            <w:rStyle w:val="aa"/>
            <w:rFonts w:ascii="Times New Roman" w:hAnsi="Times New Roman" w:cs="Times New Roman"/>
            <w:color w:val="auto"/>
            <w:sz w:val="28"/>
            <w:szCs w:val="28"/>
            <w:u w:val="none"/>
            <w:lang w:val="en-US"/>
          </w:rPr>
          <w:t>ru</w:t>
        </w:r>
        <w:proofErr w:type="spellEnd"/>
      </w:hyperlink>
      <w:r w:rsidR="00A639E0" w:rsidRPr="00245743">
        <w:rPr>
          <w:rFonts w:ascii="Times New Roman" w:hAnsi="Times New Roman" w:cs="Times New Roman"/>
          <w:color w:val="000000"/>
          <w:sz w:val="28"/>
          <w:szCs w:val="28"/>
        </w:rPr>
        <w:t xml:space="preserve"> </w:t>
      </w:r>
      <w:r w:rsidRPr="00245743">
        <w:rPr>
          <w:rFonts w:ascii="Times New Roman" w:hAnsi="Times New Roman" w:cs="Times New Roman"/>
          <w:sz w:val="28"/>
          <w:szCs w:val="28"/>
        </w:rPr>
        <w:t xml:space="preserve">(далее – </w:t>
      </w:r>
      <w:r w:rsidR="00385C7B" w:rsidRPr="00245743">
        <w:rPr>
          <w:rFonts w:ascii="Times New Roman" w:hAnsi="Times New Roman" w:cs="Times New Roman"/>
          <w:sz w:val="28"/>
          <w:szCs w:val="28"/>
        </w:rPr>
        <w:t>О</w:t>
      </w:r>
      <w:r w:rsidRPr="00245743">
        <w:rPr>
          <w:rFonts w:ascii="Times New Roman" w:hAnsi="Times New Roman" w:cs="Times New Roman"/>
          <w:sz w:val="28"/>
          <w:szCs w:val="28"/>
        </w:rPr>
        <w:t>фициальный сайт).</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b/>
          <w:sz w:val="28"/>
          <w:szCs w:val="28"/>
        </w:rPr>
        <w:t>Сведения о проверяемой организации.</w:t>
      </w:r>
    </w:p>
    <w:p w:rsidR="00662334" w:rsidRPr="00DC1682" w:rsidRDefault="00EF62CE" w:rsidP="00DC1682">
      <w:pPr>
        <w:spacing w:after="0" w:line="240" w:lineRule="auto"/>
        <w:ind w:firstLine="709"/>
        <w:jc w:val="both"/>
        <w:rPr>
          <w:rFonts w:ascii="Times New Roman" w:eastAsia="Times New Roman" w:hAnsi="Times New Roman" w:cs="Times New Roman"/>
          <w:sz w:val="28"/>
          <w:szCs w:val="28"/>
          <w:lang w:eastAsia="ru-RU"/>
        </w:rPr>
      </w:pPr>
      <w:r w:rsidRPr="00DC1682">
        <w:rPr>
          <w:rStyle w:val="pinkbg"/>
          <w:rFonts w:ascii="Times New Roman" w:hAnsi="Times New Roman" w:cs="Times New Roman"/>
          <w:sz w:val="28"/>
          <w:szCs w:val="28"/>
        </w:rPr>
        <w:t xml:space="preserve">Муниципальное казённое </w:t>
      </w:r>
      <w:r w:rsidR="003B4EC5" w:rsidRPr="00DC1682">
        <w:rPr>
          <w:rStyle w:val="pinkbg"/>
          <w:rFonts w:ascii="Times New Roman" w:hAnsi="Times New Roman" w:cs="Times New Roman"/>
          <w:sz w:val="28"/>
          <w:szCs w:val="28"/>
        </w:rPr>
        <w:t>обще</w:t>
      </w:r>
      <w:r w:rsidRPr="00DC1682">
        <w:rPr>
          <w:rStyle w:val="pinkbg"/>
          <w:rFonts w:ascii="Times New Roman" w:hAnsi="Times New Roman" w:cs="Times New Roman"/>
          <w:sz w:val="28"/>
          <w:szCs w:val="28"/>
        </w:rPr>
        <w:t xml:space="preserve">образовательное учреждение </w:t>
      </w:r>
      <w:r w:rsidR="003B4EC5" w:rsidRPr="00DC1682">
        <w:rPr>
          <w:rFonts w:ascii="Times New Roman" w:hAnsi="Times New Roman" w:cs="Times New Roman"/>
          <w:sz w:val="28"/>
          <w:szCs w:val="28"/>
        </w:rPr>
        <w:t>«</w:t>
      </w:r>
      <w:proofErr w:type="spellStart"/>
      <w:r w:rsidR="003B4EC5" w:rsidRPr="00DC1682">
        <w:rPr>
          <w:rFonts w:ascii="Times New Roman" w:hAnsi="Times New Roman" w:cs="Times New Roman"/>
          <w:sz w:val="28"/>
          <w:szCs w:val="28"/>
        </w:rPr>
        <w:t>Таяндинская</w:t>
      </w:r>
      <w:proofErr w:type="spellEnd"/>
      <w:r w:rsidR="003B4EC5" w:rsidRPr="00DC1682">
        <w:rPr>
          <w:rFonts w:ascii="Times New Roman" w:hAnsi="Times New Roman" w:cs="Times New Roman"/>
          <w:sz w:val="28"/>
          <w:szCs w:val="28"/>
        </w:rPr>
        <w:t xml:space="preserve"> средняя общеобразовательная школа»</w:t>
      </w:r>
      <w:r w:rsidR="00662334" w:rsidRPr="00DC1682">
        <w:rPr>
          <w:rFonts w:ascii="Times New Roman" w:eastAsia="Times New Roman" w:hAnsi="Times New Roman" w:cs="Times New Roman"/>
          <w:sz w:val="28"/>
          <w:szCs w:val="28"/>
          <w:lang w:eastAsia="ru-RU"/>
        </w:rPr>
        <w:t xml:space="preserve"> (далее –</w:t>
      </w:r>
      <w:r w:rsidR="00B21A9C" w:rsidRPr="00DC1682">
        <w:rPr>
          <w:rFonts w:ascii="Times New Roman" w:hAnsi="Times New Roman" w:cs="Times New Roman"/>
          <w:sz w:val="28"/>
          <w:szCs w:val="28"/>
        </w:rPr>
        <w:t xml:space="preserve"> </w:t>
      </w:r>
      <w:r w:rsidRPr="00DC1682">
        <w:rPr>
          <w:rFonts w:ascii="Times New Roman" w:eastAsia="Times New Roman" w:hAnsi="Times New Roman" w:cs="Times New Roman"/>
          <w:sz w:val="28"/>
          <w:szCs w:val="28"/>
          <w:lang w:eastAsia="ru-RU"/>
        </w:rPr>
        <w:t xml:space="preserve">МКОУ </w:t>
      </w:r>
      <w:r w:rsidR="003B4EC5" w:rsidRPr="00DC1682">
        <w:rPr>
          <w:rFonts w:ascii="Times New Roman" w:hAnsi="Times New Roman" w:cs="Times New Roman"/>
          <w:sz w:val="28"/>
          <w:szCs w:val="28"/>
        </w:rPr>
        <w:t>«</w:t>
      </w:r>
      <w:proofErr w:type="spellStart"/>
      <w:r w:rsidR="003B4EC5" w:rsidRPr="00DC1682">
        <w:rPr>
          <w:rFonts w:ascii="Times New Roman" w:hAnsi="Times New Roman" w:cs="Times New Roman"/>
          <w:sz w:val="28"/>
          <w:szCs w:val="28"/>
        </w:rPr>
        <w:t>Таяндинская</w:t>
      </w:r>
      <w:proofErr w:type="spellEnd"/>
      <w:r w:rsidR="003B4EC5" w:rsidRPr="00DC1682">
        <w:rPr>
          <w:rFonts w:ascii="Times New Roman" w:hAnsi="Times New Roman" w:cs="Times New Roman"/>
          <w:sz w:val="28"/>
          <w:szCs w:val="28"/>
        </w:rPr>
        <w:t xml:space="preserve"> </w:t>
      </w:r>
      <w:r w:rsidR="000A476D">
        <w:rPr>
          <w:rFonts w:ascii="Times New Roman" w:hAnsi="Times New Roman" w:cs="Times New Roman"/>
          <w:sz w:val="28"/>
          <w:szCs w:val="28"/>
        </w:rPr>
        <w:t>СОШ</w:t>
      </w:r>
      <w:r w:rsidR="003B4EC5" w:rsidRPr="00DC1682">
        <w:rPr>
          <w:rFonts w:ascii="Times New Roman" w:hAnsi="Times New Roman" w:cs="Times New Roman"/>
          <w:sz w:val="28"/>
          <w:szCs w:val="28"/>
        </w:rPr>
        <w:t>»</w:t>
      </w:r>
      <w:r w:rsidR="00662334" w:rsidRPr="00DC1682">
        <w:rPr>
          <w:rFonts w:ascii="Times New Roman" w:eastAsia="Times New Roman" w:hAnsi="Times New Roman" w:cs="Times New Roman"/>
          <w:sz w:val="28"/>
          <w:szCs w:val="28"/>
          <w:lang w:eastAsia="ru-RU"/>
        </w:rPr>
        <w:t xml:space="preserve">) является правопреемником прав и обязанностей муниципального </w:t>
      </w:r>
      <w:r w:rsidRPr="00DC1682">
        <w:rPr>
          <w:rStyle w:val="pinkbg"/>
          <w:rFonts w:ascii="Times New Roman" w:hAnsi="Times New Roman" w:cs="Times New Roman"/>
          <w:sz w:val="28"/>
          <w:szCs w:val="28"/>
        </w:rPr>
        <w:t xml:space="preserve">казённого </w:t>
      </w:r>
      <w:r w:rsidR="003B4EC5" w:rsidRPr="00DC1682">
        <w:rPr>
          <w:rStyle w:val="pinkbg"/>
          <w:rFonts w:ascii="Times New Roman" w:hAnsi="Times New Roman" w:cs="Times New Roman"/>
          <w:sz w:val="28"/>
          <w:szCs w:val="28"/>
        </w:rPr>
        <w:t>обще</w:t>
      </w:r>
      <w:r w:rsidRPr="00DC1682">
        <w:rPr>
          <w:rStyle w:val="pinkbg"/>
          <w:rFonts w:ascii="Times New Roman" w:hAnsi="Times New Roman" w:cs="Times New Roman"/>
          <w:sz w:val="28"/>
          <w:szCs w:val="28"/>
        </w:rPr>
        <w:t xml:space="preserve">образовательного учреждения </w:t>
      </w:r>
      <w:proofErr w:type="spellStart"/>
      <w:r w:rsidR="003B4EC5" w:rsidRPr="00DC1682">
        <w:rPr>
          <w:rFonts w:ascii="Times New Roman" w:hAnsi="Times New Roman" w:cs="Times New Roman"/>
          <w:sz w:val="28"/>
          <w:szCs w:val="28"/>
        </w:rPr>
        <w:t>Таяндинской</w:t>
      </w:r>
      <w:proofErr w:type="spellEnd"/>
      <w:r w:rsidR="003B4EC5" w:rsidRPr="00DC1682">
        <w:rPr>
          <w:rFonts w:ascii="Times New Roman" w:hAnsi="Times New Roman" w:cs="Times New Roman"/>
          <w:sz w:val="28"/>
          <w:szCs w:val="28"/>
        </w:rPr>
        <w:t xml:space="preserve"> средней общеобразовательной школы</w:t>
      </w:r>
      <w:r w:rsidR="00662334" w:rsidRPr="00DC1682">
        <w:rPr>
          <w:rFonts w:ascii="Times New Roman" w:eastAsia="Times New Roman" w:hAnsi="Times New Roman" w:cs="Times New Roman"/>
          <w:sz w:val="28"/>
          <w:szCs w:val="28"/>
          <w:lang w:eastAsia="ru-RU"/>
        </w:rPr>
        <w:t xml:space="preserve">, созданного в целях реализации права граждан на образование, гарантии общедоступного и бесплатного </w:t>
      </w:r>
      <w:r w:rsidR="003B4EC5" w:rsidRPr="00DC1682">
        <w:rPr>
          <w:rFonts w:ascii="Times New Roman" w:eastAsia="Times New Roman" w:hAnsi="Times New Roman" w:cs="Times New Roman"/>
          <w:sz w:val="28"/>
          <w:szCs w:val="28"/>
          <w:lang w:eastAsia="ru-RU"/>
        </w:rPr>
        <w:t xml:space="preserve">начального общего, основного общего </w:t>
      </w:r>
      <w:r w:rsidR="003B4EC5" w:rsidRPr="003B4EC5">
        <w:rPr>
          <w:rFonts w:ascii="Times New Roman" w:eastAsia="Times New Roman" w:hAnsi="Times New Roman" w:cs="Times New Roman"/>
          <w:sz w:val="28"/>
          <w:szCs w:val="28"/>
          <w:lang w:eastAsia="ru-RU"/>
        </w:rPr>
        <w:t>образования,</w:t>
      </w:r>
      <w:r w:rsidR="003B4EC5" w:rsidRPr="00DC1682">
        <w:rPr>
          <w:rFonts w:ascii="Times New Roman" w:eastAsia="Times New Roman" w:hAnsi="Times New Roman" w:cs="Times New Roman"/>
          <w:sz w:val="28"/>
          <w:szCs w:val="28"/>
          <w:lang w:eastAsia="ru-RU"/>
        </w:rPr>
        <w:t xml:space="preserve"> </w:t>
      </w:r>
      <w:r w:rsidR="003B4EC5" w:rsidRPr="003B4EC5">
        <w:rPr>
          <w:rFonts w:ascii="Times New Roman" w:eastAsia="Times New Roman" w:hAnsi="Times New Roman" w:cs="Times New Roman"/>
          <w:sz w:val="28"/>
          <w:szCs w:val="28"/>
          <w:lang w:eastAsia="ru-RU"/>
        </w:rPr>
        <w:t>среднего общего образования,</w:t>
      </w:r>
      <w:r w:rsidR="003B4EC5" w:rsidRPr="00DC1682">
        <w:rPr>
          <w:rFonts w:ascii="Times New Roman" w:eastAsia="Times New Roman" w:hAnsi="Times New Roman" w:cs="Times New Roman"/>
          <w:sz w:val="28"/>
          <w:szCs w:val="28"/>
          <w:lang w:eastAsia="ru-RU"/>
        </w:rPr>
        <w:t xml:space="preserve"> </w:t>
      </w:r>
      <w:r w:rsidR="003B4EC5" w:rsidRPr="003B4EC5">
        <w:rPr>
          <w:rFonts w:ascii="Times New Roman" w:eastAsia="Times New Roman" w:hAnsi="Times New Roman" w:cs="Times New Roman"/>
          <w:sz w:val="28"/>
          <w:szCs w:val="28"/>
          <w:lang w:eastAsia="ru-RU"/>
        </w:rPr>
        <w:t xml:space="preserve">является некоммерческой </w:t>
      </w:r>
      <w:r w:rsidR="003B4EC5" w:rsidRPr="00DC1682">
        <w:rPr>
          <w:rFonts w:ascii="Times New Roman" w:eastAsia="Times New Roman" w:hAnsi="Times New Roman" w:cs="Times New Roman"/>
          <w:sz w:val="28"/>
          <w:szCs w:val="28"/>
          <w:lang w:eastAsia="ru-RU"/>
        </w:rPr>
        <w:t>организацией.</w:t>
      </w:r>
    </w:p>
    <w:p w:rsidR="007F5AFD" w:rsidRPr="00DC1682" w:rsidRDefault="002B0311" w:rsidP="00DC1682">
      <w:pPr>
        <w:spacing w:after="0" w:line="240" w:lineRule="auto"/>
        <w:ind w:firstLine="709"/>
        <w:contextualSpacing/>
        <w:jc w:val="both"/>
        <w:rPr>
          <w:rFonts w:ascii="Times New Roman" w:hAnsi="Times New Roman" w:cs="Times New Roman"/>
          <w:sz w:val="28"/>
          <w:szCs w:val="28"/>
        </w:rPr>
      </w:pPr>
      <w:r w:rsidRPr="00DC1682">
        <w:rPr>
          <w:rFonts w:ascii="Times New Roman" w:hAnsi="Times New Roman" w:cs="Times New Roman"/>
          <w:sz w:val="28"/>
          <w:szCs w:val="28"/>
        </w:rPr>
        <w:t xml:space="preserve">В своей деятельности </w:t>
      </w:r>
      <w:r w:rsidR="000A476D" w:rsidRPr="00DC1682">
        <w:rPr>
          <w:rFonts w:ascii="Times New Roman" w:eastAsia="Times New Roman" w:hAnsi="Times New Roman" w:cs="Times New Roman"/>
          <w:sz w:val="28"/>
          <w:szCs w:val="28"/>
          <w:lang w:eastAsia="ru-RU"/>
        </w:rPr>
        <w:t xml:space="preserve">МКОУ </w:t>
      </w:r>
      <w:r w:rsidR="000A476D" w:rsidRPr="00DC1682">
        <w:rPr>
          <w:rFonts w:ascii="Times New Roman" w:hAnsi="Times New Roman" w:cs="Times New Roman"/>
          <w:sz w:val="28"/>
          <w:szCs w:val="28"/>
        </w:rPr>
        <w:t>«</w:t>
      </w:r>
      <w:proofErr w:type="spellStart"/>
      <w:r w:rsidR="000A476D" w:rsidRPr="00DC1682">
        <w:rPr>
          <w:rFonts w:ascii="Times New Roman" w:hAnsi="Times New Roman" w:cs="Times New Roman"/>
          <w:sz w:val="28"/>
          <w:szCs w:val="28"/>
        </w:rPr>
        <w:t>Таяндинская</w:t>
      </w:r>
      <w:proofErr w:type="spellEnd"/>
      <w:r w:rsidR="000A476D" w:rsidRPr="00DC1682">
        <w:rPr>
          <w:rFonts w:ascii="Times New Roman" w:hAnsi="Times New Roman" w:cs="Times New Roman"/>
          <w:sz w:val="28"/>
          <w:szCs w:val="28"/>
        </w:rPr>
        <w:t xml:space="preserve"> </w:t>
      </w:r>
      <w:r w:rsidR="000A476D">
        <w:rPr>
          <w:rFonts w:ascii="Times New Roman" w:hAnsi="Times New Roman" w:cs="Times New Roman"/>
          <w:sz w:val="28"/>
          <w:szCs w:val="28"/>
        </w:rPr>
        <w:t>СОШ</w:t>
      </w:r>
      <w:r w:rsidR="000A476D" w:rsidRPr="00DC1682">
        <w:rPr>
          <w:rFonts w:ascii="Times New Roman" w:hAnsi="Times New Roman" w:cs="Times New Roman"/>
          <w:sz w:val="28"/>
          <w:szCs w:val="28"/>
        </w:rPr>
        <w:t>»</w:t>
      </w:r>
      <w:r w:rsidR="00DC1682" w:rsidRPr="00DC1682">
        <w:rPr>
          <w:rFonts w:ascii="Times New Roman" w:hAnsi="Times New Roman" w:cs="Times New Roman"/>
          <w:sz w:val="28"/>
          <w:szCs w:val="28"/>
        </w:rPr>
        <w:t xml:space="preserve"> </w:t>
      </w:r>
      <w:r w:rsidRPr="00DC1682">
        <w:rPr>
          <w:rFonts w:ascii="Times New Roman" w:hAnsi="Times New Roman" w:cs="Times New Roman"/>
          <w:sz w:val="28"/>
          <w:szCs w:val="28"/>
        </w:rPr>
        <w:t>руководствуется Конституцией Российской Федерации, Федеральным законом №</w:t>
      </w:r>
      <w:r w:rsidR="00254864" w:rsidRPr="00DC1682">
        <w:rPr>
          <w:rFonts w:ascii="Times New Roman" w:hAnsi="Times New Roman" w:cs="Times New Roman"/>
          <w:sz w:val="28"/>
          <w:szCs w:val="28"/>
        </w:rPr>
        <w:t xml:space="preserve"> </w:t>
      </w:r>
      <w:r w:rsidRPr="00DC1682">
        <w:rPr>
          <w:rFonts w:ascii="Times New Roman" w:hAnsi="Times New Roman" w:cs="Times New Roman"/>
          <w:sz w:val="28"/>
          <w:szCs w:val="28"/>
        </w:rPr>
        <w:t xml:space="preserve">273-ФЗ «Об образовании в Российской Федерации», законодательными и иными нормативно – правовыми актами Российской Федерации, Челябинской области, муниципальными правовыми актами, решениями органов, осуществляющих управление в сфере образования всех уровней, уставом (приложение № 1). </w:t>
      </w:r>
    </w:p>
    <w:p w:rsidR="00495CF9" w:rsidRPr="00DC1682" w:rsidRDefault="00495CF9" w:rsidP="00DC1682">
      <w:pPr>
        <w:spacing w:after="0" w:line="240" w:lineRule="auto"/>
        <w:ind w:firstLine="709"/>
        <w:contextualSpacing/>
        <w:jc w:val="both"/>
        <w:rPr>
          <w:rFonts w:ascii="Times New Roman" w:hAnsi="Times New Roman" w:cs="Times New Roman"/>
          <w:sz w:val="28"/>
          <w:szCs w:val="28"/>
        </w:rPr>
      </w:pPr>
      <w:r w:rsidRPr="00DC1682">
        <w:rPr>
          <w:rFonts w:ascii="Times New Roman" w:hAnsi="Times New Roman" w:cs="Times New Roman"/>
          <w:sz w:val="28"/>
          <w:szCs w:val="28"/>
        </w:rPr>
        <w:t>Ведение образовательной деятельности осуществляется на основании лицензии на осуществление образовательной деятельности серия 74</w:t>
      </w:r>
      <w:r w:rsidR="001E6D64" w:rsidRPr="00DC1682">
        <w:rPr>
          <w:rFonts w:ascii="Times New Roman" w:hAnsi="Times New Roman" w:cs="Times New Roman"/>
          <w:sz w:val="28"/>
          <w:szCs w:val="28"/>
        </w:rPr>
        <w:t>Л</w:t>
      </w:r>
      <w:r w:rsidRPr="00DC1682">
        <w:rPr>
          <w:rFonts w:ascii="Times New Roman" w:hAnsi="Times New Roman" w:cs="Times New Roman"/>
          <w:sz w:val="28"/>
          <w:szCs w:val="28"/>
        </w:rPr>
        <w:t>0</w:t>
      </w:r>
      <w:r w:rsidR="001E6D64" w:rsidRPr="00DC1682">
        <w:rPr>
          <w:rFonts w:ascii="Times New Roman" w:hAnsi="Times New Roman" w:cs="Times New Roman"/>
          <w:sz w:val="28"/>
          <w:szCs w:val="28"/>
        </w:rPr>
        <w:t>2</w:t>
      </w:r>
      <w:r w:rsidRPr="00DC1682">
        <w:rPr>
          <w:rFonts w:ascii="Times New Roman" w:hAnsi="Times New Roman" w:cs="Times New Roman"/>
          <w:sz w:val="28"/>
          <w:szCs w:val="28"/>
        </w:rPr>
        <w:t xml:space="preserve"> № </w:t>
      </w:r>
      <w:r w:rsidR="00EF62CE" w:rsidRPr="00DC1682">
        <w:rPr>
          <w:rFonts w:ascii="Times New Roman" w:hAnsi="Times New Roman" w:cs="Times New Roman"/>
          <w:sz w:val="28"/>
          <w:szCs w:val="28"/>
        </w:rPr>
        <w:t>000</w:t>
      </w:r>
      <w:r w:rsidR="00DC1682" w:rsidRPr="00DC1682">
        <w:rPr>
          <w:rFonts w:ascii="Times New Roman" w:hAnsi="Times New Roman" w:cs="Times New Roman"/>
          <w:sz w:val="28"/>
          <w:szCs w:val="28"/>
        </w:rPr>
        <w:t>1821</w:t>
      </w:r>
      <w:r w:rsidRPr="00DC1682">
        <w:rPr>
          <w:rFonts w:ascii="Times New Roman" w:hAnsi="Times New Roman" w:cs="Times New Roman"/>
          <w:sz w:val="28"/>
          <w:szCs w:val="28"/>
        </w:rPr>
        <w:t xml:space="preserve">, выданной Министерством образования и науки Челябинской области </w:t>
      </w:r>
      <w:r w:rsidR="00DC1682" w:rsidRPr="00DC1682">
        <w:rPr>
          <w:rFonts w:ascii="Times New Roman" w:hAnsi="Times New Roman" w:cs="Times New Roman"/>
          <w:sz w:val="28"/>
          <w:szCs w:val="28"/>
        </w:rPr>
        <w:t>16</w:t>
      </w:r>
      <w:r w:rsidR="00EF62CE" w:rsidRPr="00DC1682">
        <w:rPr>
          <w:rFonts w:ascii="Times New Roman" w:hAnsi="Times New Roman" w:cs="Times New Roman"/>
          <w:sz w:val="28"/>
          <w:szCs w:val="28"/>
        </w:rPr>
        <w:t>.05</w:t>
      </w:r>
      <w:r w:rsidRPr="00DC1682">
        <w:rPr>
          <w:rFonts w:ascii="Times New Roman" w:hAnsi="Times New Roman" w:cs="Times New Roman"/>
          <w:sz w:val="28"/>
          <w:szCs w:val="28"/>
        </w:rPr>
        <w:t>.201</w:t>
      </w:r>
      <w:r w:rsidR="00CC749F" w:rsidRPr="00DC1682">
        <w:rPr>
          <w:rFonts w:ascii="Times New Roman" w:hAnsi="Times New Roman" w:cs="Times New Roman"/>
          <w:sz w:val="28"/>
          <w:szCs w:val="28"/>
        </w:rPr>
        <w:t>6</w:t>
      </w:r>
      <w:r w:rsidRPr="00DC1682">
        <w:rPr>
          <w:rFonts w:ascii="Times New Roman" w:hAnsi="Times New Roman" w:cs="Times New Roman"/>
          <w:sz w:val="28"/>
          <w:szCs w:val="28"/>
        </w:rPr>
        <w:t xml:space="preserve"> г. </w:t>
      </w:r>
      <w:proofErr w:type="gramStart"/>
      <w:r w:rsidRPr="00DC1682">
        <w:rPr>
          <w:rFonts w:ascii="Times New Roman" w:hAnsi="Times New Roman" w:cs="Times New Roman"/>
          <w:sz w:val="28"/>
          <w:szCs w:val="28"/>
        </w:rPr>
        <w:t>регистрационный</w:t>
      </w:r>
      <w:proofErr w:type="gramEnd"/>
      <w:r w:rsidRPr="00DC1682">
        <w:rPr>
          <w:rFonts w:ascii="Times New Roman" w:hAnsi="Times New Roman" w:cs="Times New Roman"/>
          <w:sz w:val="28"/>
          <w:szCs w:val="28"/>
        </w:rPr>
        <w:t xml:space="preserve"> № </w:t>
      </w:r>
      <w:r w:rsidR="00DC1682" w:rsidRPr="00DC1682">
        <w:rPr>
          <w:rFonts w:ascii="Times New Roman" w:hAnsi="Times New Roman" w:cs="Times New Roman"/>
          <w:sz w:val="28"/>
          <w:szCs w:val="28"/>
        </w:rPr>
        <w:t>12684</w:t>
      </w:r>
      <w:r w:rsidR="00483502" w:rsidRPr="00DC1682">
        <w:rPr>
          <w:rFonts w:ascii="Times New Roman" w:hAnsi="Times New Roman" w:cs="Times New Roman"/>
          <w:sz w:val="28"/>
          <w:szCs w:val="28"/>
        </w:rPr>
        <w:t xml:space="preserve"> (приложение № 2)</w:t>
      </w:r>
      <w:r w:rsidRPr="00DC1682">
        <w:rPr>
          <w:rFonts w:ascii="Times New Roman" w:hAnsi="Times New Roman" w:cs="Times New Roman"/>
          <w:sz w:val="28"/>
          <w:szCs w:val="28"/>
        </w:rPr>
        <w:t>.</w:t>
      </w:r>
    </w:p>
    <w:p w:rsidR="00C164F3" w:rsidRPr="00DC1682" w:rsidRDefault="00495CF9" w:rsidP="00DC1682">
      <w:pPr>
        <w:spacing w:after="0" w:line="240" w:lineRule="auto"/>
        <w:ind w:firstLine="709"/>
        <w:jc w:val="both"/>
        <w:rPr>
          <w:rFonts w:ascii="Times New Roman" w:eastAsia="Times New Roman" w:hAnsi="Times New Roman" w:cs="Times New Roman"/>
          <w:sz w:val="28"/>
          <w:szCs w:val="28"/>
          <w:lang w:eastAsia="ru-RU"/>
        </w:rPr>
      </w:pPr>
      <w:r w:rsidRPr="00DC1682">
        <w:rPr>
          <w:rFonts w:ascii="Times New Roman" w:hAnsi="Times New Roman" w:cs="Times New Roman"/>
          <w:sz w:val="28"/>
          <w:szCs w:val="28"/>
        </w:rPr>
        <w:t xml:space="preserve">Учредителем </w:t>
      </w:r>
      <w:r w:rsidR="000A476D" w:rsidRPr="00DC1682">
        <w:rPr>
          <w:rFonts w:ascii="Times New Roman" w:eastAsia="Times New Roman" w:hAnsi="Times New Roman" w:cs="Times New Roman"/>
          <w:sz w:val="28"/>
          <w:szCs w:val="28"/>
          <w:lang w:eastAsia="ru-RU"/>
        </w:rPr>
        <w:t xml:space="preserve">МКОУ </w:t>
      </w:r>
      <w:r w:rsidR="000A476D" w:rsidRPr="00DC1682">
        <w:rPr>
          <w:rFonts w:ascii="Times New Roman" w:hAnsi="Times New Roman" w:cs="Times New Roman"/>
          <w:sz w:val="28"/>
          <w:szCs w:val="28"/>
        </w:rPr>
        <w:t>«</w:t>
      </w:r>
      <w:proofErr w:type="spellStart"/>
      <w:r w:rsidR="000A476D" w:rsidRPr="00DC1682">
        <w:rPr>
          <w:rFonts w:ascii="Times New Roman" w:hAnsi="Times New Roman" w:cs="Times New Roman"/>
          <w:sz w:val="28"/>
          <w:szCs w:val="28"/>
        </w:rPr>
        <w:t>Таяндинская</w:t>
      </w:r>
      <w:proofErr w:type="spellEnd"/>
      <w:r w:rsidR="000A476D" w:rsidRPr="00DC1682">
        <w:rPr>
          <w:rFonts w:ascii="Times New Roman" w:hAnsi="Times New Roman" w:cs="Times New Roman"/>
          <w:sz w:val="28"/>
          <w:szCs w:val="28"/>
        </w:rPr>
        <w:t xml:space="preserve"> </w:t>
      </w:r>
      <w:r w:rsidR="000A476D">
        <w:rPr>
          <w:rFonts w:ascii="Times New Roman" w:hAnsi="Times New Roman" w:cs="Times New Roman"/>
          <w:sz w:val="28"/>
          <w:szCs w:val="28"/>
        </w:rPr>
        <w:t>СОШ</w:t>
      </w:r>
      <w:r w:rsidR="000A476D" w:rsidRPr="00DC1682">
        <w:rPr>
          <w:rFonts w:ascii="Times New Roman" w:hAnsi="Times New Roman" w:cs="Times New Roman"/>
          <w:sz w:val="28"/>
          <w:szCs w:val="28"/>
        </w:rPr>
        <w:t>»</w:t>
      </w:r>
      <w:r w:rsidRPr="00DC1682">
        <w:rPr>
          <w:rFonts w:ascii="Times New Roman" w:hAnsi="Times New Roman" w:cs="Times New Roman"/>
          <w:sz w:val="28"/>
          <w:szCs w:val="28"/>
        </w:rPr>
        <w:t xml:space="preserve"> является от имени Еткульского муниципального района администрация Еткульского муниципального района. </w:t>
      </w:r>
      <w:r w:rsidRPr="00DC1682">
        <w:rPr>
          <w:rFonts w:ascii="Times New Roman" w:hAnsi="Times New Roman" w:cs="Times New Roman"/>
          <w:sz w:val="28"/>
          <w:szCs w:val="28"/>
        </w:rPr>
        <w:lastRenderedPageBreak/>
        <w:t xml:space="preserve">Функции и полномочия собственника имущества осуществляет </w:t>
      </w:r>
      <w:r w:rsidR="00243691" w:rsidRPr="00DC1682">
        <w:rPr>
          <w:rFonts w:ascii="Times New Roman" w:hAnsi="Times New Roman" w:cs="Times New Roman"/>
          <w:sz w:val="28"/>
          <w:szCs w:val="28"/>
        </w:rPr>
        <w:t>к</w:t>
      </w:r>
      <w:r w:rsidRPr="00DC1682">
        <w:rPr>
          <w:rFonts w:ascii="Times New Roman" w:hAnsi="Times New Roman" w:cs="Times New Roman"/>
          <w:sz w:val="28"/>
          <w:szCs w:val="28"/>
        </w:rPr>
        <w:t xml:space="preserve">омитет по управлению имуществом и земельными отношениями администрации Еткульского муниципального района. Деятельность учреждения координирует Управление образования администрации Еткульского муниципального района в соответствии с полномочиями, делегируемыми Учредителем. </w:t>
      </w:r>
      <w:r w:rsidR="00C164F3" w:rsidRPr="00DC1682">
        <w:rPr>
          <w:rFonts w:ascii="Times New Roman" w:eastAsia="Times New Roman" w:hAnsi="Times New Roman" w:cs="Times New Roman"/>
          <w:sz w:val="28"/>
          <w:szCs w:val="28"/>
          <w:lang w:eastAsia="ru-RU"/>
        </w:rPr>
        <w:t>Учреждение использует бюджетные средства в соответствии с утвержденн</w:t>
      </w:r>
      <w:r w:rsidR="003158D1" w:rsidRPr="00DC1682">
        <w:rPr>
          <w:rFonts w:ascii="Times New Roman" w:eastAsia="Times New Roman" w:hAnsi="Times New Roman" w:cs="Times New Roman"/>
          <w:sz w:val="28"/>
          <w:szCs w:val="28"/>
          <w:lang w:eastAsia="ru-RU"/>
        </w:rPr>
        <w:t>ой</w:t>
      </w:r>
      <w:r w:rsidR="00C164F3" w:rsidRPr="00DC1682">
        <w:rPr>
          <w:rFonts w:ascii="Times New Roman" w:eastAsia="Times New Roman" w:hAnsi="Times New Roman" w:cs="Times New Roman"/>
          <w:sz w:val="28"/>
          <w:szCs w:val="28"/>
          <w:lang w:eastAsia="ru-RU"/>
        </w:rPr>
        <w:t xml:space="preserve"> Учредителем </w:t>
      </w:r>
      <w:r w:rsidR="003158D1" w:rsidRPr="00DC1682">
        <w:rPr>
          <w:rFonts w:ascii="Times New Roman" w:eastAsia="Times New Roman" w:hAnsi="Times New Roman" w:cs="Times New Roman"/>
          <w:sz w:val="28"/>
          <w:szCs w:val="28"/>
          <w:lang w:eastAsia="ru-RU"/>
        </w:rPr>
        <w:t>бюджетной сметы</w:t>
      </w:r>
      <w:r w:rsidR="00C164F3" w:rsidRPr="00DC1682">
        <w:rPr>
          <w:rFonts w:ascii="Times New Roman" w:eastAsia="Times New Roman" w:hAnsi="Times New Roman" w:cs="Times New Roman"/>
          <w:sz w:val="28"/>
          <w:szCs w:val="28"/>
          <w:lang w:eastAsia="ru-RU"/>
        </w:rPr>
        <w:t>.</w:t>
      </w:r>
    </w:p>
    <w:p w:rsidR="003158D1" w:rsidRPr="00245743" w:rsidRDefault="003158D1" w:rsidP="00245743">
      <w:pPr>
        <w:spacing w:after="0" w:line="240" w:lineRule="auto"/>
        <w:ind w:firstLine="709"/>
        <w:jc w:val="both"/>
        <w:rPr>
          <w:rFonts w:ascii="Times New Roman" w:eastAsia="Times New Roman" w:hAnsi="Times New Roman" w:cs="Times New Roman"/>
          <w:sz w:val="28"/>
          <w:szCs w:val="28"/>
          <w:lang w:eastAsia="ru-RU"/>
        </w:rPr>
      </w:pPr>
    </w:p>
    <w:p w:rsidR="002B0311" w:rsidRPr="00245743" w:rsidRDefault="002B0311"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b/>
          <w:color w:val="000000"/>
          <w:sz w:val="28"/>
          <w:szCs w:val="28"/>
          <w:lang w:eastAsia="ar-SA"/>
        </w:rPr>
        <w:t>Порядок организации осуществления закупок.</w:t>
      </w:r>
    </w:p>
    <w:p w:rsidR="002B0311" w:rsidRPr="00245743" w:rsidRDefault="002B0311" w:rsidP="00245743">
      <w:pPr>
        <w:spacing w:after="0" w:line="240" w:lineRule="auto"/>
        <w:ind w:firstLine="709"/>
        <w:contextualSpacing/>
        <w:jc w:val="both"/>
        <w:rPr>
          <w:rFonts w:ascii="Times New Roman" w:hAnsi="Times New Roman" w:cs="Times New Roman"/>
          <w:sz w:val="28"/>
          <w:szCs w:val="28"/>
        </w:rPr>
      </w:pPr>
      <w:proofErr w:type="gramStart"/>
      <w:r w:rsidRPr="00245743">
        <w:rPr>
          <w:rFonts w:ascii="Times New Roman" w:hAnsi="Times New Roman" w:cs="Times New Roman"/>
          <w:sz w:val="28"/>
          <w:szCs w:val="28"/>
        </w:rPr>
        <w:t xml:space="preserve">В целях реализации Закона о контрактной системе на основании постановления администрации Еткульского муниципального района от 31.12.2013 г. № 919, </w:t>
      </w:r>
      <w:r w:rsidR="00EE2EDB" w:rsidRPr="00245743">
        <w:rPr>
          <w:rFonts w:ascii="Times New Roman" w:hAnsi="Times New Roman" w:cs="Times New Roman"/>
          <w:sz w:val="28"/>
          <w:szCs w:val="28"/>
        </w:rPr>
        <w:t xml:space="preserve">Управление образования администрации Еткульского муниципального района наделено полномочиями на выполнение функций по </w:t>
      </w:r>
      <w:r w:rsidR="00B322C0" w:rsidRPr="00245743">
        <w:rPr>
          <w:rFonts w:ascii="Times New Roman" w:hAnsi="Times New Roman" w:cs="Times New Roman"/>
          <w:sz w:val="28"/>
          <w:szCs w:val="28"/>
        </w:rPr>
        <w:t xml:space="preserve">планированию и осуществлению функций закупки, включая определение </w:t>
      </w:r>
      <w:r w:rsidR="00EE2EDB" w:rsidRPr="00245743">
        <w:rPr>
          <w:rFonts w:ascii="Times New Roman" w:hAnsi="Times New Roman" w:cs="Times New Roman"/>
          <w:sz w:val="28"/>
          <w:szCs w:val="28"/>
        </w:rPr>
        <w:t xml:space="preserve">поставщиков (подрядчиков, исполнителей) для обеспечения муниципальных нужд </w:t>
      </w:r>
      <w:r w:rsidR="00B322C0" w:rsidRPr="00245743">
        <w:rPr>
          <w:rFonts w:ascii="Times New Roman" w:hAnsi="Times New Roman" w:cs="Times New Roman"/>
          <w:sz w:val="28"/>
          <w:szCs w:val="28"/>
        </w:rPr>
        <w:t>казенных</w:t>
      </w:r>
      <w:r w:rsidR="00EE2EDB" w:rsidRPr="00245743">
        <w:rPr>
          <w:rFonts w:ascii="Times New Roman" w:hAnsi="Times New Roman" w:cs="Times New Roman"/>
          <w:sz w:val="28"/>
          <w:szCs w:val="28"/>
        </w:rPr>
        <w:t xml:space="preserve"> образовательных организаций</w:t>
      </w:r>
      <w:r w:rsidR="00B322C0" w:rsidRPr="00245743">
        <w:rPr>
          <w:rFonts w:ascii="Times New Roman" w:hAnsi="Times New Roman" w:cs="Times New Roman"/>
          <w:sz w:val="28"/>
          <w:szCs w:val="28"/>
        </w:rPr>
        <w:t xml:space="preserve"> района</w:t>
      </w:r>
      <w:r w:rsidR="00EE2EDB" w:rsidRPr="00245743">
        <w:rPr>
          <w:rFonts w:ascii="Times New Roman" w:hAnsi="Times New Roman" w:cs="Times New Roman"/>
          <w:sz w:val="28"/>
          <w:szCs w:val="28"/>
        </w:rPr>
        <w:t>, подведомственных Управлению образования</w:t>
      </w:r>
      <w:r w:rsidRPr="00245743">
        <w:rPr>
          <w:rFonts w:ascii="Times New Roman" w:hAnsi="Times New Roman" w:cs="Times New Roman"/>
          <w:sz w:val="28"/>
          <w:szCs w:val="28"/>
        </w:rPr>
        <w:t>,</w:t>
      </w:r>
      <w:r w:rsidR="00EE2EDB" w:rsidRPr="00245743">
        <w:rPr>
          <w:rFonts w:ascii="Times New Roman" w:hAnsi="Times New Roman" w:cs="Times New Roman"/>
          <w:sz w:val="28"/>
          <w:szCs w:val="28"/>
        </w:rPr>
        <w:t xml:space="preserve"> </w:t>
      </w:r>
      <w:r w:rsidRPr="00245743">
        <w:rPr>
          <w:rFonts w:ascii="Times New Roman" w:hAnsi="Times New Roman" w:cs="Times New Roman"/>
          <w:sz w:val="28"/>
          <w:szCs w:val="28"/>
        </w:rPr>
        <w:t xml:space="preserve">в </w:t>
      </w:r>
      <w:proofErr w:type="spellStart"/>
      <w:r w:rsidRPr="00245743">
        <w:rPr>
          <w:rFonts w:ascii="Times New Roman" w:hAnsi="Times New Roman" w:cs="Times New Roman"/>
          <w:sz w:val="28"/>
          <w:szCs w:val="28"/>
        </w:rPr>
        <w:t>т.ч</w:t>
      </w:r>
      <w:proofErr w:type="spellEnd"/>
      <w:r w:rsidRPr="00245743">
        <w:rPr>
          <w:rFonts w:ascii="Times New Roman" w:hAnsi="Times New Roman" w:cs="Times New Roman"/>
          <w:sz w:val="28"/>
          <w:szCs w:val="28"/>
        </w:rPr>
        <w:t xml:space="preserve">. для </w:t>
      </w:r>
      <w:r w:rsidR="000A476D" w:rsidRPr="00DC1682">
        <w:rPr>
          <w:rFonts w:ascii="Times New Roman" w:eastAsia="Times New Roman" w:hAnsi="Times New Roman" w:cs="Times New Roman"/>
          <w:sz w:val="28"/>
          <w:szCs w:val="28"/>
          <w:lang w:eastAsia="ru-RU"/>
        </w:rPr>
        <w:t xml:space="preserve">МКОУ </w:t>
      </w:r>
      <w:r w:rsidR="000A476D" w:rsidRPr="00DC1682">
        <w:rPr>
          <w:rFonts w:ascii="Times New Roman" w:hAnsi="Times New Roman" w:cs="Times New Roman"/>
          <w:sz w:val="28"/>
          <w:szCs w:val="28"/>
        </w:rPr>
        <w:t>«</w:t>
      </w:r>
      <w:proofErr w:type="spellStart"/>
      <w:r w:rsidR="000A476D" w:rsidRPr="00DC1682">
        <w:rPr>
          <w:rFonts w:ascii="Times New Roman" w:hAnsi="Times New Roman" w:cs="Times New Roman"/>
          <w:sz w:val="28"/>
          <w:szCs w:val="28"/>
        </w:rPr>
        <w:t>Таяндинская</w:t>
      </w:r>
      <w:proofErr w:type="spellEnd"/>
      <w:r w:rsidR="000A476D" w:rsidRPr="00DC1682">
        <w:rPr>
          <w:rFonts w:ascii="Times New Roman" w:hAnsi="Times New Roman" w:cs="Times New Roman"/>
          <w:sz w:val="28"/>
          <w:szCs w:val="28"/>
        </w:rPr>
        <w:t xml:space="preserve"> </w:t>
      </w:r>
      <w:r w:rsidR="000A476D">
        <w:rPr>
          <w:rFonts w:ascii="Times New Roman" w:hAnsi="Times New Roman" w:cs="Times New Roman"/>
          <w:sz w:val="28"/>
          <w:szCs w:val="28"/>
        </w:rPr>
        <w:t>СОШ</w:t>
      </w:r>
      <w:r w:rsidR="000A476D" w:rsidRPr="00DC1682">
        <w:rPr>
          <w:rFonts w:ascii="Times New Roman" w:hAnsi="Times New Roman" w:cs="Times New Roman"/>
          <w:sz w:val="28"/>
          <w:szCs w:val="28"/>
        </w:rPr>
        <w:t>»</w:t>
      </w:r>
      <w:r w:rsidRPr="00245743">
        <w:rPr>
          <w:rFonts w:ascii="Times New Roman" w:hAnsi="Times New Roman" w:cs="Times New Roman"/>
          <w:sz w:val="28"/>
          <w:szCs w:val="28"/>
        </w:rPr>
        <w:t>.</w:t>
      </w:r>
      <w:proofErr w:type="gramEnd"/>
    </w:p>
    <w:p w:rsidR="00DB027E" w:rsidRPr="00634584" w:rsidRDefault="00DB027E" w:rsidP="00245743">
      <w:pPr>
        <w:spacing w:after="0" w:line="240" w:lineRule="auto"/>
        <w:ind w:firstLine="709"/>
        <w:contextualSpacing/>
        <w:jc w:val="both"/>
        <w:rPr>
          <w:rFonts w:ascii="Times New Roman" w:hAnsi="Times New Roman" w:cs="Times New Roman"/>
          <w:sz w:val="28"/>
          <w:szCs w:val="28"/>
        </w:rPr>
      </w:pPr>
      <w:r w:rsidRPr="00634584">
        <w:rPr>
          <w:rFonts w:ascii="Times New Roman" w:hAnsi="Times New Roman" w:cs="Times New Roman"/>
          <w:sz w:val="28"/>
          <w:szCs w:val="28"/>
        </w:rPr>
        <w:t xml:space="preserve">Приказом </w:t>
      </w:r>
      <w:r w:rsidR="00634584" w:rsidRPr="00634584">
        <w:rPr>
          <w:rFonts w:ascii="Times New Roman" w:hAnsi="Times New Roman" w:cs="Times New Roman"/>
          <w:sz w:val="28"/>
          <w:szCs w:val="28"/>
        </w:rPr>
        <w:t>Отдела</w:t>
      </w:r>
      <w:r w:rsidR="003335F7" w:rsidRPr="00634584">
        <w:rPr>
          <w:rFonts w:ascii="Times New Roman" w:hAnsi="Times New Roman" w:cs="Times New Roman"/>
          <w:sz w:val="28"/>
          <w:szCs w:val="28"/>
        </w:rPr>
        <w:t xml:space="preserve"> образования </w:t>
      </w:r>
      <w:proofErr w:type="spellStart"/>
      <w:r w:rsidRPr="00634584">
        <w:rPr>
          <w:rFonts w:ascii="Times New Roman" w:hAnsi="Times New Roman" w:cs="Times New Roman"/>
          <w:sz w:val="28"/>
          <w:szCs w:val="28"/>
        </w:rPr>
        <w:t>Еткульск</w:t>
      </w:r>
      <w:r w:rsidR="00634584" w:rsidRPr="00634584">
        <w:rPr>
          <w:rFonts w:ascii="Times New Roman" w:hAnsi="Times New Roman" w:cs="Times New Roman"/>
          <w:sz w:val="28"/>
          <w:szCs w:val="28"/>
        </w:rPr>
        <w:t>ой</w:t>
      </w:r>
      <w:proofErr w:type="spellEnd"/>
      <w:r w:rsidR="00634584" w:rsidRPr="00634584">
        <w:rPr>
          <w:rFonts w:ascii="Times New Roman" w:hAnsi="Times New Roman" w:cs="Times New Roman"/>
          <w:sz w:val="28"/>
          <w:szCs w:val="28"/>
        </w:rPr>
        <w:t xml:space="preserve"> районной администрации</w:t>
      </w:r>
      <w:r w:rsidR="003335F7" w:rsidRPr="00634584">
        <w:rPr>
          <w:rFonts w:ascii="Times New Roman" w:hAnsi="Times New Roman" w:cs="Times New Roman"/>
          <w:sz w:val="28"/>
          <w:szCs w:val="28"/>
        </w:rPr>
        <w:t xml:space="preserve"> </w:t>
      </w:r>
      <w:r w:rsidRPr="00634584">
        <w:rPr>
          <w:rFonts w:ascii="Times New Roman" w:hAnsi="Times New Roman" w:cs="Times New Roman"/>
          <w:sz w:val="28"/>
          <w:szCs w:val="28"/>
        </w:rPr>
        <w:t xml:space="preserve">от </w:t>
      </w:r>
      <w:r w:rsidR="00634584" w:rsidRPr="00634584">
        <w:rPr>
          <w:rFonts w:ascii="Times New Roman" w:hAnsi="Times New Roman" w:cs="Times New Roman"/>
          <w:sz w:val="28"/>
          <w:szCs w:val="28"/>
        </w:rPr>
        <w:t>24</w:t>
      </w:r>
      <w:r w:rsidR="0007636F" w:rsidRPr="00634584">
        <w:rPr>
          <w:rFonts w:ascii="Times New Roman" w:hAnsi="Times New Roman" w:cs="Times New Roman"/>
          <w:sz w:val="28"/>
          <w:szCs w:val="28"/>
        </w:rPr>
        <w:t>.</w:t>
      </w:r>
      <w:r w:rsidR="00634584" w:rsidRPr="00634584">
        <w:rPr>
          <w:rFonts w:ascii="Times New Roman" w:hAnsi="Times New Roman" w:cs="Times New Roman"/>
          <w:sz w:val="28"/>
          <w:szCs w:val="28"/>
        </w:rPr>
        <w:t>08</w:t>
      </w:r>
      <w:r w:rsidR="0007636F" w:rsidRPr="00634584">
        <w:rPr>
          <w:rFonts w:ascii="Times New Roman" w:hAnsi="Times New Roman" w:cs="Times New Roman"/>
          <w:sz w:val="28"/>
          <w:szCs w:val="28"/>
        </w:rPr>
        <w:t>.200</w:t>
      </w:r>
      <w:r w:rsidR="00634584" w:rsidRPr="00634584">
        <w:rPr>
          <w:rFonts w:ascii="Times New Roman" w:hAnsi="Times New Roman" w:cs="Times New Roman"/>
          <w:sz w:val="28"/>
          <w:szCs w:val="28"/>
        </w:rPr>
        <w:t>4</w:t>
      </w:r>
      <w:r w:rsidRPr="00634584">
        <w:rPr>
          <w:rFonts w:ascii="Times New Roman" w:hAnsi="Times New Roman" w:cs="Times New Roman"/>
          <w:sz w:val="28"/>
          <w:szCs w:val="28"/>
        </w:rPr>
        <w:t>г.</w:t>
      </w:r>
      <w:r w:rsidR="008320CA">
        <w:rPr>
          <w:rFonts w:ascii="Times New Roman" w:hAnsi="Times New Roman" w:cs="Times New Roman"/>
          <w:sz w:val="28"/>
          <w:szCs w:val="28"/>
        </w:rPr>
        <w:t xml:space="preserve"> </w:t>
      </w:r>
      <w:r w:rsidRPr="00634584">
        <w:rPr>
          <w:rFonts w:ascii="Times New Roman" w:hAnsi="Times New Roman" w:cs="Times New Roman"/>
          <w:sz w:val="28"/>
          <w:szCs w:val="28"/>
        </w:rPr>
        <w:t>№</w:t>
      </w:r>
      <w:r w:rsidR="008320CA">
        <w:rPr>
          <w:rFonts w:ascii="Times New Roman" w:hAnsi="Times New Roman" w:cs="Times New Roman"/>
          <w:sz w:val="28"/>
          <w:szCs w:val="28"/>
        </w:rPr>
        <w:t xml:space="preserve"> </w:t>
      </w:r>
      <w:r w:rsidR="00634584" w:rsidRPr="00634584">
        <w:rPr>
          <w:rFonts w:ascii="Times New Roman" w:hAnsi="Times New Roman" w:cs="Times New Roman"/>
          <w:sz w:val="28"/>
          <w:szCs w:val="28"/>
        </w:rPr>
        <w:t>31</w:t>
      </w:r>
      <w:r w:rsidRPr="00634584">
        <w:rPr>
          <w:rFonts w:ascii="Times New Roman" w:hAnsi="Times New Roman" w:cs="Times New Roman"/>
          <w:sz w:val="28"/>
          <w:szCs w:val="28"/>
        </w:rPr>
        <w:t xml:space="preserve"> </w:t>
      </w:r>
      <w:r w:rsidR="00634584" w:rsidRPr="00634584">
        <w:rPr>
          <w:rFonts w:ascii="Times New Roman" w:hAnsi="Times New Roman" w:cs="Times New Roman"/>
          <w:sz w:val="28"/>
          <w:szCs w:val="28"/>
        </w:rPr>
        <w:t>директором</w:t>
      </w:r>
      <w:r w:rsidR="003B37E9" w:rsidRPr="00634584">
        <w:rPr>
          <w:rFonts w:ascii="Times New Roman" w:hAnsi="Times New Roman" w:cs="Times New Roman"/>
          <w:sz w:val="28"/>
          <w:szCs w:val="28"/>
        </w:rPr>
        <w:t xml:space="preserve"> </w:t>
      </w:r>
      <w:r w:rsidR="00634584" w:rsidRPr="00634584">
        <w:rPr>
          <w:rFonts w:ascii="Times New Roman" w:eastAsia="Times New Roman" w:hAnsi="Times New Roman" w:cs="Times New Roman"/>
          <w:sz w:val="28"/>
          <w:szCs w:val="28"/>
          <w:lang w:eastAsia="ru-RU"/>
        </w:rPr>
        <w:t xml:space="preserve">муниципального </w:t>
      </w:r>
      <w:r w:rsidR="00634584" w:rsidRPr="00634584">
        <w:rPr>
          <w:rStyle w:val="pinkbg"/>
          <w:rFonts w:ascii="Times New Roman" w:hAnsi="Times New Roman" w:cs="Times New Roman"/>
          <w:sz w:val="28"/>
          <w:szCs w:val="28"/>
        </w:rPr>
        <w:t xml:space="preserve">казённого общеобразовательного учреждения </w:t>
      </w:r>
      <w:proofErr w:type="spellStart"/>
      <w:r w:rsidR="00634584" w:rsidRPr="00634584">
        <w:rPr>
          <w:rFonts w:ascii="Times New Roman" w:hAnsi="Times New Roman" w:cs="Times New Roman"/>
          <w:sz w:val="28"/>
          <w:szCs w:val="28"/>
        </w:rPr>
        <w:t>Таяндинской</w:t>
      </w:r>
      <w:proofErr w:type="spellEnd"/>
      <w:r w:rsidR="00634584" w:rsidRPr="00634584">
        <w:rPr>
          <w:rFonts w:ascii="Times New Roman" w:hAnsi="Times New Roman" w:cs="Times New Roman"/>
          <w:sz w:val="28"/>
          <w:szCs w:val="28"/>
        </w:rPr>
        <w:t xml:space="preserve"> средней общеобразовательной школы</w:t>
      </w:r>
      <w:r w:rsidR="003B37E9" w:rsidRPr="00634584">
        <w:rPr>
          <w:rFonts w:ascii="Times New Roman" w:eastAsia="Times New Roman" w:hAnsi="Times New Roman" w:cs="Times New Roman"/>
          <w:sz w:val="28"/>
          <w:szCs w:val="28"/>
          <w:lang w:eastAsia="ru-RU"/>
        </w:rPr>
        <w:t xml:space="preserve"> </w:t>
      </w:r>
      <w:r w:rsidR="0007636F" w:rsidRPr="00634584">
        <w:rPr>
          <w:rFonts w:ascii="Times New Roman" w:hAnsi="Times New Roman" w:cs="Times New Roman"/>
          <w:sz w:val="28"/>
          <w:szCs w:val="28"/>
        </w:rPr>
        <w:t xml:space="preserve">назначена </w:t>
      </w:r>
      <w:proofErr w:type="spellStart"/>
      <w:r w:rsidR="00634584" w:rsidRPr="00634584">
        <w:rPr>
          <w:rFonts w:ascii="Times New Roman" w:hAnsi="Times New Roman" w:cs="Times New Roman"/>
          <w:sz w:val="28"/>
          <w:szCs w:val="28"/>
        </w:rPr>
        <w:t>Зязева</w:t>
      </w:r>
      <w:proofErr w:type="spellEnd"/>
      <w:r w:rsidR="00634584" w:rsidRPr="00634584">
        <w:rPr>
          <w:rFonts w:ascii="Times New Roman" w:hAnsi="Times New Roman" w:cs="Times New Roman"/>
          <w:sz w:val="28"/>
          <w:szCs w:val="28"/>
        </w:rPr>
        <w:t xml:space="preserve"> Елена </w:t>
      </w:r>
      <w:proofErr w:type="spellStart"/>
      <w:r w:rsidR="00634584" w:rsidRPr="00634584">
        <w:rPr>
          <w:rFonts w:ascii="Times New Roman" w:hAnsi="Times New Roman" w:cs="Times New Roman"/>
          <w:sz w:val="28"/>
          <w:szCs w:val="28"/>
        </w:rPr>
        <w:t>Виллиновна</w:t>
      </w:r>
      <w:proofErr w:type="spellEnd"/>
      <w:r w:rsidRPr="00634584">
        <w:rPr>
          <w:rFonts w:ascii="Times New Roman" w:hAnsi="Times New Roman" w:cs="Times New Roman"/>
          <w:sz w:val="28"/>
          <w:szCs w:val="28"/>
        </w:rPr>
        <w:t xml:space="preserve"> </w:t>
      </w:r>
      <w:r w:rsidR="00634584" w:rsidRPr="00634584">
        <w:rPr>
          <w:rFonts w:ascii="Times New Roman" w:hAnsi="Times New Roman" w:cs="Times New Roman"/>
          <w:sz w:val="28"/>
          <w:szCs w:val="28"/>
        </w:rPr>
        <w:t>с 24 августа 2004 года</w:t>
      </w:r>
      <w:r w:rsidRPr="00634584">
        <w:rPr>
          <w:rFonts w:ascii="Times New Roman" w:hAnsi="Times New Roman" w:cs="Times New Roman"/>
          <w:sz w:val="28"/>
          <w:szCs w:val="28"/>
        </w:rPr>
        <w:t>.</w:t>
      </w:r>
      <w:r w:rsidR="00634584" w:rsidRPr="00634584">
        <w:rPr>
          <w:rFonts w:ascii="Times New Roman" w:hAnsi="Times New Roman" w:cs="Times New Roman"/>
          <w:sz w:val="28"/>
          <w:szCs w:val="28"/>
        </w:rPr>
        <w:t xml:space="preserve"> Приказом Управления образования администрации Еткульского муниципального района от 27.06.2016 г. № 22 </w:t>
      </w:r>
      <w:proofErr w:type="spellStart"/>
      <w:r w:rsidR="00634584" w:rsidRPr="00634584">
        <w:rPr>
          <w:rFonts w:ascii="Times New Roman" w:hAnsi="Times New Roman" w:cs="Times New Roman"/>
          <w:sz w:val="28"/>
          <w:szCs w:val="28"/>
        </w:rPr>
        <w:t>Зязева</w:t>
      </w:r>
      <w:proofErr w:type="spellEnd"/>
      <w:r w:rsidR="00634584" w:rsidRPr="00634584">
        <w:rPr>
          <w:rFonts w:ascii="Times New Roman" w:hAnsi="Times New Roman" w:cs="Times New Roman"/>
          <w:sz w:val="28"/>
          <w:szCs w:val="28"/>
        </w:rPr>
        <w:t xml:space="preserve"> Елена </w:t>
      </w:r>
      <w:proofErr w:type="spellStart"/>
      <w:r w:rsidR="00634584" w:rsidRPr="00634584">
        <w:rPr>
          <w:rFonts w:ascii="Times New Roman" w:hAnsi="Times New Roman" w:cs="Times New Roman"/>
          <w:sz w:val="28"/>
          <w:szCs w:val="28"/>
        </w:rPr>
        <w:t>Виллиновна</w:t>
      </w:r>
      <w:proofErr w:type="spellEnd"/>
      <w:r w:rsidR="00634584" w:rsidRPr="00634584">
        <w:rPr>
          <w:rFonts w:ascii="Times New Roman" w:hAnsi="Times New Roman" w:cs="Times New Roman"/>
          <w:sz w:val="28"/>
          <w:szCs w:val="28"/>
        </w:rPr>
        <w:t xml:space="preserve"> освобождена от обязанностей директора</w:t>
      </w:r>
      <w:r w:rsidR="00634584" w:rsidRPr="00634584">
        <w:rPr>
          <w:rFonts w:ascii="Times New Roman" w:eastAsia="Times New Roman" w:hAnsi="Times New Roman" w:cs="Times New Roman"/>
          <w:sz w:val="28"/>
          <w:szCs w:val="28"/>
          <w:lang w:eastAsia="ru-RU"/>
        </w:rPr>
        <w:t xml:space="preserve"> </w:t>
      </w:r>
      <w:r w:rsidR="000A476D" w:rsidRPr="00DC1682">
        <w:rPr>
          <w:rFonts w:ascii="Times New Roman" w:eastAsia="Times New Roman" w:hAnsi="Times New Roman" w:cs="Times New Roman"/>
          <w:sz w:val="28"/>
          <w:szCs w:val="28"/>
          <w:lang w:eastAsia="ru-RU"/>
        </w:rPr>
        <w:t xml:space="preserve">МКОУ </w:t>
      </w:r>
      <w:r w:rsidR="000A476D" w:rsidRPr="00DC1682">
        <w:rPr>
          <w:rFonts w:ascii="Times New Roman" w:hAnsi="Times New Roman" w:cs="Times New Roman"/>
          <w:sz w:val="28"/>
          <w:szCs w:val="28"/>
        </w:rPr>
        <w:t>«</w:t>
      </w:r>
      <w:proofErr w:type="spellStart"/>
      <w:r w:rsidR="000A476D" w:rsidRPr="00DC1682">
        <w:rPr>
          <w:rFonts w:ascii="Times New Roman" w:hAnsi="Times New Roman" w:cs="Times New Roman"/>
          <w:sz w:val="28"/>
          <w:szCs w:val="28"/>
        </w:rPr>
        <w:t>Таяндинская</w:t>
      </w:r>
      <w:proofErr w:type="spellEnd"/>
      <w:r w:rsidR="000A476D" w:rsidRPr="00DC1682">
        <w:rPr>
          <w:rFonts w:ascii="Times New Roman" w:hAnsi="Times New Roman" w:cs="Times New Roman"/>
          <w:sz w:val="28"/>
          <w:szCs w:val="28"/>
        </w:rPr>
        <w:t xml:space="preserve"> </w:t>
      </w:r>
      <w:r w:rsidR="000A476D">
        <w:rPr>
          <w:rFonts w:ascii="Times New Roman" w:hAnsi="Times New Roman" w:cs="Times New Roman"/>
          <w:sz w:val="28"/>
          <w:szCs w:val="28"/>
        </w:rPr>
        <w:t>СОШ</w:t>
      </w:r>
      <w:r w:rsidR="000A476D" w:rsidRPr="00DC1682">
        <w:rPr>
          <w:rFonts w:ascii="Times New Roman" w:hAnsi="Times New Roman" w:cs="Times New Roman"/>
          <w:sz w:val="28"/>
          <w:szCs w:val="28"/>
        </w:rPr>
        <w:t>»</w:t>
      </w:r>
      <w:r w:rsidR="00634584" w:rsidRPr="00634584">
        <w:rPr>
          <w:rFonts w:ascii="Times New Roman" w:hAnsi="Times New Roman" w:cs="Times New Roman"/>
          <w:sz w:val="28"/>
          <w:szCs w:val="28"/>
        </w:rPr>
        <w:t xml:space="preserve"> с 30 июня 2016 г. (приложение № 3).</w:t>
      </w:r>
    </w:p>
    <w:p w:rsidR="00634584" w:rsidRPr="00634584" w:rsidRDefault="00634584" w:rsidP="002457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4584">
        <w:rPr>
          <w:rFonts w:ascii="Times New Roman" w:hAnsi="Times New Roman" w:cs="Times New Roman"/>
          <w:sz w:val="28"/>
          <w:szCs w:val="28"/>
        </w:rPr>
        <w:t>Приказом Управления образования администрации Еткульского муниципального района от 30.06.2016 г. № 23 директором</w:t>
      </w:r>
      <w:r w:rsidRPr="00634584">
        <w:rPr>
          <w:rFonts w:ascii="Times New Roman" w:eastAsia="Times New Roman" w:hAnsi="Times New Roman" w:cs="Times New Roman"/>
          <w:sz w:val="28"/>
          <w:szCs w:val="28"/>
          <w:lang w:eastAsia="ru-RU"/>
        </w:rPr>
        <w:t xml:space="preserve"> </w:t>
      </w:r>
      <w:r w:rsidR="000A476D" w:rsidRPr="00DC1682">
        <w:rPr>
          <w:rFonts w:ascii="Times New Roman" w:eastAsia="Times New Roman" w:hAnsi="Times New Roman" w:cs="Times New Roman"/>
          <w:sz w:val="28"/>
          <w:szCs w:val="28"/>
          <w:lang w:eastAsia="ru-RU"/>
        </w:rPr>
        <w:t xml:space="preserve">МКОУ </w:t>
      </w:r>
      <w:r w:rsidR="000A476D" w:rsidRPr="00DC1682">
        <w:rPr>
          <w:rFonts w:ascii="Times New Roman" w:hAnsi="Times New Roman" w:cs="Times New Roman"/>
          <w:sz w:val="28"/>
          <w:szCs w:val="28"/>
        </w:rPr>
        <w:t>«</w:t>
      </w:r>
      <w:proofErr w:type="spellStart"/>
      <w:r w:rsidR="000A476D" w:rsidRPr="00DC1682">
        <w:rPr>
          <w:rFonts w:ascii="Times New Roman" w:hAnsi="Times New Roman" w:cs="Times New Roman"/>
          <w:sz w:val="28"/>
          <w:szCs w:val="28"/>
        </w:rPr>
        <w:t>Таяндинская</w:t>
      </w:r>
      <w:proofErr w:type="spellEnd"/>
      <w:r w:rsidR="000A476D" w:rsidRPr="00DC1682">
        <w:rPr>
          <w:rFonts w:ascii="Times New Roman" w:hAnsi="Times New Roman" w:cs="Times New Roman"/>
          <w:sz w:val="28"/>
          <w:szCs w:val="28"/>
        </w:rPr>
        <w:t xml:space="preserve"> </w:t>
      </w:r>
      <w:r w:rsidR="000A476D">
        <w:rPr>
          <w:rFonts w:ascii="Times New Roman" w:hAnsi="Times New Roman" w:cs="Times New Roman"/>
          <w:sz w:val="28"/>
          <w:szCs w:val="28"/>
        </w:rPr>
        <w:t>СОШ</w:t>
      </w:r>
      <w:r w:rsidR="000A476D" w:rsidRPr="00DC1682">
        <w:rPr>
          <w:rFonts w:ascii="Times New Roman" w:hAnsi="Times New Roman" w:cs="Times New Roman"/>
          <w:sz w:val="28"/>
          <w:szCs w:val="28"/>
        </w:rPr>
        <w:t>»</w:t>
      </w:r>
      <w:r w:rsidRPr="00634584">
        <w:rPr>
          <w:rFonts w:ascii="Times New Roman" w:hAnsi="Times New Roman" w:cs="Times New Roman"/>
          <w:sz w:val="28"/>
          <w:szCs w:val="28"/>
        </w:rPr>
        <w:t xml:space="preserve"> назначена Островская Ирина Сергеевна с 1 июля 2016 года</w:t>
      </w:r>
      <w:r w:rsidR="007E5B24">
        <w:rPr>
          <w:rFonts w:ascii="Times New Roman" w:hAnsi="Times New Roman" w:cs="Times New Roman"/>
          <w:sz w:val="28"/>
          <w:szCs w:val="28"/>
        </w:rPr>
        <w:t xml:space="preserve"> </w:t>
      </w:r>
      <w:r w:rsidR="007E5B24" w:rsidRPr="00634584">
        <w:rPr>
          <w:rFonts w:ascii="Times New Roman" w:hAnsi="Times New Roman" w:cs="Times New Roman"/>
          <w:sz w:val="28"/>
          <w:szCs w:val="28"/>
        </w:rPr>
        <w:t xml:space="preserve">(приложение № </w:t>
      </w:r>
      <w:r w:rsidR="007E5B24">
        <w:rPr>
          <w:rFonts w:ascii="Times New Roman" w:hAnsi="Times New Roman" w:cs="Times New Roman"/>
          <w:sz w:val="28"/>
          <w:szCs w:val="28"/>
        </w:rPr>
        <w:t>4</w:t>
      </w:r>
      <w:r w:rsidR="007E5B24" w:rsidRPr="00634584">
        <w:rPr>
          <w:rFonts w:ascii="Times New Roman" w:hAnsi="Times New Roman" w:cs="Times New Roman"/>
          <w:sz w:val="28"/>
          <w:szCs w:val="28"/>
        </w:rPr>
        <w:t>)</w:t>
      </w:r>
      <w:r w:rsidRPr="00634584">
        <w:rPr>
          <w:rFonts w:ascii="Times New Roman" w:hAnsi="Times New Roman" w:cs="Times New Roman"/>
          <w:sz w:val="28"/>
          <w:szCs w:val="28"/>
        </w:rPr>
        <w:t>.</w:t>
      </w:r>
    </w:p>
    <w:p w:rsidR="00652E63" w:rsidRPr="00245743" w:rsidRDefault="000A476D" w:rsidP="0024574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C1682">
        <w:rPr>
          <w:rFonts w:ascii="Times New Roman" w:eastAsia="Times New Roman" w:hAnsi="Times New Roman" w:cs="Times New Roman"/>
          <w:sz w:val="28"/>
          <w:szCs w:val="28"/>
          <w:lang w:eastAsia="ru-RU"/>
        </w:rPr>
        <w:t xml:space="preserve">МКОУ </w:t>
      </w:r>
      <w:r w:rsidRPr="00DC1682">
        <w:rPr>
          <w:rFonts w:ascii="Times New Roman" w:hAnsi="Times New Roman" w:cs="Times New Roman"/>
          <w:sz w:val="28"/>
          <w:szCs w:val="28"/>
        </w:rPr>
        <w:t>«</w:t>
      </w:r>
      <w:proofErr w:type="spellStart"/>
      <w:r w:rsidRPr="00DC1682">
        <w:rPr>
          <w:rFonts w:ascii="Times New Roman" w:hAnsi="Times New Roman" w:cs="Times New Roman"/>
          <w:sz w:val="28"/>
          <w:szCs w:val="28"/>
        </w:rPr>
        <w:t>Таяндинская</w:t>
      </w:r>
      <w:proofErr w:type="spellEnd"/>
      <w:r w:rsidRPr="00DC1682">
        <w:rPr>
          <w:rFonts w:ascii="Times New Roman" w:hAnsi="Times New Roman" w:cs="Times New Roman"/>
          <w:sz w:val="28"/>
          <w:szCs w:val="28"/>
        </w:rPr>
        <w:t xml:space="preserve"> </w:t>
      </w:r>
      <w:r>
        <w:rPr>
          <w:rFonts w:ascii="Times New Roman" w:hAnsi="Times New Roman" w:cs="Times New Roman"/>
          <w:sz w:val="28"/>
          <w:szCs w:val="28"/>
        </w:rPr>
        <w:t>СОШ</w:t>
      </w:r>
      <w:r w:rsidRPr="00DC1682">
        <w:rPr>
          <w:rFonts w:ascii="Times New Roman" w:hAnsi="Times New Roman" w:cs="Times New Roman"/>
          <w:sz w:val="28"/>
          <w:szCs w:val="28"/>
        </w:rPr>
        <w:t>»</w:t>
      </w:r>
      <w:r w:rsidR="00495CF9" w:rsidRPr="00245743">
        <w:rPr>
          <w:rFonts w:ascii="Times New Roman" w:hAnsi="Times New Roman" w:cs="Times New Roman"/>
          <w:sz w:val="28"/>
          <w:szCs w:val="28"/>
        </w:rPr>
        <w:t xml:space="preserve"> </w:t>
      </w:r>
      <w:r w:rsidR="00D23D7E" w:rsidRPr="00245743">
        <w:rPr>
          <w:rFonts w:ascii="Times New Roman" w:hAnsi="Times New Roman" w:cs="Times New Roman"/>
          <w:sz w:val="28"/>
          <w:szCs w:val="28"/>
        </w:rPr>
        <w:t xml:space="preserve">приказами </w:t>
      </w:r>
      <w:r w:rsidR="00495CF9" w:rsidRPr="00245743">
        <w:rPr>
          <w:rFonts w:ascii="Times New Roman" w:hAnsi="Times New Roman" w:cs="Times New Roman"/>
          <w:sz w:val="28"/>
          <w:szCs w:val="28"/>
        </w:rPr>
        <w:t xml:space="preserve">«О назначении </w:t>
      </w:r>
      <w:r w:rsidR="003F0C61" w:rsidRPr="00245743">
        <w:rPr>
          <w:rFonts w:ascii="Times New Roman" w:hAnsi="Times New Roman" w:cs="Times New Roman"/>
          <w:sz w:val="28"/>
          <w:szCs w:val="28"/>
        </w:rPr>
        <w:t>должностного лица, ответственного за осуществление закупок (</w:t>
      </w:r>
      <w:r w:rsidR="00495CF9" w:rsidRPr="00245743">
        <w:rPr>
          <w:rFonts w:ascii="Times New Roman" w:hAnsi="Times New Roman" w:cs="Times New Roman"/>
          <w:sz w:val="28"/>
          <w:szCs w:val="28"/>
        </w:rPr>
        <w:t>контрактн</w:t>
      </w:r>
      <w:r w:rsidR="003F0C61" w:rsidRPr="00245743">
        <w:rPr>
          <w:rFonts w:ascii="Times New Roman" w:hAnsi="Times New Roman" w:cs="Times New Roman"/>
          <w:sz w:val="28"/>
          <w:szCs w:val="28"/>
        </w:rPr>
        <w:t>ого</w:t>
      </w:r>
      <w:r w:rsidR="00495CF9" w:rsidRPr="00245743">
        <w:rPr>
          <w:rFonts w:ascii="Times New Roman" w:hAnsi="Times New Roman" w:cs="Times New Roman"/>
          <w:sz w:val="28"/>
          <w:szCs w:val="28"/>
        </w:rPr>
        <w:t xml:space="preserve"> управляющ</w:t>
      </w:r>
      <w:r w:rsidR="003F0C61" w:rsidRPr="00245743">
        <w:rPr>
          <w:rFonts w:ascii="Times New Roman" w:hAnsi="Times New Roman" w:cs="Times New Roman"/>
          <w:sz w:val="28"/>
          <w:szCs w:val="28"/>
        </w:rPr>
        <w:t>его)</w:t>
      </w:r>
      <w:r w:rsidR="00495CF9" w:rsidRPr="00245743">
        <w:rPr>
          <w:rFonts w:ascii="Times New Roman" w:hAnsi="Times New Roman" w:cs="Times New Roman"/>
          <w:sz w:val="28"/>
          <w:szCs w:val="28"/>
        </w:rPr>
        <w:t xml:space="preserve">» </w:t>
      </w:r>
      <w:r w:rsidR="003F0C61" w:rsidRPr="00245743">
        <w:rPr>
          <w:rFonts w:ascii="Times New Roman" w:hAnsi="Times New Roman" w:cs="Times New Roman"/>
          <w:sz w:val="28"/>
          <w:szCs w:val="28"/>
        </w:rPr>
        <w:t>ответственным</w:t>
      </w:r>
      <w:r w:rsidR="00652E63" w:rsidRPr="00245743">
        <w:rPr>
          <w:rFonts w:ascii="Times New Roman" w:hAnsi="Times New Roman" w:cs="Times New Roman"/>
          <w:sz w:val="28"/>
          <w:szCs w:val="28"/>
        </w:rPr>
        <w:t>и</w:t>
      </w:r>
      <w:r w:rsidR="003F0C61" w:rsidRPr="00245743">
        <w:rPr>
          <w:rFonts w:ascii="Times New Roman" w:hAnsi="Times New Roman" w:cs="Times New Roman"/>
          <w:sz w:val="28"/>
          <w:szCs w:val="28"/>
        </w:rPr>
        <w:t xml:space="preserve"> за осуществление закупок </w:t>
      </w:r>
      <w:r w:rsidR="00B900E7" w:rsidRPr="00245743">
        <w:rPr>
          <w:rFonts w:ascii="Times New Roman" w:hAnsi="Times New Roman" w:cs="Times New Roman"/>
          <w:sz w:val="28"/>
          <w:szCs w:val="28"/>
        </w:rPr>
        <w:t>–</w:t>
      </w:r>
      <w:r w:rsidR="003F0C61" w:rsidRPr="00245743">
        <w:rPr>
          <w:rFonts w:ascii="Times New Roman" w:hAnsi="Times New Roman" w:cs="Times New Roman"/>
          <w:sz w:val="28"/>
          <w:szCs w:val="28"/>
        </w:rPr>
        <w:t xml:space="preserve"> контрактным управляющим</w:t>
      </w:r>
      <w:r w:rsidR="00652E63" w:rsidRPr="00245743">
        <w:rPr>
          <w:rFonts w:ascii="Times New Roman" w:hAnsi="Times New Roman" w:cs="Times New Roman"/>
          <w:sz w:val="28"/>
          <w:szCs w:val="28"/>
        </w:rPr>
        <w:t>,</w:t>
      </w:r>
      <w:r w:rsidR="00495CF9" w:rsidRPr="00245743">
        <w:rPr>
          <w:rFonts w:ascii="Times New Roman" w:hAnsi="Times New Roman" w:cs="Times New Roman"/>
          <w:sz w:val="28"/>
          <w:szCs w:val="28"/>
        </w:rPr>
        <w:t xml:space="preserve"> на</w:t>
      </w:r>
      <w:r w:rsidR="003F0C61" w:rsidRPr="00245743">
        <w:rPr>
          <w:rFonts w:ascii="Times New Roman" w:hAnsi="Times New Roman" w:cs="Times New Roman"/>
          <w:sz w:val="28"/>
          <w:szCs w:val="28"/>
        </w:rPr>
        <w:t>значен</w:t>
      </w:r>
      <w:r w:rsidR="00652E63" w:rsidRPr="00245743">
        <w:rPr>
          <w:rFonts w:ascii="Times New Roman" w:hAnsi="Times New Roman" w:cs="Times New Roman"/>
          <w:sz w:val="28"/>
          <w:szCs w:val="28"/>
        </w:rPr>
        <w:t xml:space="preserve">ы (приложение № </w:t>
      </w:r>
      <w:r w:rsidR="007E5B24">
        <w:rPr>
          <w:rFonts w:ascii="Times New Roman" w:hAnsi="Times New Roman" w:cs="Times New Roman"/>
          <w:sz w:val="28"/>
          <w:szCs w:val="28"/>
        </w:rPr>
        <w:t>5</w:t>
      </w:r>
      <w:r w:rsidR="00652E63" w:rsidRPr="00245743">
        <w:rPr>
          <w:rFonts w:ascii="Times New Roman" w:hAnsi="Times New Roman" w:cs="Times New Roman"/>
          <w:sz w:val="28"/>
          <w:szCs w:val="28"/>
        </w:rPr>
        <w:t>):</w:t>
      </w:r>
      <w:proofErr w:type="gramEnd"/>
    </w:p>
    <w:p w:rsidR="00652E63" w:rsidRPr="00245743" w:rsidRDefault="00495CF9" w:rsidP="00245743">
      <w:pPr>
        <w:autoSpaceDE w:val="0"/>
        <w:autoSpaceDN w:val="0"/>
        <w:adjustRightInd w:val="0"/>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 </w:t>
      </w:r>
      <w:r w:rsidR="00652E63" w:rsidRPr="00245743">
        <w:rPr>
          <w:rFonts w:ascii="Times New Roman" w:hAnsi="Times New Roman" w:cs="Times New Roman"/>
          <w:sz w:val="28"/>
          <w:szCs w:val="28"/>
        </w:rPr>
        <w:t xml:space="preserve">от 30.12.2013 г. № </w:t>
      </w:r>
      <w:r w:rsidR="002345E4">
        <w:rPr>
          <w:rFonts w:ascii="Times New Roman" w:hAnsi="Times New Roman" w:cs="Times New Roman"/>
          <w:sz w:val="28"/>
          <w:szCs w:val="28"/>
        </w:rPr>
        <w:t>121</w:t>
      </w:r>
      <w:r w:rsidR="00652E63" w:rsidRPr="00245743">
        <w:rPr>
          <w:rFonts w:ascii="Times New Roman" w:hAnsi="Times New Roman" w:cs="Times New Roman"/>
          <w:sz w:val="28"/>
          <w:szCs w:val="28"/>
        </w:rPr>
        <w:t xml:space="preserve"> </w:t>
      </w:r>
      <w:r w:rsidR="002345E4">
        <w:rPr>
          <w:rFonts w:ascii="Times New Roman" w:hAnsi="Times New Roman" w:cs="Times New Roman"/>
          <w:sz w:val="28"/>
          <w:szCs w:val="28"/>
        </w:rPr>
        <w:t xml:space="preserve">директор </w:t>
      </w:r>
      <w:proofErr w:type="spellStart"/>
      <w:r w:rsidR="002345E4" w:rsidRPr="00634584">
        <w:rPr>
          <w:rFonts w:ascii="Times New Roman" w:hAnsi="Times New Roman" w:cs="Times New Roman"/>
          <w:sz w:val="28"/>
          <w:szCs w:val="28"/>
        </w:rPr>
        <w:t>Зязева</w:t>
      </w:r>
      <w:proofErr w:type="spellEnd"/>
      <w:r w:rsidR="002345E4" w:rsidRPr="00634584">
        <w:rPr>
          <w:rFonts w:ascii="Times New Roman" w:hAnsi="Times New Roman" w:cs="Times New Roman"/>
          <w:sz w:val="28"/>
          <w:szCs w:val="28"/>
        </w:rPr>
        <w:t xml:space="preserve"> Елена </w:t>
      </w:r>
      <w:proofErr w:type="spellStart"/>
      <w:r w:rsidR="002345E4" w:rsidRPr="00634584">
        <w:rPr>
          <w:rFonts w:ascii="Times New Roman" w:hAnsi="Times New Roman" w:cs="Times New Roman"/>
          <w:sz w:val="28"/>
          <w:szCs w:val="28"/>
        </w:rPr>
        <w:t>Виллиновна</w:t>
      </w:r>
      <w:proofErr w:type="spellEnd"/>
      <w:r w:rsidR="00652E63" w:rsidRPr="00245743">
        <w:rPr>
          <w:rFonts w:ascii="Times New Roman" w:hAnsi="Times New Roman" w:cs="Times New Roman"/>
          <w:sz w:val="28"/>
          <w:szCs w:val="28"/>
        </w:rPr>
        <w:t>;</w:t>
      </w:r>
    </w:p>
    <w:p w:rsidR="00652E63" w:rsidRPr="00245743" w:rsidRDefault="00D6242F" w:rsidP="00245743">
      <w:pPr>
        <w:autoSpaceDE w:val="0"/>
        <w:autoSpaceDN w:val="0"/>
        <w:adjustRightInd w:val="0"/>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 </w:t>
      </w:r>
      <w:r w:rsidR="00652E63" w:rsidRPr="00245743">
        <w:rPr>
          <w:rFonts w:ascii="Times New Roman" w:hAnsi="Times New Roman" w:cs="Times New Roman"/>
          <w:sz w:val="28"/>
          <w:szCs w:val="28"/>
        </w:rPr>
        <w:t xml:space="preserve">от </w:t>
      </w:r>
      <w:r w:rsidR="002345E4">
        <w:rPr>
          <w:rFonts w:ascii="Times New Roman" w:hAnsi="Times New Roman" w:cs="Times New Roman"/>
          <w:sz w:val="28"/>
          <w:szCs w:val="28"/>
        </w:rPr>
        <w:t>02.09</w:t>
      </w:r>
      <w:r w:rsidR="00652E63" w:rsidRPr="00245743">
        <w:rPr>
          <w:rFonts w:ascii="Times New Roman" w:hAnsi="Times New Roman" w:cs="Times New Roman"/>
          <w:sz w:val="28"/>
          <w:szCs w:val="28"/>
        </w:rPr>
        <w:t xml:space="preserve">.2016 г. № </w:t>
      </w:r>
      <w:r w:rsidR="002345E4">
        <w:rPr>
          <w:rFonts w:ascii="Times New Roman" w:hAnsi="Times New Roman" w:cs="Times New Roman"/>
          <w:sz w:val="28"/>
          <w:szCs w:val="28"/>
        </w:rPr>
        <w:t>70/5</w:t>
      </w:r>
      <w:r w:rsidR="00652E63" w:rsidRPr="00245743">
        <w:rPr>
          <w:rFonts w:ascii="Times New Roman" w:hAnsi="Times New Roman" w:cs="Times New Roman"/>
          <w:sz w:val="28"/>
          <w:szCs w:val="28"/>
        </w:rPr>
        <w:t xml:space="preserve"> </w:t>
      </w:r>
      <w:r w:rsidR="002345E4">
        <w:rPr>
          <w:rFonts w:ascii="Times New Roman" w:hAnsi="Times New Roman" w:cs="Times New Roman"/>
          <w:sz w:val="28"/>
          <w:szCs w:val="28"/>
        </w:rPr>
        <w:t>учитель Башарова Татьяна Леонидовна.</w:t>
      </w:r>
    </w:p>
    <w:p w:rsidR="00981F79" w:rsidRPr="00245743" w:rsidRDefault="00981F79" w:rsidP="00245743">
      <w:pPr>
        <w:tabs>
          <w:tab w:val="left" w:pos="540"/>
        </w:tabs>
        <w:autoSpaceDE w:val="0"/>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Согласно части 6 статьи 38 Закона о контрактной системе контрактный управляющий должен иметь высшее образование или дополнительное профессиональное образование в сфере закупок.</w:t>
      </w:r>
      <w:r w:rsidR="00100A1E" w:rsidRPr="00245743">
        <w:rPr>
          <w:rFonts w:ascii="Times New Roman" w:hAnsi="Times New Roman" w:cs="Times New Roman"/>
          <w:sz w:val="28"/>
          <w:szCs w:val="28"/>
        </w:rPr>
        <w:t xml:space="preserve"> </w:t>
      </w:r>
    </w:p>
    <w:p w:rsidR="00652E63" w:rsidRPr="00245743" w:rsidRDefault="001136F0" w:rsidP="0024574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момент проверки прошл</w:t>
      </w:r>
      <w:r w:rsidR="00767B9E">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курсы </w:t>
      </w:r>
      <w:r w:rsidR="00981F79" w:rsidRPr="00245743">
        <w:rPr>
          <w:rFonts w:ascii="Times New Roman" w:hAnsi="Times New Roman" w:cs="Times New Roman"/>
          <w:color w:val="000000" w:themeColor="text1"/>
          <w:sz w:val="28"/>
          <w:szCs w:val="28"/>
        </w:rPr>
        <w:t>повышени</w:t>
      </w:r>
      <w:r>
        <w:rPr>
          <w:rFonts w:ascii="Times New Roman" w:hAnsi="Times New Roman" w:cs="Times New Roman"/>
          <w:color w:val="000000" w:themeColor="text1"/>
          <w:sz w:val="28"/>
          <w:szCs w:val="28"/>
        </w:rPr>
        <w:t>я</w:t>
      </w:r>
      <w:r w:rsidR="00981F79" w:rsidRPr="00245743">
        <w:rPr>
          <w:rFonts w:ascii="Times New Roman" w:hAnsi="Times New Roman" w:cs="Times New Roman"/>
          <w:color w:val="000000" w:themeColor="text1"/>
          <w:sz w:val="28"/>
          <w:szCs w:val="28"/>
        </w:rPr>
        <w:t xml:space="preserve"> квалификации</w:t>
      </w:r>
      <w:r w:rsidR="00652E63" w:rsidRPr="00245743">
        <w:rPr>
          <w:rFonts w:ascii="Times New Roman" w:hAnsi="Times New Roman" w:cs="Times New Roman"/>
          <w:color w:val="000000" w:themeColor="text1"/>
          <w:sz w:val="28"/>
          <w:szCs w:val="28"/>
        </w:rPr>
        <w:t xml:space="preserve"> </w:t>
      </w:r>
      <w:r w:rsidR="00767B9E">
        <w:rPr>
          <w:rFonts w:ascii="Times New Roman" w:hAnsi="Times New Roman" w:cs="Times New Roman"/>
          <w:sz w:val="28"/>
          <w:szCs w:val="28"/>
        </w:rPr>
        <w:t>Башарова Т.Л.</w:t>
      </w:r>
      <w:r w:rsidR="00BC4444" w:rsidRPr="00245743">
        <w:rPr>
          <w:rFonts w:ascii="Times New Roman" w:hAnsi="Times New Roman" w:cs="Times New Roman"/>
          <w:color w:val="000000" w:themeColor="text1"/>
          <w:sz w:val="28"/>
          <w:szCs w:val="28"/>
        </w:rPr>
        <w:t xml:space="preserve"> </w:t>
      </w:r>
      <w:r w:rsidR="00981F79" w:rsidRPr="00245743">
        <w:rPr>
          <w:rFonts w:ascii="Times New Roman" w:hAnsi="Times New Roman" w:cs="Times New Roman"/>
          <w:color w:val="000000" w:themeColor="text1"/>
          <w:sz w:val="28"/>
          <w:szCs w:val="28"/>
        </w:rPr>
        <w:t xml:space="preserve">в </w:t>
      </w:r>
      <w:r w:rsidR="00AB2A07" w:rsidRPr="00245743">
        <w:rPr>
          <w:rFonts w:ascii="Times New Roman" w:hAnsi="Times New Roman" w:cs="Times New Roman"/>
          <w:color w:val="000000" w:themeColor="text1"/>
          <w:sz w:val="28"/>
          <w:szCs w:val="28"/>
        </w:rPr>
        <w:t>Челябинском филиале</w:t>
      </w:r>
      <w:r w:rsidR="00AB2A07" w:rsidRPr="00245743">
        <w:rPr>
          <w:rFonts w:ascii="Times New Roman" w:hAnsi="Times New Roman" w:cs="Times New Roman"/>
          <w:sz w:val="28"/>
          <w:szCs w:val="28"/>
        </w:rPr>
        <w:t xml:space="preserve"> ФГОБУ </w:t>
      </w:r>
      <w:proofErr w:type="gramStart"/>
      <w:r w:rsidR="00AB2A07" w:rsidRPr="00245743">
        <w:rPr>
          <w:rFonts w:ascii="Times New Roman" w:hAnsi="Times New Roman" w:cs="Times New Roman"/>
          <w:sz w:val="28"/>
          <w:szCs w:val="28"/>
        </w:rPr>
        <w:t>ВО</w:t>
      </w:r>
      <w:proofErr w:type="gramEnd"/>
      <w:r w:rsidR="00AB2A07" w:rsidRPr="00245743">
        <w:rPr>
          <w:rFonts w:ascii="Times New Roman" w:hAnsi="Times New Roman" w:cs="Times New Roman"/>
          <w:sz w:val="28"/>
          <w:szCs w:val="28"/>
        </w:rPr>
        <w:t xml:space="preserve"> «Финансовый университет при Правительстве Российской Федерации» по программе «Планирование и организация закупок в соответствии с Федеральным законом № 44 от 05.04.2013 г. «Управление государственными и муниципальными закупками» в объеме 120 часов (удостоверение о повышении квалификации регистрационный № </w:t>
      </w:r>
      <w:r w:rsidR="006A55AC">
        <w:rPr>
          <w:rFonts w:ascii="Times New Roman" w:hAnsi="Times New Roman" w:cs="Times New Roman"/>
          <w:sz w:val="28"/>
          <w:szCs w:val="28"/>
        </w:rPr>
        <w:t>512</w:t>
      </w:r>
      <w:r w:rsidR="00AB2A07" w:rsidRPr="00245743">
        <w:rPr>
          <w:rFonts w:ascii="Times New Roman" w:hAnsi="Times New Roman" w:cs="Times New Roman"/>
          <w:sz w:val="28"/>
          <w:szCs w:val="28"/>
        </w:rPr>
        <w:t>, дата выдачи 2017 г.)</w:t>
      </w:r>
      <w:r w:rsidR="00767B9E" w:rsidRPr="00767B9E">
        <w:rPr>
          <w:rFonts w:ascii="Times New Roman" w:hAnsi="Times New Roman" w:cs="Times New Roman"/>
          <w:color w:val="000000" w:themeColor="text1"/>
          <w:sz w:val="28"/>
          <w:szCs w:val="28"/>
        </w:rPr>
        <w:t xml:space="preserve"> </w:t>
      </w:r>
      <w:r w:rsidR="00767B9E" w:rsidRPr="00245743">
        <w:rPr>
          <w:rFonts w:ascii="Times New Roman" w:hAnsi="Times New Roman" w:cs="Times New Roman"/>
          <w:color w:val="000000" w:themeColor="text1"/>
          <w:sz w:val="28"/>
          <w:szCs w:val="28"/>
        </w:rPr>
        <w:t xml:space="preserve">(приложение № </w:t>
      </w:r>
      <w:r w:rsidR="007E5B24">
        <w:rPr>
          <w:rFonts w:ascii="Times New Roman" w:hAnsi="Times New Roman" w:cs="Times New Roman"/>
          <w:color w:val="000000" w:themeColor="text1"/>
          <w:sz w:val="28"/>
          <w:szCs w:val="28"/>
        </w:rPr>
        <w:t>6</w:t>
      </w:r>
      <w:r w:rsidR="00767B9E" w:rsidRPr="00245743">
        <w:rPr>
          <w:rFonts w:ascii="Times New Roman" w:hAnsi="Times New Roman" w:cs="Times New Roman"/>
          <w:color w:val="000000" w:themeColor="text1"/>
          <w:sz w:val="28"/>
          <w:szCs w:val="28"/>
        </w:rPr>
        <w:t>)</w:t>
      </w:r>
      <w:r w:rsidR="00AB2A07">
        <w:rPr>
          <w:rFonts w:ascii="Times New Roman" w:hAnsi="Times New Roman" w:cs="Times New Roman"/>
          <w:color w:val="000000" w:themeColor="text1"/>
          <w:sz w:val="28"/>
          <w:szCs w:val="28"/>
        </w:rPr>
        <w:t>.</w:t>
      </w:r>
    </w:p>
    <w:p w:rsidR="00953227" w:rsidRPr="00245743" w:rsidRDefault="00953227" w:rsidP="00245743">
      <w:pPr>
        <w:tabs>
          <w:tab w:val="left" w:pos="540"/>
        </w:tabs>
        <w:autoSpaceDE w:val="0"/>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lastRenderedPageBreak/>
        <w:t xml:space="preserve">Заключение контрактов (договоров) в проверяемом периоде осуществлялось </w:t>
      </w:r>
      <w:r w:rsidR="006A55AC">
        <w:rPr>
          <w:rFonts w:ascii="Times New Roman" w:hAnsi="Times New Roman" w:cs="Times New Roman"/>
          <w:sz w:val="28"/>
          <w:szCs w:val="28"/>
        </w:rPr>
        <w:t>директорами:</w:t>
      </w:r>
      <w:r w:rsidR="004D0664" w:rsidRPr="00245743">
        <w:rPr>
          <w:rFonts w:ascii="Times New Roman" w:hAnsi="Times New Roman" w:cs="Times New Roman"/>
          <w:sz w:val="28"/>
          <w:szCs w:val="28"/>
        </w:rPr>
        <w:t xml:space="preserve"> </w:t>
      </w:r>
      <w:proofErr w:type="spellStart"/>
      <w:r w:rsidR="006A55AC" w:rsidRPr="00634584">
        <w:rPr>
          <w:rFonts w:ascii="Times New Roman" w:hAnsi="Times New Roman" w:cs="Times New Roman"/>
          <w:sz w:val="28"/>
          <w:szCs w:val="28"/>
        </w:rPr>
        <w:t>Зязев</w:t>
      </w:r>
      <w:r w:rsidR="006A55AC">
        <w:rPr>
          <w:rFonts w:ascii="Times New Roman" w:hAnsi="Times New Roman" w:cs="Times New Roman"/>
          <w:sz w:val="28"/>
          <w:szCs w:val="28"/>
        </w:rPr>
        <w:t>ой</w:t>
      </w:r>
      <w:proofErr w:type="spellEnd"/>
      <w:r w:rsidR="006A55AC" w:rsidRPr="00634584">
        <w:rPr>
          <w:rFonts w:ascii="Times New Roman" w:hAnsi="Times New Roman" w:cs="Times New Roman"/>
          <w:sz w:val="28"/>
          <w:szCs w:val="28"/>
        </w:rPr>
        <w:t xml:space="preserve"> Елен</w:t>
      </w:r>
      <w:r w:rsidR="006A55AC">
        <w:rPr>
          <w:rFonts w:ascii="Times New Roman" w:hAnsi="Times New Roman" w:cs="Times New Roman"/>
          <w:sz w:val="28"/>
          <w:szCs w:val="28"/>
        </w:rPr>
        <w:t>ой</w:t>
      </w:r>
      <w:r w:rsidR="006A55AC" w:rsidRPr="00634584">
        <w:rPr>
          <w:rFonts w:ascii="Times New Roman" w:hAnsi="Times New Roman" w:cs="Times New Roman"/>
          <w:sz w:val="28"/>
          <w:szCs w:val="28"/>
        </w:rPr>
        <w:t xml:space="preserve"> </w:t>
      </w:r>
      <w:proofErr w:type="spellStart"/>
      <w:r w:rsidR="006A55AC" w:rsidRPr="00634584">
        <w:rPr>
          <w:rFonts w:ascii="Times New Roman" w:hAnsi="Times New Roman" w:cs="Times New Roman"/>
          <w:sz w:val="28"/>
          <w:szCs w:val="28"/>
        </w:rPr>
        <w:t>Виллиновн</w:t>
      </w:r>
      <w:r w:rsidR="006A55AC">
        <w:rPr>
          <w:rFonts w:ascii="Times New Roman" w:hAnsi="Times New Roman" w:cs="Times New Roman"/>
          <w:sz w:val="28"/>
          <w:szCs w:val="28"/>
        </w:rPr>
        <w:t>ой</w:t>
      </w:r>
      <w:proofErr w:type="spellEnd"/>
      <w:r w:rsidR="006A55AC">
        <w:rPr>
          <w:rFonts w:ascii="Times New Roman" w:hAnsi="Times New Roman" w:cs="Times New Roman"/>
          <w:sz w:val="28"/>
          <w:szCs w:val="28"/>
        </w:rPr>
        <w:t xml:space="preserve">, </w:t>
      </w:r>
      <w:r w:rsidR="006A55AC" w:rsidRPr="00634584">
        <w:rPr>
          <w:rFonts w:ascii="Times New Roman" w:hAnsi="Times New Roman" w:cs="Times New Roman"/>
          <w:sz w:val="28"/>
          <w:szCs w:val="28"/>
        </w:rPr>
        <w:t>Островск</w:t>
      </w:r>
      <w:r w:rsidR="006A55AC">
        <w:rPr>
          <w:rFonts w:ascii="Times New Roman" w:hAnsi="Times New Roman" w:cs="Times New Roman"/>
          <w:sz w:val="28"/>
          <w:szCs w:val="28"/>
        </w:rPr>
        <w:t>ой</w:t>
      </w:r>
      <w:r w:rsidR="006A55AC" w:rsidRPr="00634584">
        <w:rPr>
          <w:rFonts w:ascii="Times New Roman" w:hAnsi="Times New Roman" w:cs="Times New Roman"/>
          <w:sz w:val="28"/>
          <w:szCs w:val="28"/>
        </w:rPr>
        <w:t xml:space="preserve"> Ирин</w:t>
      </w:r>
      <w:r w:rsidR="006A55AC">
        <w:rPr>
          <w:rFonts w:ascii="Times New Roman" w:hAnsi="Times New Roman" w:cs="Times New Roman"/>
          <w:sz w:val="28"/>
          <w:szCs w:val="28"/>
        </w:rPr>
        <w:t>ой</w:t>
      </w:r>
      <w:r w:rsidR="006A55AC" w:rsidRPr="00634584">
        <w:rPr>
          <w:rFonts w:ascii="Times New Roman" w:hAnsi="Times New Roman" w:cs="Times New Roman"/>
          <w:sz w:val="28"/>
          <w:szCs w:val="28"/>
        </w:rPr>
        <w:t xml:space="preserve"> Сергеевн</w:t>
      </w:r>
      <w:r w:rsidR="006A55AC">
        <w:rPr>
          <w:rFonts w:ascii="Times New Roman" w:hAnsi="Times New Roman" w:cs="Times New Roman"/>
          <w:sz w:val="28"/>
          <w:szCs w:val="28"/>
        </w:rPr>
        <w:t>ой</w:t>
      </w:r>
      <w:r w:rsidRPr="00245743">
        <w:rPr>
          <w:rFonts w:ascii="Times New Roman" w:hAnsi="Times New Roman" w:cs="Times New Roman"/>
          <w:sz w:val="28"/>
          <w:szCs w:val="28"/>
        </w:rPr>
        <w:t>.</w:t>
      </w:r>
    </w:p>
    <w:p w:rsidR="00953227" w:rsidRPr="00B8512D" w:rsidRDefault="00953227" w:rsidP="00245743">
      <w:pPr>
        <w:spacing w:after="0" w:line="240" w:lineRule="auto"/>
        <w:ind w:firstLine="709"/>
        <w:jc w:val="both"/>
        <w:rPr>
          <w:rFonts w:ascii="Times New Roman" w:hAnsi="Times New Roman" w:cs="Times New Roman"/>
          <w:sz w:val="28"/>
          <w:szCs w:val="28"/>
        </w:rPr>
      </w:pPr>
      <w:r w:rsidRPr="00B8512D">
        <w:rPr>
          <w:rFonts w:ascii="Times New Roman" w:hAnsi="Times New Roman" w:cs="Times New Roman"/>
          <w:sz w:val="28"/>
          <w:szCs w:val="28"/>
        </w:rPr>
        <w:t>Приказ</w:t>
      </w:r>
      <w:r w:rsidR="00B810AF" w:rsidRPr="00B8512D">
        <w:rPr>
          <w:rFonts w:ascii="Times New Roman" w:hAnsi="Times New Roman" w:cs="Times New Roman"/>
          <w:sz w:val="28"/>
          <w:szCs w:val="28"/>
        </w:rPr>
        <w:t>ами</w:t>
      </w:r>
      <w:r w:rsidRPr="00B8512D">
        <w:rPr>
          <w:rFonts w:ascii="Times New Roman" w:hAnsi="Times New Roman" w:cs="Times New Roman"/>
          <w:sz w:val="28"/>
          <w:szCs w:val="28"/>
        </w:rPr>
        <w:t xml:space="preserve"> </w:t>
      </w:r>
      <w:r w:rsidR="000A476D" w:rsidRPr="00B8512D">
        <w:rPr>
          <w:rFonts w:ascii="Times New Roman" w:eastAsia="Times New Roman" w:hAnsi="Times New Roman" w:cs="Times New Roman"/>
          <w:sz w:val="28"/>
          <w:szCs w:val="28"/>
          <w:lang w:eastAsia="ru-RU"/>
        </w:rPr>
        <w:t xml:space="preserve">МКОУ </w:t>
      </w:r>
      <w:r w:rsidR="000A476D" w:rsidRPr="00B8512D">
        <w:rPr>
          <w:rFonts w:ascii="Times New Roman" w:hAnsi="Times New Roman" w:cs="Times New Roman"/>
          <w:sz w:val="28"/>
          <w:szCs w:val="28"/>
        </w:rPr>
        <w:t>«</w:t>
      </w:r>
      <w:proofErr w:type="spellStart"/>
      <w:r w:rsidR="000A476D" w:rsidRPr="00B8512D">
        <w:rPr>
          <w:rFonts w:ascii="Times New Roman" w:hAnsi="Times New Roman" w:cs="Times New Roman"/>
          <w:sz w:val="28"/>
          <w:szCs w:val="28"/>
        </w:rPr>
        <w:t>Таяндинская</w:t>
      </w:r>
      <w:proofErr w:type="spellEnd"/>
      <w:r w:rsidR="000A476D" w:rsidRPr="00B8512D">
        <w:rPr>
          <w:rFonts w:ascii="Times New Roman" w:hAnsi="Times New Roman" w:cs="Times New Roman"/>
          <w:sz w:val="28"/>
          <w:szCs w:val="28"/>
        </w:rPr>
        <w:t xml:space="preserve"> СОШ»</w:t>
      </w:r>
      <w:r w:rsidRPr="00B8512D">
        <w:rPr>
          <w:rFonts w:ascii="Times New Roman" w:hAnsi="Times New Roman" w:cs="Times New Roman"/>
          <w:sz w:val="28"/>
          <w:szCs w:val="28"/>
        </w:rPr>
        <w:t xml:space="preserve"> </w:t>
      </w:r>
      <w:r w:rsidR="00B8512D" w:rsidRPr="00B8512D">
        <w:rPr>
          <w:rFonts w:ascii="Times New Roman" w:hAnsi="Times New Roman" w:cs="Times New Roman"/>
          <w:sz w:val="28"/>
          <w:szCs w:val="28"/>
        </w:rPr>
        <w:t xml:space="preserve">от 30.01.2015 г. № 3, </w:t>
      </w:r>
      <w:r w:rsidR="00B810AF" w:rsidRPr="00B8512D">
        <w:rPr>
          <w:rFonts w:ascii="Times New Roman" w:hAnsi="Times New Roman" w:cs="Times New Roman"/>
          <w:sz w:val="28"/>
          <w:szCs w:val="28"/>
        </w:rPr>
        <w:t xml:space="preserve">от </w:t>
      </w:r>
      <w:r w:rsidR="00A237CD" w:rsidRPr="00B8512D">
        <w:rPr>
          <w:rFonts w:ascii="Times New Roman" w:hAnsi="Times New Roman" w:cs="Times New Roman"/>
          <w:sz w:val="28"/>
          <w:szCs w:val="28"/>
        </w:rPr>
        <w:t>11.05</w:t>
      </w:r>
      <w:r w:rsidR="00B810AF" w:rsidRPr="00B8512D">
        <w:rPr>
          <w:rFonts w:ascii="Times New Roman" w:hAnsi="Times New Roman" w:cs="Times New Roman"/>
          <w:sz w:val="28"/>
          <w:szCs w:val="28"/>
        </w:rPr>
        <w:t>.201</w:t>
      </w:r>
      <w:r w:rsidR="00A237CD" w:rsidRPr="00B8512D">
        <w:rPr>
          <w:rFonts w:ascii="Times New Roman" w:hAnsi="Times New Roman" w:cs="Times New Roman"/>
          <w:sz w:val="28"/>
          <w:szCs w:val="28"/>
        </w:rPr>
        <w:t>6</w:t>
      </w:r>
      <w:r w:rsidR="00B810AF" w:rsidRPr="00B8512D">
        <w:rPr>
          <w:rFonts w:ascii="Times New Roman" w:hAnsi="Times New Roman" w:cs="Times New Roman"/>
          <w:sz w:val="28"/>
          <w:szCs w:val="28"/>
        </w:rPr>
        <w:t xml:space="preserve"> г. № </w:t>
      </w:r>
      <w:r w:rsidR="00A237CD" w:rsidRPr="00B8512D">
        <w:rPr>
          <w:rFonts w:ascii="Times New Roman" w:hAnsi="Times New Roman" w:cs="Times New Roman"/>
          <w:sz w:val="28"/>
          <w:szCs w:val="28"/>
        </w:rPr>
        <w:t>40</w:t>
      </w:r>
      <w:r w:rsidR="00B810AF" w:rsidRPr="00B8512D">
        <w:rPr>
          <w:rFonts w:ascii="Times New Roman" w:hAnsi="Times New Roman" w:cs="Times New Roman"/>
          <w:sz w:val="28"/>
          <w:szCs w:val="28"/>
        </w:rPr>
        <w:t xml:space="preserve">, </w:t>
      </w:r>
      <w:r w:rsidR="007B2CDC" w:rsidRPr="00B8512D">
        <w:rPr>
          <w:rFonts w:ascii="Times New Roman" w:hAnsi="Times New Roman" w:cs="Times New Roman"/>
          <w:sz w:val="28"/>
          <w:szCs w:val="28"/>
        </w:rPr>
        <w:t xml:space="preserve">от </w:t>
      </w:r>
      <w:r w:rsidR="00A237CD" w:rsidRPr="00B8512D">
        <w:rPr>
          <w:rFonts w:ascii="Times New Roman" w:hAnsi="Times New Roman" w:cs="Times New Roman"/>
          <w:sz w:val="28"/>
          <w:szCs w:val="28"/>
        </w:rPr>
        <w:t>09.09</w:t>
      </w:r>
      <w:r w:rsidR="007B2CDC" w:rsidRPr="00B8512D">
        <w:rPr>
          <w:rFonts w:ascii="Times New Roman" w:hAnsi="Times New Roman" w:cs="Times New Roman"/>
          <w:sz w:val="28"/>
          <w:szCs w:val="28"/>
        </w:rPr>
        <w:t>.201</w:t>
      </w:r>
      <w:r w:rsidR="00B810AF" w:rsidRPr="00B8512D">
        <w:rPr>
          <w:rFonts w:ascii="Times New Roman" w:hAnsi="Times New Roman" w:cs="Times New Roman"/>
          <w:sz w:val="28"/>
          <w:szCs w:val="28"/>
        </w:rPr>
        <w:t>6</w:t>
      </w:r>
      <w:r w:rsidR="007B2CDC" w:rsidRPr="00B8512D">
        <w:rPr>
          <w:rFonts w:ascii="Times New Roman" w:hAnsi="Times New Roman" w:cs="Times New Roman"/>
          <w:sz w:val="28"/>
          <w:szCs w:val="28"/>
        </w:rPr>
        <w:t xml:space="preserve"> г. № </w:t>
      </w:r>
      <w:r w:rsidR="00A237CD" w:rsidRPr="00B8512D">
        <w:rPr>
          <w:rFonts w:ascii="Times New Roman" w:hAnsi="Times New Roman" w:cs="Times New Roman"/>
          <w:sz w:val="28"/>
          <w:szCs w:val="28"/>
        </w:rPr>
        <w:t>72</w:t>
      </w:r>
      <w:r w:rsidR="009F0C93" w:rsidRPr="00B8512D">
        <w:rPr>
          <w:rFonts w:ascii="Times New Roman" w:hAnsi="Times New Roman" w:cs="Times New Roman"/>
          <w:sz w:val="28"/>
          <w:szCs w:val="28"/>
        </w:rPr>
        <w:t xml:space="preserve"> </w:t>
      </w:r>
      <w:r w:rsidRPr="00B8512D">
        <w:rPr>
          <w:rFonts w:ascii="Times New Roman" w:hAnsi="Times New Roman" w:cs="Times New Roman"/>
          <w:spacing w:val="-4"/>
          <w:sz w:val="28"/>
          <w:szCs w:val="28"/>
        </w:rPr>
        <w:t xml:space="preserve">наделены правом квалифицированной электронной подписи </w:t>
      </w:r>
      <w:r w:rsidR="00A237CD" w:rsidRPr="00B8512D">
        <w:rPr>
          <w:rFonts w:ascii="Times New Roman" w:hAnsi="Times New Roman" w:cs="Times New Roman"/>
          <w:sz w:val="28"/>
          <w:szCs w:val="28"/>
        </w:rPr>
        <w:t xml:space="preserve">директор </w:t>
      </w:r>
      <w:proofErr w:type="spellStart"/>
      <w:r w:rsidR="00A237CD" w:rsidRPr="00B8512D">
        <w:rPr>
          <w:rFonts w:ascii="Times New Roman" w:hAnsi="Times New Roman" w:cs="Times New Roman"/>
          <w:sz w:val="28"/>
          <w:szCs w:val="28"/>
        </w:rPr>
        <w:t>Зязева</w:t>
      </w:r>
      <w:proofErr w:type="spellEnd"/>
      <w:r w:rsidR="00A237CD" w:rsidRPr="00B8512D">
        <w:rPr>
          <w:rFonts w:ascii="Times New Roman" w:hAnsi="Times New Roman" w:cs="Times New Roman"/>
          <w:sz w:val="28"/>
          <w:szCs w:val="28"/>
        </w:rPr>
        <w:t xml:space="preserve"> Е.В.</w:t>
      </w:r>
      <w:r w:rsidR="00052F94" w:rsidRPr="00B8512D">
        <w:rPr>
          <w:rFonts w:ascii="Times New Roman" w:hAnsi="Times New Roman" w:cs="Times New Roman"/>
          <w:sz w:val="28"/>
          <w:szCs w:val="28"/>
        </w:rPr>
        <w:t xml:space="preserve">, </w:t>
      </w:r>
      <w:r w:rsidR="00A237CD" w:rsidRPr="00B8512D">
        <w:rPr>
          <w:rFonts w:ascii="Times New Roman" w:hAnsi="Times New Roman" w:cs="Times New Roman"/>
          <w:sz w:val="28"/>
          <w:szCs w:val="28"/>
        </w:rPr>
        <w:t xml:space="preserve">директор Островская И.С., </w:t>
      </w:r>
      <w:r w:rsidR="00B8512D" w:rsidRPr="00B8512D">
        <w:rPr>
          <w:rFonts w:ascii="Times New Roman" w:hAnsi="Times New Roman" w:cs="Times New Roman"/>
          <w:sz w:val="28"/>
          <w:szCs w:val="28"/>
        </w:rPr>
        <w:t xml:space="preserve">заместитель директора Ярославцева Т.В., </w:t>
      </w:r>
      <w:r w:rsidR="00A237CD" w:rsidRPr="00B8512D">
        <w:rPr>
          <w:rFonts w:ascii="Times New Roman" w:hAnsi="Times New Roman" w:cs="Times New Roman"/>
          <w:sz w:val="28"/>
          <w:szCs w:val="28"/>
        </w:rPr>
        <w:t xml:space="preserve">учитель </w:t>
      </w:r>
      <w:r w:rsidR="00052F94" w:rsidRPr="00B8512D">
        <w:rPr>
          <w:rFonts w:ascii="Times New Roman" w:hAnsi="Times New Roman" w:cs="Times New Roman"/>
          <w:sz w:val="28"/>
          <w:szCs w:val="28"/>
        </w:rPr>
        <w:t xml:space="preserve"> </w:t>
      </w:r>
      <w:r w:rsidR="00A237CD" w:rsidRPr="00B8512D">
        <w:rPr>
          <w:rFonts w:ascii="Times New Roman" w:hAnsi="Times New Roman" w:cs="Times New Roman"/>
          <w:sz w:val="28"/>
          <w:szCs w:val="28"/>
        </w:rPr>
        <w:t xml:space="preserve">Башарова Т.Л. </w:t>
      </w:r>
      <w:r w:rsidRPr="00B8512D">
        <w:rPr>
          <w:rFonts w:ascii="Times New Roman" w:hAnsi="Times New Roman" w:cs="Times New Roman"/>
          <w:sz w:val="28"/>
          <w:szCs w:val="28"/>
        </w:rPr>
        <w:t xml:space="preserve">(приложение № </w:t>
      </w:r>
      <w:r w:rsidR="007E5B24">
        <w:rPr>
          <w:rFonts w:ascii="Times New Roman" w:hAnsi="Times New Roman" w:cs="Times New Roman"/>
          <w:sz w:val="28"/>
          <w:szCs w:val="28"/>
        </w:rPr>
        <w:t>7</w:t>
      </w:r>
      <w:r w:rsidRPr="00B8512D">
        <w:rPr>
          <w:rFonts w:ascii="Times New Roman" w:hAnsi="Times New Roman" w:cs="Times New Roman"/>
          <w:sz w:val="28"/>
          <w:szCs w:val="28"/>
        </w:rPr>
        <w:t>).</w:t>
      </w:r>
    </w:p>
    <w:p w:rsidR="002B3561" w:rsidRPr="00245743" w:rsidRDefault="002B3561" w:rsidP="00245743">
      <w:pPr>
        <w:spacing w:after="0" w:line="240" w:lineRule="auto"/>
        <w:ind w:firstLine="709"/>
        <w:jc w:val="both"/>
        <w:rPr>
          <w:rFonts w:ascii="Times New Roman" w:hAnsi="Times New Roman" w:cs="Times New Roman"/>
          <w:spacing w:val="-4"/>
          <w:sz w:val="28"/>
          <w:szCs w:val="28"/>
        </w:rPr>
      </w:pP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b/>
          <w:sz w:val="28"/>
          <w:szCs w:val="28"/>
        </w:rPr>
        <w:t>В ходе проведения проверки установлено:</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proofErr w:type="gramStart"/>
      <w:r w:rsidRPr="00245743">
        <w:rPr>
          <w:rFonts w:ascii="Times New Roman" w:hAnsi="Times New Roman" w:cs="Times New Roman"/>
          <w:sz w:val="28"/>
          <w:szCs w:val="28"/>
        </w:rPr>
        <w:t>В соответствии со ст</w:t>
      </w:r>
      <w:r w:rsidR="008320CA">
        <w:rPr>
          <w:rFonts w:ascii="Times New Roman" w:hAnsi="Times New Roman" w:cs="Times New Roman"/>
          <w:sz w:val="28"/>
          <w:szCs w:val="28"/>
        </w:rPr>
        <w:t>атьей</w:t>
      </w:r>
      <w:r w:rsidRPr="00245743">
        <w:rPr>
          <w:rFonts w:ascii="Times New Roman" w:hAnsi="Times New Roman" w:cs="Times New Roman"/>
          <w:sz w:val="28"/>
          <w:szCs w:val="28"/>
        </w:rPr>
        <w:t xml:space="preserve"> 8 Федерального закона от 6 декабря 2011 г. № 402-ФЗ</w:t>
      </w:r>
      <w:r w:rsidR="00B900E7" w:rsidRPr="00245743">
        <w:rPr>
          <w:rFonts w:ascii="Times New Roman" w:hAnsi="Times New Roman" w:cs="Times New Roman"/>
          <w:sz w:val="28"/>
          <w:szCs w:val="28"/>
        </w:rPr>
        <w:t xml:space="preserve"> «О бухгалтерском учете» (далее </w:t>
      </w:r>
      <w:r w:rsidRPr="00245743">
        <w:rPr>
          <w:rFonts w:ascii="Times New Roman" w:hAnsi="Times New Roman" w:cs="Times New Roman"/>
          <w:sz w:val="28"/>
          <w:szCs w:val="28"/>
        </w:rPr>
        <w:t>– Закон № 402-ФЗ), п</w:t>
      </w:r>
      <w:r w:rsidR="008320CA">
        <w:rPr>
          <w:rFonts w:ascii="Times New Roman" w:hAnsi="Times New Roman" w:cs="Times New Roman"/>
          <w:sz w:val="28"/>
          <w:szCs w:val="28"/>
        </w:rPr>
        <w:t>унктом</w:t>
      </w:r>
      <w:r w:rsidRPr="00245743">
        <w:rPr>
          <w:rFonts w:ascii="Times New Roman" w:hAnsi="Times New Roman" w:cs="Times New Roman"/>
          <w:sz w:val="28"/>
          <w:szCs w:val="28"/>
        </w:rPr>
        <w:t xml:space="preserve"> 6 Приказа Минфина РФ от 1 декабря 2010 г. № 157н «Об утверждении Единого плана счетов бухгалтерского учета для органов государственной вл</w:t>
      </w:r>
      <w:r w:rsidR="00BB52B0" w:rsidRPr="00245743">
        <w:rPr>
          <w:rFonts w:ascii="Times New Roman" w:hAnsi="Times New Roman" w:cs="Times New Roman"/>
          <w:sz w:val="28"/>
          <w:szCs w:val="28"/>
        </w:rPr>
        <w:t xml:space="preserve">асти (государственных органов), </w:t>
      </w:r>
      <w:r w:rsidRPr="00245743">
        <w:rPr>
          <w:rFonts w:ascii="Times New Roman" w:hAnsi="Times New Roman" w:cs="Times New Roman"/>
          <w:sz w:val="28"/>
          <w:szCs w:val="28"/>
        </w:rPr>
        <w:t>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w:t>
      </w:r>
      <w:proofErr w:type="gramEnd"/>
      <w:r w:rsidRPr="00245743">
        <w:rPr>
          <w:rFonts w:ascii="Times New Roman" w:hAnsi="Times New Roman" w:cs="Times New Roman"/>
          <w:sz w:val="28"/>
          <w:szCs w:val="28"/>
        </w:rPr>
        <w:t xml:space="preserve"> его применению» учетная политика должна быть сформирована на каждое учреждение. Учетная политика для целей бюджетного учета в </w:t>
      </w:r>
      <w:r w:rsidR="000A476D" w:rsidRPr="00DC1682">
        <w:rPr>
          <w:rFonts w:ascii="Times New Roman" w:eastAsia="Times New Roman" w:hAnsi="Times New Roman" w:cs="Times New Roman"/>
          <w:sz w:val="28"/>
          <w:szCs w:val="28"/>
          <w:lang w:eastAsia="ru-RU"/>
        </w:rPr>
        <w:t xml:space="preserve">МКОУ </w:t>
      </w:r>
      <w:r w:rsidR="000A476D" w:rsidRPr="00DC1682">
        <w:rPr>
          <w:rFonts w:ascii="Times New Roman" w:hAnsi="Times New Roman" w:cs="Times New Roman"/>
          <w:sz w:val="28"/>
          <w:szCs w:val="28"/>
        </w:rPr>
        <w:t>«</w:t>
      </w:r>
      <w:proofErr w:type="spellStart"/>
      <w:r w:rsidR="000A476D" w:rsidRPr="00DC1682">
        <w:rPr>
          <w:rFonts w:ascii="Times New Roman" w:hAnsi="Times New Roman" w:cs="Times New Roman"/>
          <w:sz w:val="28"/>
          <w:szCs w:val="28"/>
        </w:rPr>
        <w:t>Таяндинская</w:t>
      </w:r>
      <w:proofErr w:type="spellEnd"/>
      <w:r w:rsidR="000A476D" w:rsidRPr="00DC1682">
        <w:rPr>
          <w:rFonts w:ascii="Times New Roman" w:hAnsi="Times New Roman" w:cs="Times New Roman"/>
          <w:sz w:val="28"/>
          <w:szCs w:val="28"/>
        </w:rPr>
        <w:t xml:space="preserve"> </w:t>
      </w:r>
      <w:r w:rsidR="000A476D">
        <w:rPr>
          <w:rFonts w:ascii="Times New Roman" w:hAnsi="Times New Roman" w:cs="Times New Roman"/>
          <w:sz w:val="28"/>
          <w:szCs w:val="28"/>
        </w:rPr>
        <w:t>СОШ</w:t>
      </w:r>
      <w:r w:rsidR="000A476D" w:rsidRPr="00DC1682">
        <w:rPr>
          <w:rFonts w:ascii="Times New Roman" w:hAnsi="Times New Roman" w:cs="Times New Roman"/>
          <w:sz w:val="28"/>
          <w:szCs w:val="28"/>
        </w:rPr>
        <w:t>»</w:t>
      </w:r>
      <w:r w:rsidRPr="00245743">
        <w:rPr>
          <w:rFonts w:ascii="Times New Roman" w:hAnsi="Times New Roman" w:cs="Times New Roman"/>
          <w:sz w:val="28"/>
          <w:szCs w:val="28"/>
        </w:rPr>
        <w:t xml:space="preserve"> на 2016 г.</w:t>
      </w:r>
      <w:r w:rsidR="00AF76CC" w:rsidRPr="00245743">
        <w:rPr>
          <w:rFonts w:ascii="Times New Roman" w:hAnsi="Times New Roman" w:cs="Times New Roman"/>
          <w:sz w:val="28"/>
          <w:szCs w:val="28"/>
        </w:rPr>
        <w:t>, 2017 г.</w:t>
      </w:r>
      <w:r w:rsidRPr="00245743">
        <w:rPr>
          <w:rFonts w:ascii="Times New Roman" w:hAnsi="Times New Roman" w:cs="Times New Roman"/>
          <w:sz w:val="28"/>
          <w:szCs w:val="28"/>
        </w:rPr>
        <w:t xml:space="preserve"> утвержден</w:t>
      </w:r>
      <w:r w:rsidR="00AF76CC" w:rsidRPr="00245743">
        <w:rPr>
          <w:rFonts w:ascii="Times New Roman" w:hAnsi="Times New Roman" w:cs="Times New Roman"/>
          <w:sz w:val="28"/>
          <w:szCs w:val="28"/>
        </w:rPr>
        <w:t>ы</w:t>
      </w:r>
      <w:r w:rsidRPr="00245743">
        <w:rPr>
          <w:rFonts w:ascii="Times New Roman" w:hAnsi="Times New Roman" w:cs="Times New Roman"/>
          <w:sz w:val="28"/>
          <w:szCs w:val="28"/>
        </w:rPr>
        <w:t xml:space="preserve"> приказ</w:t>
      </w:r>
      <w:r w:rsidR="00AF76CC" w:rsidRPr="00245743">
        <w:rPr>
          <w:rFonts w:ascii="Times New Roman" w:hAnsi="Times New Roman" w:cs="Times New Roman"/>
          <w:sz w:val="28"/>
          <w:szCs w:val="28"/>
        </w:rPr>
        <w:t>ами</w:t>
      </w:r>
      <w:r w:rsidRPr="00245743">
        <w:rPr>
          <w:rFonts w:ascii="Times New Roman" w:hAnsi="Times New Roman" w:cs="Times New Roman"/>
          <w:sz w:val="28"/>
          <w:szCs w:val="28"/>
        </w:rPr>
        <w:t xml:space="preserve"> </w:t>
      </w:r>
      <w:r w:rsidR="000A476D" w:rsidRPr="00DC1682">
        <w:rPr>
          <w:rFonts w:ascii="Times New Roman" w:eastAsia="Times New Roman" w:hAnsi="Times New Roman" w:cs="Times New Roman"/>
          <w:sz w:val="28"/>
          <w:szCs w:val="28"/>
          <w:lang w:eastAsia="ru-RU"/>
        </w:rPr>
        <w:t xml:space="preserve">МКОУ </w:t>
      </w:r>
      <w:r w:rsidR="000A476D" w:rsidRPr="00DC1682">
        <w:rPr>
          <w:rFonts w:ascii="Times New Roman" w:hAnsi="Times New Roman" w:cs="Times New Roman"/>
          <w:sz w:val="28"/>
          <w:szCs w:val="28"/>
        </w:rPr>
        <w:t>«</w:t>
      </w:r>
      <w:proofErr w:type="spellStart"/>
      <w:r w:rsidR="000A476D" w:rsidRPr="00DC1682">
        <w:rPr>
          <w:rFonts w:ascii="Times New Roman" w:hAnsi="Times New Roman" w:cs="Times New Roman"/>
          <w:sz w:val="28"/>
          <w:szCs w:val="28"/>
        </w:rPr>
        <w:t>Таяндинская</w:t>
      </w:r>
      <w:proofErr w:type="spellEnd"/>
      <w:r w:rsidR="000A476D" w:rsidRPr="00DC1682">
        <w:rPr>
          <w:rFonts w:ascii="Times New Roman" w:hAnsi="Times New Roman" w:cs="Times New Roman"/>
          <w:sz w:val="28"/>
          <w:szCs w:val="28"/>
        </w:rPr>
        <w:t xml:space="preserve"> </w:t>
      </w:r>
      <w:r w:rsidR="000A476D">
        <w:rPr>
          <w:rFonts w:ascii="Times New Roman" w:hAnsi="Times New Roman" w:cs="Times New Roman"/>
          <w:sz w:val="28"/>
          <w:szCs w:val="28"/>
        </w:rPr>
        <w:t>СОШ</w:t>
      </w:r>
      <w:r w:rsidR="000A476D" w:rsidRPr="00DC1682">
        <w:rPr>
          <w:rFonts w:ascii="Times New Roman" w:hAnsi="Times New Roman" w:cs="Times New Roman"/>
          <w:sz w:val="28"/>
          <w:szCs w:val="28"/>
        </w:rPr>
        <w:t>»</w:t>
      </w:r>
      <w:r w:rsidRPr="00245743">
        <w:rPr>
          <w:rFonts w:ascii="Times New Roman" w:hAnsi="Times New Roman" w:cs="Times New Roman"/>
          <w:sz w:val="28"/>
          <w:szCs w:val="28"/>
        </w:rPr>
        <w:t xml:space="preserve"> от </w:t>
      </w:r>
      <w:r w:rsidR="00D23D7E" w:rsidRPr="00245743">
        <w:rPr>
          <w:rFonts w:ascii="Times New Roman" w:hAnsi="Times New Roman" w:cs="Times New Roman"/>
          <w:sz w:val="28"/>
          <w:szCs w:val="28"/>
        </w:rPr>
        <w:t>3</w:t>
      </w:r>
      <w:r w:rsidR="000A476D">
        <w:rPr>
          <w:rFonts w:ascii="Times New Roman" w:hAnsi="Times New Roman" w:cs="Times New Roman"/>
          <w:sz w:val="28"/>
          <w:szCs w:val="28"/>
        </w:rPr>
        <w:t>1</w:t>
      </w:r>
      <w:r w:rsidRPr="00245743">
        <w:rPr>
          <w:rFonts w:ascii="Times New Roman" w:hAnsi="Times New Roman" w:cs="Times New Roman"/>
          <w:sz w:val="28"/>
          <w:szCs w:val="28"/>
        </w:rPr>
        <w:t xml:space="preserve">.12.2015 г. № </w:t>
      </w:r>
      <w:r w:rsidR="000A476D">
        <w:rPr>
          <w:rFonts w:ascii="Times New Roman" w:hAnsi="Times New Roman" w:cs="Times New Roman"/>
          <w:sz w:val="28"/>
          <w:szCs w:val="28"/>
        </w:rPr>
        <w:t>110/2</w:t>
      </w:r>
      <w:r w:rsidR="00B7489B" w:rsidRPr="00245743">
        <w:rPr>
          <w:rFonts w:ascii="Times New Roman" w:hAnsi="Times New Roman" w:cs="Times New Roman"/>
          <w:sz w:val="28"/>
          <w:szCs w:val="28"/>
        </w:rPr>
        <w:t xml:space="preserve"> </w:t>
      </w:r>
      <w:r w:rsidR="00F9394F" w:rsidRPr="00245743">
        <w:rPr>
          <w:rFonts w:ascii="Times New Roman" w:hAnsi="Times New Roman" w:cs="Times New Roman"/>
          <w:sz w:val="28"/>
          <w:szCs w:val="28"/>
        </w:rPr>
        <w:t>и</w:t>
      </w:r>
      <w:r w:rsidR="004475FE" w:rsidRPr="00245743">
        <w:rPr>
          <w:rFonts w:ascii="Times New Roman" w:hAnsi="Times New Roman" w:cs="Times New Roman"/>
          <w:sz w:val="28"/>
          <w:szCs w:val="28"/>
        </w:rPr>
        <w:t xml:space="preserve"> от </w:t>
      </w:r>
      <w:r w:rsidR="000A476D">
        <w:rPr>
          <w:rFonts w:ascii="Times New Roman" w:hAnsi="Times New Roman" w:cs="Times New Roman"/>
          <w:sz w:val="28"/>
          <w:szCs w:val="28"/>
        </w:rPr>
        <w:t>07</w:t>
      </w:r>
      <w:r w:rsidR="00B7489B" w:rsidRPr="00245743">
        <w:rPr>
          <w:rFonts w:ascii="Times New Roman" w:hAnsi="Times New Roman" w:cs="Times New Roman"/>
          <w:sz w:val="28"/>
          <w:szCs w:val="28"/>
        </w:rPr>
        <w:t xml:space="preserve">.12.2016 г. № </w:t>
      </w:r>
      <w:r w:rsidR="000A476D">
        <w:rPr>
          <w:rFonts w:ascii="Times New Roman" w:hAnsi="Times New Roman" w:cs="Times New Roman"/>
          <w:sz w:val="28"/>
          <w:szCs w:val="28"/>
        </w:rPr>
        <w:t>96/1</w:t>
      </w:r>
      <w:r w:rsidR="00ED7219" w:rsidRPr="00245743">
        <w:rPr>
          <w:rFonts w:ascii="Times New Roman" w:hAnsi="Times New Roman" w:cs="Times New Roman"/>
          <w:sz w:val="28"/>
          <w:szCs w:val="28"/>
        </w:rPr>
        <w:t xml:space="preserve"> </w:t>
      </w:r>
      <w:r w:rsidR="00AE27F8" w:rsidRPr="00245743">
        <w:rPr>
          <w:rFonts w:ascii="Times New Roman" w:hAnsi="Times New Roman" w:cs="Times New Roman"/>
          <w:sz w:val="28"/>
          <w:szCs w:val="28"/>
        </w:rPr>
        <w:t>(далее – Учетная политика)</w:t>
      </w:r>
      <w:r w:rsidR="009C77CE" w:rsidRPr="00245743">
        <w:rPr>
          <w:rFonts w:ascii="Times New Roman" w:hAnsi="Times New Roman" w:cs="Times New Roman"/>
          <w:sz w:val="28"/>
          <w:szCs w:val="28"/>
        </w:rPr>
        <w:t xml:space="preserve"> </w:t>
      </w:r>
      <w:r w:rsidR="00ED7219" w:rsidRPr="00245743">
        <w:rPr>
          <w:rFonts w:ascii="Times New Roman" w:hAnsi="Times New Roman" w:cs="Times New Roman"/>
          <w:sz w:val="28"/>
          <w:szCs w:val="28"/>
        </w:rPr>
        <w:t xml:space="preserve">(приложение № </w:t>
      </w:r>
      <w:r w:rsidR="007E5B24">
        <w:rPr>
          <w:rFonts w:ascii="Times New Roman" w:hAnsi="Times New Roman" w:cs="Times New Roman"/>
          <w:sz w:val="28"/>
          <w:szCs w:val="28"/>
        </w:rPr>
        <w:t>8</w:t>
      </w:r>
      <w:r w:rsidR="00ED7219" w:rsidRPr="00245743">
        <w:rPr>
          <w:rFonts w:ascii="Times New Roman" w:hAnsi="Times New Roman" w:cs="Times New Roman"/>
          <w:sz w:val="28"/>
          <w:szCs w:val="28"/>
        </w:rPr>
        <w:t>)</w:t>
      </w:r>
      <w:r w:rsidRPr="00245743">
        <w:rPr>
          <w:rFonts w:ascii="Times New Roman" w:hAnsi="Times New Roman" w:cs="Times New Roman"/>
          <w:sz w:val="28"/>
          <w:szCs w:val="28"/>
        </w:rPr>
        <w:t>.</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proofErr w:type="gramStart"/>
      <w:r w:rsidRPr="00245743">
        <w:rPr>
          <w:rFonts w:ascii="Times New Roman" w:hAnsi="Times New Roman" w:cs="Times New Roman"/>
          <w:sz w:val="28"/>
          <w:szCs w:val="28"/>
        </w:rPr>
        <w:t>В соответствии с п</w:t>
      </w:r>
      <w:r w:rsidR="008320CA">
        <w:rPr>
          <w:rFonts w:ascii="Times New Roman" w:hAnsi="Times New Roman" w:cs="Times New Roman"/>
          <w:sz w:val="28"/>
          <w:szCs w:val="28"/>
        </w:rPr>
        <w:t>унктом</w:t>
      </w:r>
      <w:r w:rsidRPr="00245743">
        <w:rPr>
          <w:rFonts w:ascii="Times New Roman" w:hAnsi="Times New Roman" w:cs="Times New Roman"/>
          <w:sz w:val="28"/>
          <w:szCs w:val="28"/>
        </w:rPr>
        <w:t xml:space="preserve"> 3 ст</w:t>
      </w:r>
      <w:r w:rsidR="008320CA">
        <w:rPr>
          <w:rFonts w:ascii="Times New Roman" w:hAnsi="Times New Roman" w:cs="Times New Roman"/>
          <w:sz w:val="28"/>
          <w:szCs w:val="28"/>
        </w:rPr>
        <w:t>атьи</w:t>
      </w:r>
      <w:r w:rsidRPr="00245743">
        <w:rPr>
          <w:rFonts w:ascii="Times New Roman" w:hAnsi="Times New Roman" w:cs="Times New Roman"/>
          <w:sz w:val="28"/>
          <w:szCs w:val="28"/>
        </w:rPr>
        <w:t xml:space="preserve"> 7 Закона № 402-ФЗ, п</w:t>
      </w:r>
      <w:r w:rsidR="008320CA">
        <w:rPr>
          <w:rFonts w:ascii="Times New Roman" w:hAnsi="Times New Roman" w:cs="Times New Roman"/>
          <w:sz w:val="28"/>
          <w:szCs w:val="28"/>
        </w:rPr>
        <w:t>унктом</w:t>
      </w:r>
      <w:r w:rsidRPr="00245743">
        <w:rPr>
          <w:rFonts w:ascii="Times New Roman" w:hAnsi="Times New Roman" w:cs="Times New Roman"/>
          <w:sz w:val="28"/>
          <w:szCs w:val="28"/>
        </w:rPr>
        <w:t xml:space="preserve"> 5 Приказа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бухгалтерское обслуживание финансово – хозяйственной деятельности </w:t>
      </w:r>
      <w:r w:rsidR="000A476D" w:rsidRPr="00DC1682">
        <w:rPr>
          <w:rFonts w:ascii="Times New Roman" w:eastAsia="Times New Roman" w:hAnsi="Times New Roman" w:cs="Times New Roman"/>
          <w:sz w:val="28"/>
          <w:szCs w:val="28"/>
          <w:lang w:eastAsia="ru-RU"/>
        </w:rPr>
        <w:t xml:space="preserve">МКОУ </w:t>
      </w:r>
      <w:r w:rsidR="000A476D" w:rsidRPr="00DC1682">
        <w:rPr>
          <w:rFonts w:ascii="Times New Roman" w:hAnsi="Times New Roman" w:cs="Times New Roman"/>
          <w:sz w:val="28"/>
          <w:szCs w:val="28"/>
        </w:rPr>
        <w:t>«</w:t>
      </w:r>
      <w:proofErr w:type="spellStart"/>
      <w:r w:rsidR="000A476D" w:rsidRPr="00DC1682">
        <w:rPr>
          <w:rFonts w:ascii="Times New Roman" w:hAnsi="Times New Roman" w:cs="Times New Roman"/>
          <w:sz w:val="28"/>
          <w:szCs w:val="28"/>
        </w:rPr>
        <w:t>Таяндинская</w:t>
      </w:r>
      <w:proofErr w:type="spellEnd"/>
      <w:r w:rsidR="000A476D" w:rsidRPr="00DC1682">
        <w:rPr>
          <w:rFonts w:ascii="Times New Roman" w:hAnsi="Times New Roman" w:cs="Times New Roman"/>
          <w:sz w:val="28"/>
          <w:szCs w:val="28"/>
        </w:rPr>
        <w:t xml:space="preserve"> </w:t>
      </w:r>
      <w:r w:rsidR="000A476D">
        <w:rPr>
          <w:rFonts w:ascii="Times New Roman" w:hAnsi="Times New Roman" w:cs="Times New Roman"/>
          <w:sz w:val="28"/>
          <w:szCs w:val="28"/>
        </w:rPr>
        <w:t>СОШ</w:t>
      </w:r>
      <w:proofErr w:type="gramEnd"/>
      <w:r w:rsidR="000A476D" w:rsidRPr="00DC1682">
        <w:rPr>
          <w:rFonts w:ascii="Times New Roman" w:hAnsi="Times New Roman" w:cs="Times New Roman"/>
          <w:sz w:val="28"/>
          <w:szCs w:val="28"/>
        </w:rPr>
        <w:t>»</w:t>
      </w:r>
      <w:r w:rsidRPr="00245743">
        <w:rPr>
          <w:rFonts w:ascii="Times New Roman" w:hAnsi="Times New Roman" w:cs="Times New Roman"/>
          <w:sz w:val="28"/>
          <w:szCs w:val="28"/>
        </w:rPr>
        <w:t xml:space="preserve"> осуществляет Управление образования администрации Еткульского муниципального района на основе договор</w:t>
      </w:r>
      <w:r w:rsidR="000A476D">
        <w:rPr>
          <w:rFonts w:ascii="Times New Roman" w:hAnsi="Times New Roman" w:cs="Times New Roman"/>
          <w:sz w:val="28"/>
          <w:szCs w:val="28"/>
        </w:rPr>
        <w:t>ов</w:t>
      </w:r>
      <w:r w:rsidRPr="00245743">
        <w:rPr>
          <w:rFonts w:ascii="Times New Roman" w:hAnsi="Times New Roman" w:cs="Times New Roman"/>
          <w:sz w:val="28"/>
          <w:szCs w:val="28"/>
        </w:rPr>
        <w:t xml:space="preserve"> на обслуживание от 1</w:t>
      </w:r>
      <w:r w:rsidR="005C4B8E" w:rsidRPr="00245743">
        <w:rPr>
          <w:rFonts w:ascii="Times New Roman" w:hAnsi="Times New Roman" w:cs="Times New Roman"/>
          <w:sz w:val="28"/>
          <w:szCs w:val="28"/>
        </w:rPr>
        <w:t>1</w:t>
      </w:r>
      <w:r w:rsidRPr="00245743">
        <w:rPr>
          <w:rFonts w:ascii="Times New Roman" w:hAnsi="Times New Roman" w:cs="Times New Roman"/>
          <w:sz w:val="28"/>
          <w:szCs w:val="28"/>
        </w:rPr>
        <w:t>.01.2016 г.</w:t>
      </w:r>
      <w:r w:rsidR="000A476D">
        <w:rPr>
          <w:rFonts w:ascii="Times New Roman" w:hAnsi="Times New Roman" w:cs="Times New Roman"/>
          <w:sz w:val="28"/>
          <w:szCs w:val="28"/>
        </w:rPr>
        <w:t xml:space="preserve"> и от 01.07.2016 г.</w:t>
      </w:r>
      <w:r w:rsidRPr="00245743">
        <w:rPr>
          <w:rFonts w:ascii="Times New Roman" w:hAnsi="Times New Roman" w:cs="Times New Roman"/>
          <w:sz w:val="28"/>
          <w:szCs w:val="28"/>
        </w:rPr>
        <w:t xml:space="preserve"> </w:t>
      </w:r>
      <w:r w:rsidR="00ED7219" w:rsidRPr="00245743">
        <w:rPr>
          <w:rFonts w:ascii="Times New Roman" w:hAnsi="Times New Roman" w:cs="Times New Roman"/>
          <w:sz w:val="28"/>
          <w:szCs w:val="28"/>
        </w:rPr>
        <w:t xml:space="preserve">(приложение № </w:t>
      </w:r>
      <w:r w:rsidR="007E5B24">
        <w:rPr>
          <w:rFonts w:ascii="Times New Roman" w:hAnsi="Times New Roman" w:cs="Times New Roman"/>
          <w:sz w:val="28"/>
          <w:szCs w:val="28"/>
        </w:rPr>
        <w:t>9</w:t>
      </w:r>
      <w:r w:rsidR="00ED7219" w:rsidRPr="00245743">
        <w:rPr>
          <w:rFonts w:ascii="Times New Roman" w:hAnsi="Times New Roman" w:cs="Times New Roman"/>
          <w:sz w:val="28"/>
          <w:szCs w:val="28"/>
        </w:rPr>
        <w:t>)</w:t>
      </w:r>
      <w:r w:rsidRPr="00245743">
        <w:rPr>
          <w:rFonts w:ascii="Times New Roman" w:hAnsi="Times New Roman" w:cs="Times New Roman"/>
          <w:sz w:val="28"/>
          <w:szCs w:val="28"/>
        </w:rPr>
        <w:t>.</w:t>
      </w:r>
    </w:p>
    <w:p w:rsidR="00C310B9" w:rsidRDefault="00C310B9" w:rsidP="000A3EDF">
      <w:pPr>
        <w:spacing w:after="0" w:line="240" w:lineRule="auto"/>
        <w:ind w:firstLine="709"/>
        <w:contextualSpacing/>
        <w:jc w:val="both"/>
        <w:rPr>
          <w:rFonts w:ascii="Times New Roman" w:hAnsi="Times New Roman" w:cs="Times New Roman"/>
          <w:color w:val="FF0000"/>
          <w:sz w:val="28"/>
          <w:szCs w:val="28"/>
        </w:rPr>
      </w:pPr>
    </w:p>
    <w:p w:rsidR="000A3EDF" w:rsidRPr="005D6924" w:rsidRDefault="000A3EDF" w:rsidP="000A3EDF">
      <w:pPr>
        <w:spacing w:after="0" w:line="240" w:lineRule="auto"/>
        <w:ind w:firstLine="709"/>
        <w:contextualSpacing/>
        <w:jc w:val="both"/>
        <w:rPr>
          <w:rFonts w:ascii="Times New Roman" w:hAnsi="Times New Roman" w:cs="Times New Roman"/>
          <w:sz w:val="28"/>
          <w:szCs w:val="28"/>
        </w:rPr>
      </w:pPr>
      <w:r w:rsidRPr="005050C8">
        <w:rPr>
          <w:rFonts w:ascii="Times New Roman" w:hAnsi="Times New Roman" w:cs="Times New Roman"/>
          <w:sz w:val="28"/>
          <w:szCs w:val="28"/>
        </w:rPr>
        <w:t xml:space="preserve">В 2016 году </w:t>
      </w:r>
      <w:r w:rsidR="00C310B9" w:rsidRPr="005050C8">
        <w:rPr>
          <w:rFonts w:ascii="Times New Roman" w:eastAsia="Times New Roman" w:hAnsi="Times New Roman" w:cs="Times New Roman"/>
          <w:sz w:val="28"/>
          <w:szCs w:val="28"/>
          <w:lang w:eastAsia="ru-RU"/>
        </w:rPr>
        <w:t xml:space="preserve">МКОУ </w:t>
      </w:r>
      <w:r w:rsidR="00C310B9" w:rsidRPr="005050C8">
        <w:rPr>
          <w:rFonts w:ascii="Times New Roman" w:hAnsi="Times New Roman" w:cs="Times New Roman"/>
          <w:sz w:val="28"/>
          <w:szCs w:val="28"/>
        </w:rPr>
        <w:t>«</w:t>
      </w:r>
      <w:proofErr w:type="spellStart"/>
      <w:r w:rsidR="00C310B9" w:rsidRPr="005050C8">
        <w:rPr>
          <w:rFonts w:ascii="Times New Roman" w:hAnsi="Times New Roman" w:cs="Times New Roman"/>
          <w:sz w:val="28"/>
          <w:szCs w:val="28"/>
        </w:rPr>
        <w:t>Таяндинская</w:t>
      </w:r>
      <w:proofErr w:type="spellEnd"/>
      <w:r w:rsidR="00C310B9" w:rsidRPr="005050C8">
        <w:rPr>
          <w:rFonts w:ascii="Times New Roman" w:hAnsi="Times New Roman" w:cs="Times New Roman"/>
          <w:sz w:val="28"/>
          <w:szCs w:val="28"/>
        </w:rPr>
        <w:t xml:space="preserve"> СОШ» </w:t>
      </w:r>
      <w:r w:rsidRPr="005050C8">
        <w:rPr>
          <w:rFonts w:ascii="Times New Roman" w:hAnsi="Times New Roman" w:cs="Times New Roman"/>
          <w:sz w:val="28"/>
          <w:szCs w:val="28"/>
        </w:rPr>
        <w:t xml:space="preserve">заключено </w:t>
      </w:r>
      <w:r w:rsidR="0023098F" w:rsidRPr="005050C8">
        <w:rPr>
          <w:rFonts w:ascii="Times New Roman" w:hAnsi="Times New Roman" w:cs="Times New Roman"/>
          <w:sz w:val="28"/>
          <w:szCs w:val="28"/>
        </w:rPr>
        <w:t>60</w:t>
      </w:r>
      <w:r w:rsidRPr="005050C8">
        <w:rPr>
          <w:rFonts w:ascii="Times New Roman" w:hAnsi="Times New Roman" w:cs="Times New Roman"/>
          <w:sz w:val="28"/>
          <w:szCs w:val="28"/>
        </w:rPr>
        <w:t xml:space="preserve"> контрактов (</w:t>
      </w:r>
      <w:r w:rsidRPr="005D6924">
        <w:rPr>
          <w:rFonts w:ascii="Times New Roman" w:hAnsi="Times New Roman" w:cs="Times New Roman"/>
          <w:sz w:val="28"/>
          <w:szCs w:val="28"/>
        </w:rPr>
        <w:t xml:space="preserve">договоров) на общую сумму </w:t>
      </w:r>
      <w:r w:rsidR="0023098F" w:rsidRPr="005D6924">
        <w:rPr>
          <w:rFonts w:ascii="Times New Roman" w:hAnsi="Times New Roman" w:cs="Times New Roman"/>
          <w:sz w:val="28"/>
          <w:szCs w:val="28"/>
        </w:rPr>
        <w:t>7782,74</w:t>
      </w:r>
      <w:r w:rsidRPr="005D6924">
        <w:rPr>
          <w:rFonts w:ascii="Times New Roman" w:hAnsi="Times New Roman" w:cs="Times New Roman"/>
          <w:sz w:val="28"/>
          <w:szCs w:val="28"/>
        </w:rPr>
        <w:t xml:space="preserve"> тыс. рублей.</w:t>
      </w:r>
    </w:p>
    <w:p w:rsidR="000A3EDF" w:rsidRPr="005D6924" w:rsidRDefault="000A3EDF" w:rsidP="000A3EDF">
      <w:pPr>
        <w:spacing w:after="0" w:line="240" w:lineRule="auto"/>
        <w:ind w:firstLine="709"/>
        <w:contextualSpacing/>
        <w:jc w:val="both"/>
        <w:rPr>
          <w:rFonts w:ascii="Times New Roman" w:hAnsi="Times New Roman" w:cs="Times New Roman"/>
          <w:sz w:val="28"/>
          <w:szCs w:val="28"/>
        </w:rPr>
      </w:pPr>
      <w:r w:rsidRPr="005D6924">
        <w:rPr>
          <w:rFonts w:ascii="Times New Roman" w:hAnsi="Times New Roman" w:cs="Times New Roman"/>
          <w:sz w:val="28"/>
          <w:szCs w:val="28"/>
        </w:rPr>
        <w:t>За период с 01.01.2017 г. по 3</w:t>
      </w:r>
      <w:r w:rsidR="00C310B9" w:rsidRPr="005D6924">
        <w:rPr>
          <w:rFonts w:ascii="Times New Roman" w:hAnsi="Times New Roman" w:cs="Times New Roman"/>
          <w:sz w:val="28"/>
          <w:szCs w:val="28"/>
        </w:rPr>
        <w:t>0</w:t>
      </w:r>
      <w:r w:rsidRPr="005D6924">
        <w:rPr>
          <w:rFonts w:ascii="Times New Roman" w:hAnsi="Times New Roman" w:cs="Times New Roman"/>
          <w:sz w:val="28"/>
          <w:szCs w:val="28"/>
        </w:rPr>
        <w:t>.0</w:t>
      </w:r>
      <w:r w:rsidR="00C310B9" w:rsidRPr="005D6924">
        <w:rPr>
          <w:rFonts w:ascii="Times New Roman" w:hAnsi="Times New Roman" w:cs="Times New Roman"/>
          <w:sz w:val="28"/>
          <w:szCs w:val="28"/>
        </w:rPr>
        <w:t>9</w:t>
      </w:r>
      <w:r w:rsidRPr="005D6924">
        <w:rPr>
          <w:rFonts w:ascii="Times New Roman" w:hAnsi="Times New Roman" w:cs="Times New Roman"/>
          <w:sz w:val="28"/>
          <w:szCs w:val="28"/>
        </w:rPr>
        <w:t>.2017 г. заключено 5</w:t>
      </w:r>
      <w:r w:rsidR="0038039D">
        <w:rPr>
          <w:rFonts w:ascii="Times New Roman" w:hAnsi="Times New Roman" w:cs="Times New Roman"/>
          <w:sz w:val="28"/>
          <w:szCs w:val="28"/>
        </w:rPr>
        <w:t>2</w:t>
      </w:r>
      <w:r w:rsidRPr="005D6924">
        <w:rPr>
          <w:rFonts w:ascii="Times New Roman" w:hAnsi="Times New Roman" w:cs="Times New Roman"/>
          <w:sz w:val="28"/>
          <w:szCs w:val="28"/>
        </w:rPr>
        <w:t xml:space="preserve"> контракт</w:t>
      </w:r>
      <w:r w:rsidR="00B556D2">
        <w:rPr>
          <w:rFonts w:ascii="Times New Roman" w:hAnsi="Times New Roman" w:cs="Times New Roman"/>
          <w:sz w:val="28"/>
          <w:szCs w:val="28"/>
        </w:rPr>
        <w:t xml:space="preserve">а </w:t>
      </w:r>
      <w:r w:rsidRPr="005D6924">
        <w:rPr>
          <w:rFonts w:ascii="Times New Roman" w:hAnsi="Times New Roman" w:cs="Times New Roman"/>
          <w:sz w:val="28"/>
          <w:szCs w:val="28"/>
        </w:rPr>
        <w:t>(договор</w:t>
      </w:r>
      <w:r w:rsidR="00B556D2">
        <w:rPr>
          <w:rFonts w:ascii="Times New Roman" w:hAnsi="Times New Roman" w:cs="Times New Roman"/>
          <w:sz w:val="28"/>
          <w:szCs w:val="28"/>
        </w:rPr>
        <w:t>а</w:t>
      </w:r>
      <w:r w:rsidRPr="005D6924">
        <w:rPr>
          <w:rFonts w:ascii="Times New Roman" w:hAnsi="Times New Roman" w:cs="Times New Roman"/>
          <w:sz w:val="28"/>
          <w:szCs w:val="28"/>
        </w:rPr>
        <w:t xml:space="preserve">) на общую сумму </w:t>
      </w:r>
      <w:r w:rsidR="0038039D">
        <w:rPr>
          <w:rFonts w:ascii="Times New Roman" w:hAnsi="Times New Roman" w:cs="Times New Roman"/>
          <w:sz w:val="28"/>
          <w:szCs w:val="28"/>
        </w:rPr>
        <w:t>2629,50</w:t>
      </w:r>
      <w:r w:rsidRPr="005D6924">
        <w:rPr>
          <w:rFonts w:ascii="Times New Roman" w:hAnsi="Times New Roman" w:cs="Times New Roman"/>
          <w:sz w:val="28"/>
          <w:szCs w:val="28"/>
        </w:rPr>
        <w:t xml:space="preserve"> тыс. рублей (приложение № </w:t>
      </w:r>
      <w:r w:rsidR="007E5B24" w:rsidRPr="005D6924">
        <w:rPr>
          <w:rFonts w:ascii="Times New Roman" w:hAnsi="Times New Roman" w:cs="Times New Roman"/>
          <w:sz w:val="28"/>
          <w:szCs w:val="28"/>
        </w:rPr>
        <w:t>10</w:t>
      </w:r>
      <w:r w:rsidRPr="005D6924">
        <w:rPr>
          <w:rFonts w:ascii="Times New Roman" w:hAnsi="Times New Roman" w:cs="Times New Roman"/>
          <w:sz w:val="28"/>
          <w:szCs w:val="28"/>
        </w:rPr>
        <w:t>).</w:t>
      </w:r>
    </w:p>
    <w:p w:rsidR="007E5B24" w:rsidRPr="002E7974" w:rsidRDefault="007E5B24" w:rsidP="000A3EDF">
      <w:pPr>
        <w:spacing w:after="0" w:line="240" w:lineRule="auto"/>
        <w:ind w:firstLine="709"/>
        <w:contextualSpacing/>
        <w:jc w:val="both"/>
        <w:rPr>
          <w:rFonts w:ascii="Times New Roman" w:hAnsi="Times New Roman" w:cs="Times New Roman"/>
          <w:color w:val="FF0000"/>
          <w:sz w:val="28"/>
          <w:szCs w:val="28"/>
        </w:rPr>
      </w:pPr>
    </w:p>
    <w:p w:rsidR="00AF76CC" w:rsidRPr="009F0FC2" w:rsidRDefault="00AF76CC" w:rsidP="00245743">
      <w:pPr>
        <w:spacing w:after="0" w:line="240" w:lineRule="auto"/>
        <w:ind w:firstLine="709"/>
        <w:jc w:val="both"/>
        <w:rPr>
          <w:rFonts w:ascii="Times New Roman" w:hAnsi="Times New Roman" w:cs="Times New Roman"/>
          <w:b/>
          <w:sz w:val="28"/>
          <w:szCs w:val="28"/>
        </w:rPr>
      </w:pPr>
      <w:r w:rsidRPr="009F0FC2">
        <w:rPr>
          <w:rFonts w:ascii="Times New Roman" w:hAnsi="Times New Roman" w:cs="Times New Roman"/>
          <w:b/>
          <w:sz w:val="28"/>
          <w:szCs w:val="28"/>
        </w:rPr>
        <w:t>Соблюдение требований к обоснованию закупок, предусмотренных статьей 18 Закона о контрактной системе, и обоснованности закупок.</w:t>
      </w:r>
    </w:p>
    <w:p w:rsidR="00F46380" w:rsidRPr="009F0FC2" w:rsidRDefault="004F3D5C" w:rsidP="00245743">
      <w:pPr>
        <w:spacing w:after="0" w:line="240" w:lineRule="auto"/>
        <w:ind w:firstLine="709"/>
        <w:jc w:val="both"/>
        <w:rPr>
          <w:rFonts w:ascii="Times New Roman" w:hAnsi="Times New Roman" w:cs="Times New Roman"/>
          <w:sz w:val="28"/>
          <w:szCs w:val="28"/>
        </w:rPr>
      </w:pPr>
      <w:proofErr w:type="gramStart"/>
      <w:r w:rsidRPr="009F0FC2">
        <w:rPr>
          <w:rFonts w:ascii="Times New Roman" w:hAnsi="Times New Roman" w:cs="Times New Roman"/>
          <w:sz w:val="28"/>
          <w:szCs w:val="28"/>
        </w:rPr>
        <w:t xml:space="preserve">Согласно </w:t>
      </w:r>
      <w:r w:rsidR="00F46380" w:rsidRPr="009F0FC2">
        <w:rPr>
          <w:rFonts w:ascii="Times New Roman" w:hAnsi="Times New Roman" w:cs="Times New Roman"/>
          <w:sz w:val="28"/>
          <w:szCs w:val="28"/>
        </w:rPr>
        <w:t xml:space="preserve">части 1 статьи 18 Закона о контрактной системе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sub_13" w:history="1">
        <w:r w:rsidR="00F46380" w:rsidRPr="009F0FC2">
          <w:rPr>
            <w:rFonts w:ascii="Times New Roman" w:hAnsi="Times New Roman" w:cs="Times New Roman"/>
            <w:sz w:val="28"/>
            <w:szCs w:val="28"/>
          </w:rPr>
          <w:t>статьи 13</w:t>
        </w:r>
      </w:hyperlink>
      <w:r w:rsidR="00F46380" w:rsidRPr="009F0FC2">
        <w:rPr>
          <w:rFonts w:ascii="Times New Roman" w:hAnsi="Times New Roman" w:cs="Times New Roman"/>
          <w:sz w:val="28"/>
          <w:szCs w:val="28"/>
        </w:rPr>
        <w:t xml:space="preserve"> </w:t>
      </w:r>
      <w:r w:rsidR="00F46380" w:rsidRPr="009F0FC2">
        <w:rPr>
          <w:rFonts w:ascii="Times New Roman" w:hAnsi="Times New Roman" w:cs="Times New Roman"/>
          <w:sz w:val="28"/>
          <w:szCs w:val="28"/>
        </w:rPr>
        <w:lastRenderedPageBreak/>
        <w:t>Закона о контрактной системе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w:t>
      </w:r>
      <w:proofErr w:type="gramEnd"/>
      <w:r w:rsidR="00F46380" w:rsidRPr="009F0FC2">
        <w:rPr>
          <w:rFonts w:ascii="Times New Roman" w:hAnsi="Times New Roman" w:cs="Times New Roman"/>
          <w:sz w:val="28"/>
          <w:szCs w:val="28"/>
        </w:rPr>
        <w:t xml:space="preserve">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F46380" w:rsidRPr="009F0FC2" w:rsidRDefault="00F46380" w:rsidP="0024574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F0FC2">
        <w:rPr>
          <w:rFonts w:ascii="Times New Roman" w:hAnsi="Times New Roman" w:cs="Times New Roman"/>
          <w:sz w:val="28"/>
          <w:szCs w:val="28"/>
        </w:rPr>
        <w:t xml:space="preserve">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sub_13" w:history="1">
        <w:r w:rsidRPr="009F0FC2">
          <w:rPr>
            <w:rFonts w:ascii="Times New Roman" w:hAnsi="Times New Roman" w:cs="Times New Roman"/>
            <w:sz w:val="28"/>
            <w:szCs w:val="28"/>
          </w:rPr>
          <w:t>статьи 13</w:t>
        </w:r>
      </w:hyperlink>
      <w:r w:rsidRPr="009F0FC2">
        <w:rPr>
          <w:rFonts w:ascii="Times New Roman" w:hAnsi="Times New Roman" w:cs="Times New Roman"/>
          <w:sz w:val="28"/>
          <w:szCs w:val="28"/>
        </w:rPr>
        <w:t xml:space="preserve"> Закона о контрактной системе, и установленных в соответствии со </w:t>
      </w:r>
      <w:hyperlink w:anchor="sub_19" w:history="1">
        <w:r w:rsidRPr="009F0FC2">
          <w:rPr>
            <w:rFonts w:ascii="Times New Roman" w:hAnsi="Times New Roman" w:cs="Times New Roman"/>
            <w:sz w:val="28"/>
            <w:szCs w:val="28"/>
          </w:rPr>
          <w:t>статьей 19</w:t>
        </w:r>
      </w:hyperlink>
      <w:r w:rsidRPr="009F0FC2">
        <w:rPr>
          <w:rFonts w:ascii="Times New Roman" w:hAnsi="Times New Roman" w:cs="Times New Roman"/>
          <w:sz w:val="28"/>
          <w:szCs w:val="28"/>
        </w:rPr>
        <w:t xml:space="preserve"> Закона о контрактной системе требований к закупаемым заказчиком товару, работе, услуге (в том числе предельной цены товара, работы, услуги) и (или) нормативных затрат на</w:t>
      </w:r>
      <w:proofErr w:type="gramEnd"/>
      <w:r w:rsidRPr="009F0FC2">
        <w:rPr>
          <w:rFonts w:ascii="Times New Roman" w:hAnsi="Times New Roman" w:cs="Times New Roman"/>
          <w:sz w:val="28"/>
          <w:szCs w:val="28"/>
        </w:rPr>
        <w:t xml:space="preserve"> обеспечение функций государственных органов, органов управления государственными внебюджетными фондами, муниципальных органов</w:t>
      </w:r>
      <w:r w:rsidR="00FA137A" w:rsidRPr="009F0FC2">
        <w:rPr>
          <w:rFonts w:ascii="Times New Roman" w:hAnsi="Times New Roman" w:cs="Times New Roman"/>
          <w:sz w:val="28"/>
          <w:szCs w:val="28"/>
        </w:rPr>
        <w:t xml:space="preserve"> (часть 2 статьи 18 Закона о контрактной системе)</w:t>
      </w:r>
      <w:r w:rsidRPr="009F0FC2">
        <w:rPr>
          <w:rFonts w:ascii="Times New Roman" w:hAnsi="Times New Roman" w:cs="Times New Roman"/>
          <w:sz w:val="28"/>
          <w:szCs w:val="28"/>
        </w:rPr>
        <w:t>.</w:t>
      </w:r>
    </w:p>
    <w:p w:rsidR="00FA137A" w:rsidRPr="009F0FC2" w:rsidRDefault="00FA137A" w:rsidP="00245743">
      <w:pPr>
        <w:autoSpaceDE w:val="0"/>
        <w:autoSpaceDN w:val="0"/>
        <w:adjustRightInd w:val="0"/>
        <w:spacing w:after="0" w:line="240" w:lineRule="auto"/>
        <w:ind w:firstLine="709"/>
        <w:jc w:val="both"/>
        <w:rPr>
          <w:rFonts w:ascii="Times New Roman" w:hAnsi="Times New Roman" w:cs="Times New Roman"/>
          <w:sz w:val="28"/>
          <w:szCs w:val="28"/>
        </w:rPr>
      </w:pPr>
      <w:r w:rsidRPr="009F0FC2">
        <w:rPr>
          <w:rFonts w:ascii="Times New Roman" w:hAnsi="Times New Roman" w:cs="Times New Roman"/>
          <w:sz w:val="28"/>
          <w:szCs w:val="28"/>
        </w:rPr>
        <w:t xml:space="preserve">При формировании плана-графика </w:t>
      </w:r>
      <w:r w:rsidR="003309A2" w:rsidRPr="009F0FC2">
        <w:rPr>
          <w:rFonts w:ascii="Times New Roman" w:hAnsi="Times New Roman" w:cs="Times New Roman"/>
          <w:sz w:val="28"/>
          <w:szCs w:val="28"/>
        </w:rPr>
        <w:t xml:space="preserve">закупок </w:t>
      </w:r>
      <w:r w:rsidRPr="009F0FC2">
        <w:rPr>
          <w:rFonts w:ascii="Times New Roman" w:hAnsi="Times New Roman" w:cs="Times New Roman"/>
          <w:sz w:val="28"/>
          <w:szCs w:val="28"/>
        </w:rPr>
        <w:t>обоснованию подлежат:</w:t>
      </w:r>
    </w:p>
    <w:p w:rsidR="00FA137A" w:rsidRPr="009F0FC2" w:rsidRDefault="00FA137A" w:rsidP="00245743">
      <w:pPr>
        <w:autoSpaceDE w:val="0"/>
        <w:autoSpaceDN w:val="0"/>
        <w:adjustRightInd w:val="0"/>
        <w:spacing w:after="0" w:line="240" w:lineRule="auto"/>
        <w:ind w:firstLine="709"/>
        <w:jc w:val="both"/>
        <w:rPr>
          <w:rFonts w:ascii="Times New Roman" w:hAnsi="Times New Roman" w:cs="Times New Roman"/>
          <w:sz w:val="28"/>
          <w:szCs w:val="28"/>
        </w:rPr>
      </w:pPr>
      <w:bookmarkStart w:id="0" w:name="sub_40382"/>
      <w:r w:rsidRPr="009F0FC2">
        <w:rPr>
          <w:rFonts w:ascii="Times New Roman" w:hAnsi="Times New Roman" w:cs="Times New Roman"/>
          <w:sz w:val="28"/>
          <w:szCs w:val="28"/>
        </w:rPr>
        <w:t xml:space="preserve">1) начальная (максимальная) цена контракта, цена контракта в порядке, установленном </w:t>
      </w:r>
      <w:hyperlink w:anchor="sub_22" w:history="1">
        <w:r w:rsidRPr="009F0FC2">
          <w:rPr>
            <w:rFonts w:ascii="Times New Roman" w:hAnsi="Times New Roman" w:cs="Times New Roman"/>
            <w:sz w:val="28"/>
            <w:szCs w:val="28"/>
          </w:rPr>
          <w:t>статьей 22</w:t>
        </w:r>
      </w:hyperlink>
      <w:r w:rsidRPr="009F0FC2">
        <w:rPr>
          <w:rFonts w:ascii="Times New Roman" w:hAnsi="Times New Roman" w:cs="Times New Roman"/>
          <w:sz w:val="28"/>
          <w:szCs w:val="28"/>
        </w:rPr>
        <w:t xml:space="preserve"> Закона о контрактной системе;</w:t>
      </w:r>
    </w:p>
    <w:p w:rsidR="00FA137A" w:rsidRPr="009F0FC2" w:rsidRDefault="00FA137A" w:rsidP="00245743">
      <w:pPr>
        <w:autoSpaceDE w:val="0"/>
        <w:autoSpaceDN w:val="0"/>
        <w:adjustRightInd w:val="0"/>
        <w:spacing w:after="0" w:line="240" w:lineRule="auto"/>
        <w:ind w:firstLine="709"/>
        <w:jc w:val="both"/>
        <w:rPr>
          <w:rFonts w:ascii="Times New Roman" w:hAnsi="Times New Roman" w:cs="Times New Roman"/>
          <w:sz w:val="28"/>
          <w:szCs w:val="28"/>
        </w:rPr>
      </w:pPr>
      <w:bookmarkStart w:id="1" w:name="sub_40383"/>
      <w:bookmarkEnd w:id="0"/>
      <w:r w:rsidRPr="009F0FC2">
        <w:rPr>
          <w:rFonts w:ascii="Times New Roman" w:hAnsi="Times New Roman" w:cs="Times New Roman"/>
          <w:sz w:val="28"/>
          <w:szCs w:val="28"/>
        </w:rPr>
        <w:t xml:space="preserve">2) способ определения поставщика (подрядчика, исполнителя) в соответствии с </w:t>
      </w:r>
      <w:hyperlink w:anchor="sub_300" w:history="1">
        <w:r w:rsidRPr="009F0FC2">
          <w:rPr>
            <w:rFonts w:ascii="Times New Roman" w:hAnsi="Times New Roman" w:cs="Times New Roman"/>
            <w:sz w:val="28"/>
            <w:szCs w:val="28"/>
          </w:rPr>
          <w:t>главой 3</w:t>
        </w:r>
      </w:hyperlink>
      <w:r w:rsidRPr="009F0FC2">
        <w:rPr>
          <w:rFonts w:ascii="Times New Roman" w:hAnsi="Times New Roman" w:cs="Times New Roman"/>
          <w:sz w:val="28"/>
          <w:szCs w:val="28"/>
        </w:rPr>
        <w:t xml:space="preserve"> Закона о контрактной системе, в том числе дополнительные требования к участникам закупки (часть 3 статьи 18 Закона о контрактной системе).</w:t>
      </w:r>
    </w:p>
    <w:bookmarkEnd w:id="1"/>
    <w:p w:rsidR="00F46380" w:rsidRDefault="00FA137A" w:rsidP="00245743">
      <w:pPr>
        <w:spacing w:after="0" w:line="240" w:lineRule="auto"/>
        <w:ind w:firstLine="709"/>
        <w:jc w:val="both"/>
        <w:rPr>
          <w:rFonts w:ascii="Times New Roman" w:hAnsi="Times New Roman" w:cs="Times New Roman"/>
          <w:sz w:val="28"/>
          <w:szCs w:val="28"/>
        </w:rPr>
      </w:pPr>
      <w:r w:rsidRPr="009F0FC2">
        <w:rPr>
          <w:rFonts w:ascii="Times New Roman" w:hAnsi="Times New Roman" w:cs="Times New Roman"/>
          <w:sz w:val="28"/>
          <w:szCs w:val="28"/>
        </w:rPr>
        <w:t xml:space="preserve">Постановлением Правительства Российской Федерации от 05.06.2015 г. № 555 утверждены Правила обоснования закупок товаров, работ, услуг для обеспечения государственных и муниципальных нужд (далее – </w:t>
      </w:r>
      <w:r w:rsidR="004E434E" w:rsidRPr="009F0FC2">
        <w:rPr>
          <w:rFonts w:ascii="Times New Roman" w:hAnsi="Times New Roman" w:cs="Times New Roman"/>
          <w:sz w:val="28"/>
          <w:szCs w:val="28"/>
        </w:rPr>
        <w:t>Правила</w:t>
      </w:r>
      <w:r w:rsidRPr="009F0FC2">
        <w:rPr>
          <w:rFonts w:ascii="Times New Roman" w:hAnsi="Times New Roman" w:cs="Times New Roman"/>
          <w:sz w:val="28"/>
          <w:szCs w:val="28"/>
        </w:rPr>
        <w:t>)</w:t>
      </w:r>
      <w:r w:rsidR="004E434E" w:rsidRPr="009F0FC2">
        <w:rPr>
          <w:rFonts w:ascii="Times New Roman" w:hAnsi="Times New Roman" w:cs="Times New Roman"/>
          <w:sz w:val="28"/>
          <w:szCs w:val="28"/>
        </w:rPr>
        <w:t>, а также формы обоснования закупок товаров, работ и услуг для обеспечения государственных и муниципальных нужд при формировании и утверждении планов закупок, планов-графиков закупок (</w:t>
      </w:r>
      <w:r w:rsidR="00C233AB" w:rsidRPr="009F0FC2">
        <w:rPr>
          <w:rFonts w:ascii="Times New Roman" w:hAnsi="Times New Roman" w:cs="Times New Roman"/>
          <w:sz w:val="28"/>
          <w:szCs w:val="28"/>
        </w:rPr>
        <w:t>пункт</w:t>
      </w:r>
      <w:r w:rsidR="004E434E" w:rsidRPr="009F0FC2">
        <w:rPr>
          <w:rFonts w:ascii="Times New Roman" w:hAnsi="Times New Roman" w:cs="Times New Roman"/>
          <w:sz w:val="28"/>
          <w:szCs w:val="28"/>
        </w:rPr>
        <w:t xml:space="preserve"> 4 Правил)</w:t>
      </w:r>
      <w:r w:rsidRPr="009F0FC2">
        <w:rPr>
          <w:rFonts w:ascii="Times New Roman" w:hAnsi="Times New Roman" w:cs="Times New Roman"/>
          <w:sz w:val="28"/>
          <w:szCs w:val="28"/>
        </w:rPr>
        <w:t>.</w:t>
      </w:r>
    </w:p>
    <w:p w:rsidR="00306DCC" w:rsidRPr="009F0FC2" w:rsidRDefault="00FF499C" w:rsidP="002457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306DCC" w:rsidRPr="009F0FC2">
        <w:rPr>
          <w:rFonts w:ascii="Times New Roman" w:hAnsi="Times New Roman" w:cs="Times New Roman"/>
          <w:sz w:val="28"/>
          <w:szCs w:val="28"/>
        </w:rPr>
        <w:t>Согласно части 7 статьи 17 Закона о контрактной системе план закупок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w:t>
      </w:r>
      <w:proofErr w:type="gramEnd"/>
      <w:r w:rsidR="00306DCC" w:rsidRPr="009F0FC2">
        <w:rPr>
          <w:rFonts w:ascii="Times New Roman" w:hAnsi="Times New Roman" w:cs="Times New Roman"/>
          <w:sz w:val="28"/>
          <w:szCs w:val="28"/>
        </w:rPr>
        <w:t xml:space="preserve"> обязательств в соответствии с бюджетным законодательством Российской Федерации.</w:t>
      </w:r>
    </w:p>
    <w:p w:rsidR="00306DCC" w:rsidRPr="009F0FC2" w:rsidRDefault="00306DCC" w:rsidP="00245743">
      <w:pPr>
        <w:autoSpaceDE w:val="0"/>
        <w:autoSpaceDN w:val="0"/>
        <w:adjustRightInd w:val="0"/>
        <w:spacing w:after="0" w:line="240" w:lineRule="auto"/>
        <w:ind w:firstLine="709"/>
        <w:jc w:val="both"/>
        <w:rPr>
          <w:rStyle w:val="blk"/>
          <w:rFonts w:ascii="Times New Roman" w:hAnsi="Times New Roman" w:cs="Times New Roman"/>
          <w:sz w:val="28"/>
          <w:szCs w:val="28"/>
        </w:rPr>
      </w:pPr>
      <w:r w:rsidRPr="009F0FC2">
        <w:rPr>
          <w:rFonts w:ascii="Times New Roman" w:hAnsi="Times New Roman" w:cs="Times New Roman"/>
          <w:sz w:val="28"/>
          <w:szCs w:val="28"/>
        </w:rPr>
        <w:t xml:space="preserve">Согласно части 9 статьи 17 Закона о контрактной системе </w:t>
      </w:r>
      <w:r w:rsidRPr="009F0FC2">
        <w:rPr>
          <w:rStyle w:val="blk"/>
          <w:rFonts w:ascii="Times New Roman" w:hAnsi="Times New Roman" w:cs="Times New Roman"/>
          <w:sz w:val="28"/>
          <w:szCs w:val="28"/>
        </w:rPr>
        <w:t>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622D6D" w:rsidRPr="009F0FC2" w:rsidRDefault="00B30075" w:rsidP="00245743">
      <w:pPr>
        <w:autoSpaceDE w:val="0"/>
        <w:autoSpaceDN w:val="0"/>
        <w:adjustRightInd w:val="0"/>
        <w:spacing w:after="0" w:line="240" w:lineRule="auto"/>
        <w:ind w:firstLine="709"/>
        <w:jc w:val="both"/>
        <w:rPr>
          <w:rFonts w:ascii="Times New Roman" w:hAnsi="Times New Roman" w:cs="Times New Roman"/>
          <w:sz w:val="28"/>
          <w:szCs w:val="28"/>
        </w:rPr>
      </w:pPr>
      <w:r w:rsidRPr="009F0FC2">
        <w:rPr>
          <w:rFonts w:ascii="Times New Roman" w:hAnsi="Times New Roman" w:cs="Times New Roman"/>
          <w:sz w:val="28"/>
          <w:szCs w:val="28"/>
          <w:shd w:val="clear" w:color="auto" w:fill="FFFFFF"/>
        </w:rPr>
        <w:t xml:space="preserve">Лимиты бюджетных обязательств доведены </w:t>
      </w:r>
      <w:r w:rsidR="00802DC3" w:rsidRPr="009F0FC2">
        <w:rPr>
          <w:rFonts w:ascii="Times New Roman" w:eastAsia="Times New Roman" w:hAnsi="Times New Roman" w:cs="Times New Roman"/>
          <w:sz w:val="28"/>
          <w:szCs w:val="28"/>
          <w:lang w:eastAsia="ru-RU"/>
        </w:rPr>
        <w:t xml:space="preserve">МКОУ </w:t>
      </w:r>
      <w:r w:rsidR="00802DC3" w:rsidRPr="009F0FC2">
        <w:rPr>
          <w:rFonts w:ascii="Times New Roman" w:hAnsi="Times New Roman" w:cs="Times New Roman"/>
          <w:sz w:val="28"/>
          <w:szCs w:val="28"/>
        </w:rPr>
        <w:t>«</w:t>
      </w:r>
      <w:proofErr w:type="spellStart"/>
      <w:r w:rsidR="00802DC3" w:rsidRPr="009F0FC2">
        <w:rPr>
          <w:rFonts w:ascii="Times New Roman" w:hAnsi="Times New Roman" w:cs="Times New Roman"/>
          <w:sz w:val="28"/>
          <w:szCs w:val="28"/>
        </w:rPr>
        <w:t>Таяндинская</w:t>
      </w:r>
      <w:proofErr w:type="spellEnd"/>
      <w:r w:rsidR="00802DC3" w:rsidRPr="009F0FC2">
        <w:rPr>
          <w:rFonts w:ascii="Times New Roman" w:hAnsi="Times New Roman" w:cs="Times New Roman"/>
          <w:sz w:val="28"/>
          <w:szCs w:val="28"/>
        </w:rPr>
        <w:t xml:space="preserve"> СОШ»</w:t>
      </w:r>
      <w:r w:rsidRPr="009F0FC2">
        <w:rPr>
          <w:rFonts w:ascii="Times New Roman" w:hAnsi="Times New Roman" w:cs="Times New Roman"/>
          <w:sz w:val="28"/>
          <w:szCs w:val="28"/>
        </w:rPr>
        <w:t xml:space="preserve"> уведомлением о бюджетных ассигнованиях на 2017 – 2019 годы от 22.12.2016 г. № </w:t>
      </w:r>
      <w:r w:rsidR="00B8512D" w:rsidRPr="009F0FC2">
        <w:rPr>
          <w:rFonts w:ascii="Times New Roman" w:hAnsi="Times New Roman" w:cs="Times New Roman"/>
          <w:sz w:val="28"/>
          <w:szCs w:val="28"/>
        </w:rPr>
        <w:t>59</w:t>
      </w:r>
      <w:r w:rsidRPr="009F0FC2">
        <w:rPr>
          <w:rFonts w:ascii="Times New Roman" w:hAnsi="Times New Roman" w:cs="Times New Roman"/>
          <w:sz w:val="28"/>
          <w:szCs w:val="28"/>
        </w:rPr>
        <w:t xml:space="preserve"> (приложение № </w:t>
      </w:r>
      <w:r w:rsidR="00FC6A6F" w:rsidRPr="009F0FC2">
        <w:rPr>
          <w:rFonts w:ascii="Times New Roman" w:hAnsi="Times New Roman" w:cs="Times New Roman"/>
          <w:sz w:val="28"/>
          <w:szCs w:val="28"/>
        </w:rPr>
        <w:t>1</w:t>
      </w:r>
      <w:r w:rsidR="007E5B24">
        <w:rPr>
          <w:rFonts w:ascii="Times New Roman" w:hAnsi="Times New Roman" w:cs="Times New Roman"/>
          <w:sz w:val="28"/>
          <w:szCs w:val="28"/>
        </w:rPr>
        <w:t>1</w:t>
      </w:r>
      <w:r w:rsidRPr="009F0FC2">
        <w:rPr>
          <w:rFonts w:ascii="Times New Roman" w:hAnsi="Times New Roman" w:cs="Times New Roman"/>
          <w:sz w:val="28"/>
          <w:szCs w:val="28"/>
        </w:rPr>
        <w:t>).</w:t>
      </w:r>
    </w:p>
    <w:p w:rsidR="00802DC3" w:rsidRPr="007E5B24" w:rsidRDefault="00802DC3" w:rsidP="00802DC3">
      <w:pPr>
        <w:spacing w:after="0" w:line="240" w:lineRule="auto"/>
        <w:ind w:firstLine="709"/>
        <w:jc w:val="both"/>
        <w:rPr>
          <w:rFonts w:ascii="Times New Roman" w:hAnsi="Times New Roman" w:cs="Times New Roman"/>
          <w:sz w:val="28"/>
          <w:szCs w:val="28"/>
        </w:rPr>
      </w:pPr>
      <w:r w:rsidRPr="009F0FC2">
        <w:rPr>
          <w:rFonts w:ascii="Times New Roman" w:hAnsi="Times New Roman" w:cs="Times New Roman"/>
          <w:sz w:val="28"/>
          <w:szCs w:val="28"/>
        </w:rPr>
        <w:lastRenderedPageBreak/>
        <w:t xml:space="preserve">Срок утверждения </w:t>
      </w:r>
      <w:r w:rsidRPr="009F0FC2">
        <w:rPr>
          <w:rFonts w:ascii="Times New Roman" w:hAnsi="Times New Roman" w:cs="Times New Roman"/>
          <w:sz w:val="28"/>
          <w:szCs w:val="28"/>
          <w:lang w:eastAsia="ar-SA"/>
        </w:rPr>
        <w:t xml:space="preserve">Плана закупок товаров, работ, услуг на 2017 финансовый год и на плановый период 2018 и 2019 годов </w:t>
      </w:r>
      <w:r w:rsidRPr="009F0FC2">
        <w:rPr>
          <w:rFonts w:ascii="Times New Roman" w:hAnsi="Times New Roman" w:cs="Times New Roman"/>
          <w:sz w:val="28"/>
          <w:szCs w:val="28"/>
        </w:rPr>
        <w:t xml:space="preserve"> – не позднее </w:t>
      </w:r>
      <w:r w:rsidR="00B8512D" w:rsidRPr="009F0FC2">
        <w:rPr>
          <w:rFonts w:ascii="Times New Roman" w:hAnsi="Times New Roman" w:cs="Times New Roman"/>
          <w:sz w:val="28"/>
          <w:szCs w:val="28"/>
        </w:rPr>
        <w:t>12.01</w:t>
      </w:r>
      <w:r w:rsidRPr="009F0FC2">
        <w:rPr>
          <w:rFonts w:ascii="Times New Roman" w:hAnsi="Times New Roman" w:cs="Times New Roman"/>
          <w:sz w:val="28"/>
          <w:szCs w:val="28"/>
        </w:rPr>
        <w:t>.</w:t>
      </w:r>
      <w:r w:rsidRPr="007E5B24">
        <w:rPr>
          <w:rFonts w:ascii="Times New Roman" w:hAnsi="Times New Roman" w:cs="Times New Roman"/>
          <w:sz w:val="28"/>
          <w:szCs w:val="28"/>
        </w:rPr>
        <w:t xml:space="preserve">2017 г. </w:t>
      </w:r>
    </w:p>
    <w:p w:rsidR="007E5B24" w:rsidRPr="007E5B24" w:rsidRDefault="00B30075" w:rsidP="007E5B24">
      <w:pPr>
        <w:spacing w:after="0" w:line="240" w:lineRule="auto"/>
        <w:ind w:firstLine="709"/>
        <w:jc w:val="both"/>
        <w:rPr>
          <w:rFonts w:ascii="Times New Roman" w:hAnsi="Times New Roman" w:cs="Times New Roman"/>
          <w:sz w:val="28"/>
          <w:szCs w:val="28"/>
        </w:rPr>
      </w:pPr>
      <w:proofErr w:type="gramStart"/>
      <w:r w:rsidRPr="007E5B24">
        <w:rPr>
          <w:rFonts w:ascii="Times New Roman" w:hAnsi="Times New Roman" w:cs="Times New Roman"/>
          <w:sz w:val="28"/>
          <w:szCs w:val="28"/>
        </w:rPr>
        <w:t xml:space="preserve">План закупок (уникальный номер </w:t>
      </w:r>
      <w:r w:rsidR="00802DC3" w:rsidRPr="007E5B24">
        <w:rPr>
          <w:rFonts w:ascii="Times New Roman" w:hAnsi="Times New Roman" w:cs="Times New Roman"/>
          <w:sz w:val="28"/>
          <w:szCs w:val="28"/>
        </w:rPr>
        <w:t>201703693002409001</w:t>
      </w:r>
      <w:r w:rsidRPr="007E5B24">
        <w:rPr>
          <w:rFonts w:ascii="Times New Roman" w:hAnsi="Times New Roman" w:cs="Times New Roman"/>
          <w:sz w:val="28"/>
          <w:szCs w:val="28"/>
        </w:rPr>
        <w:t xml:space="preserve">) </w:t>
      </w:r>
      <w:r w:rsidRPr="007E5B24">
        <w:rPr>
          <w:rFonts w:ascii="Times New Roman" w:hAnsi="Times New Roman" w:cs="Times New Roman"/>
          <w:sz w:val="28"/>
          <w:szCs w:val="28"/>
          <w:lang w:eastAsia="ar-SA"/>
        </w:rPr>
        <w:t>на 2017 финансовый год и на плановый период 2018 и 2019 годов (далее – План закупок), а также обоснование закупок товаров, работ, услуг при формировании и утверждении Плана закупок</w:t>
      </w:r>
      <w:r w:rsidRPr="007E5B24">
        <w:rPr>
          <w:rFonts w:ascii="Times New Roman" w:hAnsi="Times New Roman" w:cs="Times New Roman"/>
          <w:sz w:val="28"/>
          <w:szCs w:val="28"/>
        </w:rPr>
        <w:t xml:space="preserve"> </w:t>
      </w:r>
      <w:r w:rsidR="00802DC3" w:rsidRPr="007E5B24">
        <w:rPr>
          <w:rFonts w:ascii="Times New Roman" w:hAnsi="Times New Roman" w:cs="Times New Roman"/>
          <w:sz w:val="28"/>
          <w:szCs w:val="28"/>
        </w:rPr>
        <w:t xml:space="preserve">утверждены </w:t>
      </w:r>
      <w:r w:rsidR="00B8512D" w:rsidRPr="007E5B24">
        <w:rPr>
          <w:rFonts w:ascii="Times New Roman" w:hAnsi="Times New Roman" w:cs="Times New Roman"/>
          <w:sz w:val="28"/>
          <w:szCs w:val="28"/>
          <w:lang w:eastAsia="ar-SA"/>
        </w:rPr>
        <w:t>без нарушения</w:t>
      </w:r>
      <w:r w:rsidR="00802DC3" w:rsidRPr="007E5B24">
        <w:rPr>
          <w:rFonts w:ascii="Times New Roman" w:hAnsi="Times New Roman" w:cs="Times New Roman"/>
          <w:sz w:val="28"/>
          <w:szCs w:val="28"/>
          <w:lang w:eastAsia="ar-SA"/>
        </w:rPr>
        <w:t xml:space="preserve"> срока</w:t>
      </w:r>
      <w:r w:rsidR="00B8512D" w:rsidRPr="007E5B24">
        <w:rPr>
          <w:rFonts w:ascii="Times New Roman" w:hAnsi="Times New Roman" w:cs="Times New Roman"/>
          <w:sz w:val="28"/>
          <w:szCs w:val="28"/>
          <w:lang w:eastAsia="ar-SA"/>
        </w:rPr>
        <w:t xml:space="preserve"> </w:t>
      </w:r>
      <w:r w:rsidRPr="007E5B24">
        <w:rPr>
          <w:rFonts w:ascii="Times New Roman" w:hAnsi="Times New Roman" w:cs="Times New Roman"/>
          <w:sz w:val="28"/>
          <w:szCs w:val="28"/>
        </w:rPr>
        <w:t xml:space="preserve">– </w:t>
      </w:r>
      <w:r w:rsidR="00B212BC" w:rsidRPr="007E5B24">
        <w:rPr>
          <w:rFonts w:ascii="Times New Roman" w:hAnsi="Times New Roman" w:cs="Times New Roman"/>
          <w:sz w:val="28"/>
          <w:szCs w:val="28"/>
        </w:rPr>
        <w:t>23.12</w:t>
      </w:r>
      <w:r w:rsidRPr="007E5B24">
        <w:rPr>
          <w:rFonts w:ascii="Times New Roman" w:hAnsi="Times New Roman" w:cs="Times New Roman"/>
          <w:sz w:val="28"/>
          <w:szCs w:val="28"/>
        </w:rPr>
        <w:t>.2016 г., размещен</w:t>
      </w:r>
      <w:r w:rsidR="005D02D6" w:rsidRPr="007E5B24">
        <w:rPr>
          <w:rFonts w:ascii="Times New Roman" w:hAnsi="Times New Roman" w:cs="Times New Roman"/>
          <w:sz w:val="28"/>
          <w:szCs w:val="28"/>
        </w:rPr>
        <w:t>ы</w:t>
      </w:r>
      <w:r w:rsidRPr="007E5B24">
        <w:rPr>
          <w:rFonts w:ascii="Times New Roman" w:hAnsi="Times New Roman" w:cs="Times New Roman"/>
          <w:sz w:val="28"/>
          <w:szCs w:val="28"/>
        </w:rPr>
        <w:t xml:space="preserve"> на Официальном сайте </w:t>
      </w:r>
      <w:r w:rsidR="00802DC3" w:rsidRPr="007E5B24">
        <w:rPr>
          <w:rFonts w:ascii="Times New Roman" w:hAnsi="Times New Roman" w:cs="Times New Roman"/>
          <w:sz w:val="28"/>
          <w:szCs w:val="28"/>
        </w:rPr>
        <w:t>с</w:t>
      </w:r>
      <w:r w:rsidRPr="007E5B24">
        <w:rPr>
          <w:rFonts w:ascii="Times New Roman" w:hAnsi="Times New Roman" w:cs="Times New Roman"/>
          <w:sz w:val="28"/>
          <w:szCs w:val="28"/>
        </w:rPr>
        <w:t xml:space="preserve"> нарушени</w:t>
      </w:r>
      <w:r w:rsidR="00802DC3" w:rsidRPr="007E5B24">
        <w:rPr>
          <w:rFonts w:ascii="Times New Roman" w:hAnsi="Times New Roman" w:cs="Times New Roman"/>
          <w:sz w:val="28"/>
          <w:szCs w:val="28"/>
        </w:rPr>
        <w:t>ем</w:t>
      </w:r>
      <w:r w:rsidRPr="007E5B24">
        <w:rPr>
          <w:rFonts w:ascii="Times New Roman" w:hAnsi="Times New Roman" w:cs="Times New Roman"/>
          <w:sz w:val="28"/>
          <w:szCs w:val="28"/>
        </w:rPr>
        <w:t xml:space="preserve"> срока – </w:t>
      </w:r>
      <w:r w:rsidR="00802DC3" w:rsidRPr="007E5B24">
        <w:rPr>
          <w:rFonts w:ascii="Times New Roman" w:hAnsi="Times New Roman" w:cs="Times New Roman"/>
          <w:sz w:val="28"/>
          <w:szCs w:val="28"/>
        </w:rPr>
        <w:t>30</w:t>
      </w:r>
      <w:r w:rsidR="008506A5" w:rsidRPr="007E5B24">
        <w:rPr>
          <w:rFonts w:ascii="Times New Roman" w:hAnsi="Times New Roman" w:cs="Times New Roman"/>
          <w:sz w:val="28"/>
          <w:szCs w:val="28"/>
        </w:rPr>
        <w:t>.12.2016</w:t>
      </w:r>
      <w:r w:rsidRPr="007E5B24">
        <w:rPr>
          <w:rFonts w:ascii="Times New Roman" w:hAnsi="Times New Roman" w:cs="Times New Roman"/>
          <w:sz w:val="28"/>
          <w:szCs w:val="28"/>
        </w:rPr>
        <w:t xml:space="preserve"> г. (приложение № 1</w:t>
      </w:r>
      <w:r w:rsidR="007E5B24">
        <w:rPr>
          <w:rFonts w:ascii="Times New Roman" w:hAnsi="Times New Roman" w:cs="Times New Roman"/>
          <w:sz w:val="28"/>
          <w:szCs w:val="28"/>
        </w:rPr>
        <w:t>2</w:t>
      </w:r>
      <w:r w:rsidRPr="007E5B24">
        <w:rPr>
          <w:rFonts w:ascii="Times New Roman" w:hAnsi="Times New Roman" w:cs="Times New Roman"/>
          <w:sz w:val="28"/>
          <w:szCs w:val="28"/>
        </w:rPr>
        <w:t>).</w:t>
      </w:r>
      <w:r w:rsidR="007E5B24" w:rsidRPr="007E5B24">
        <w:rPr>
          <w:rFonts w:ascii="Times New Roman" w:hAnsi="Times New Roman" w:cs="Times New Roman"/>
          <w:sz w:val="28"/>
          <w:szCs w:val="28"/>
        </w:rPr>
        <w:t xml:space="preserve"> </w:t>
      </w:r>
      <w:proofErr w:type="gramEnd"/>
    </w:p>
    <w:p w:rsidR="007E5B24" w:rsidRDefault="007E5B24" w:rsidP="007E5B24">
      <w:pPr>
        <w:spacing w:after="0" w:line="240" w:lineRule="auto"/>
        <w:ind w:firstLine="709"/>
        <w:jc w:val="both"/>
        <w:rPr>
          <w:rFonts w:ascii="Times New Roman" w:hAnsi="Times New Roman" w:cs="Times New Roman"/>
          <w:sz w:val="28"/>
          <w:szCs w:val="28"/>
        </w:rPr>
      </w:pPr>
      <w:r w:rsidRPr="009F0FC2">
        <w:rPr>
          <w:rFonts w:ascii="Times New Roman" w:hAnsi="Times New Roman" w:cs="Times New Roman"/>
          <w:sz w:val="28"/>
          <w:szCs w:val="28"/>
        </w:rPr>
        <w:t xml:space="preserve">Таким образом, </w:t>
      </w:r>
      <w:r w:rsidRPr="009F0FC2">
        <w:rPr>
          <w:rFonts w:ascii="Times New Roman" w:eastAsia="Times New Roman" w:hAnsi="Times New Roman" w:cs="Times New Roman"/>
          <w:sz w:val="28"/>
          <w:szCs w:val="28"/>
          <w:lang w:eastAsia="ru-RU"/>
        </w:rPr>
        <w:t xml:space="preserve">МКОУ </w:t>
      </w:r>
      <w:r w:rsidRPr="009F0FC2">
        <w:rPr>
          <w:rFonts w:ascii="Times New Roman" w:hAnsi="Times New Roman" w:cs="Times New Roman"/>
          <w:sz w:val="28"/>
          <w:szCs w:val="28"/>
        </w:rPr>
        <w:t>«</w:t>
      </w:r>
      <w:proofErr w:type="spellStart"/>
      <w:r w:rsidRPr="009F0FC2">
        <w:rPr>
          <w:rFonts w:ascii="Times New Roman" w:hAnsi="Times New Roman" w:cs="Times New Roman"/>
          <w:sz w:val="28"/>
          <w:szCs w:val="28"/>
        </w:rPr>
        <w:t>Таяндинская</w:t>
      </w:r>
      <w:proofErr w:type="spellEnd"/>
      <w:r w:rsidRPr="009F0FC2">
        <w:rPr>
          <w:rFonts w:ascii="Times New Roman" w:hAnsi="Times New Roman" w:cs="Times New Roman"/>
          <w:sz w:val="28"/>
          <w:szCs w:val="28"/>
        </w:rPr>
        <w:t xml:space="preserve"> СОШ» нарушена часть 9 статьи 17 Закона о контрактной системе.</w:t>
      </w:r>
    </w:p>
    <w:p w:rsidR="00AC239B" w:rsidRPr="009F0FC2" w:rsidRDefault="00AC239B" w:rsidP="00593BBF">
      <w:pPr>
        <w:spacing w:after="0" w:line="240" w:lineRule="auto"/>
        <w:ind w:firstLine="709"/>
        <w:jc w:val="both"/>
        <w:rPr>
          <w:rFonts w:ascii="Times New Roman" w:hAnsi="Times New Roman" w:cs="Times New Roman"/>
          <w:sz w:val="28"/>
          <w:szCs w:val="28"/>
          <w:lang w:eastAsia="ar-SA"/>
        </w:rPr>
      </w:pPr>
      <w:r w:rsidRPr="009F0FC2">
        <w:rPr>
          <w:rFonts w:ascii="Times New Roman" w:hAnsi="Times New Roman" w:cs="Times New Roman"/>
          <w:sz w:val="28"/>
          <w:szCs w:val="28"/>
        </w:rPr>
        <w:t>При проверке</w:t>
      </w:r>
      <w:r w:rsidR="003309A2" w:rsidRPr="009F0FC2">
        <w:rPr>
          <w:rFonts w:ascii="Times New Roman" w:hAnsi="Times New Roman" w:cs="Times New Roman"/>
          <w:sz w:val="28"/>
          <w:szCs w:val="28"/>
        </w:rPr>
        <w:t xml:space="preserve"> данных, указанных в форме обоснования закупок товаров, работ, услуг при формировании и утверждении плана закупок, </w:t>
      </w:r>
      <w:r w:rsidRPr="009F0FC2">
        <w:rPr>
          <w:rFonts w:ascii="Times New Roman" w:hAnsi="Times New Roman" w:cs="Times New Roman"/>
          <w:sz w:val="28"/>
          <w:szCs w:val="28"/>
          <w:lang w:eastAsia="ar-SA"/>
        </w:rPr>
        <w:t xml:space="preserve">нарушений требований части 2 статьи 18 Закона о контрактной системе, Правил при обосновании закупок товаров, работ, услуг при формировании и утверждении Плана закупок в действиях </w:t>
      </w:r>
      <w:r w:rsidRPr="009F0FC2">
        <w:rPr>
          <w:rFonts w:ascii="Times New Roman" w:eastAsia="Times New Roman" w:hAnsi="Times New Roman" w:cs="Times New Roman"/>
          <w:sz w:val="28"/>
          <w:szCs w:val="28"/>
          <w:lang w:eastAsia="ru-RU"/>
        </w:rPr>
        <w:t xml:space="preserve">МКОУ </w:t>
      </w:r>
      <w:r w:rsidRPr="009F0FC2">
        <w:rPr>
          <w:rFonts w:ascii="Times New Roman" w:hAnsi="Times New Roman" w:cs="Times New Roman"/>
          <w:sz w:val="28"/>
          <w:szCs w:val="28"/>
        </w:rPr>
        <w:t>«</w:t>
      </w:r>
      <w:proofErr w:type="spellStart"/>
      <w:r w:rsidRPr="009F0FC2">
        <w:rPr>
          <w:rFonts w:ascii="Times New Roman" w:hAnsi="Times New Roman" w:cs="Times New Roman"/>
          <w:sz w:val="28"/>
          <w:szCs w:val="28"/>
        </w:rPr>
        <w:t>Таяндинская</w:t>
      </w:r>
      <w:proofErr w:type="spellEnd"/>
      <w:r w:rsidRPr="009F0FC2">
        <w:rPr>
          <w:rFonts w:ascii="Times New Roman" w:hAnsi="Times New Roman" w:cs="Times New Roman"/>
          <w:sz w:val="28"/>
          <w:szCs w:val="28"/>
        </w:rPr>
        <w:t xml:space="preserve"> СОШ»</w:t>
      </w:r>
      <w:r w:rsidRPr="009F0FC2">
        <w:rPr>
          <w:rFonts w:ascii="Times New Roman" w:hAnsi="Times New Roman" w:cs="Times New Roman"/>
          <w:sz w:val="28"/>
          <w:szCs w:val="28"/>
          <w:lang w:eastAsia="ar-SA"/>
        </w:rPr>
        <w:t xml:space="preserve"> не установлено.</w:t>
      </w:r>
    </w:p>
    <w:p w:rsidR="00E5477F" w:rsidRPr="009F0FC2" w:rsidRDefault="00FF499C" w:rsidP="00FF49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5477F" w:rsidRPr="009F0FC2">
        <w:rPr>
          <w:rFonts w:ascii="Times New Roman" w:hAnsi="Times New Roman" w:cs="Times New Roman"/>
          <w:sz w:val="28"/>
          <w:szCs w:val="28"/>
        </w:rPr>
        <w:t>Согласно части 10 статьи 21 Закона о контрактной системе план-график муниципальным заказчиком разрабатывается ежегодно на один год и утверждается в течение десяти рабочих дней после получения им объема прав в денежном выражении на принятие и (или) исполнение обязательств.</w:t>
      </w:r>
    </w:p>
    <w:p w:rsidR="00E5477F" w:rsidRPr="009F0FC2" w:rsidRDefault="00E5477F" w:rsidP="00245743">
      <w:pPr>
        <w:tabs>
          <w:tab w:val="left" w:pos="540"/>
        </w:tabs>
        <w:autoSpaceDE w:val="0"/>
        <w:spacing w:after="0" w:line="240" w:lineRule="auto"/>
        <w:ind w:firstLine="709"/>
        <w:jc w:val="both"/>
        <w:rPr>
          <w:rFonts w:ascii="Times New Roman" w:hAnsi="Times New Roman" w:cs="Times New Roman"/>
          <w:sz w:val="28"/>
          <w:szCs w:val="28"/>
        </w:rPr>
      </w:pPr>
      <w:r w:rsidRPr="009F0FC2">
        <w:rPr>
          <w:rFonts w:ascii="Times New Roman" w:hAnsi="Times New Roman" w:cs="Times New Roman"/>
          <w:sz w:val="28"/>
          <w:szCs w:val="28"/>
        </w:rPr>
        <w:t xml:space="preserve">Согласно части 15 статьи 21 Закона о контрактной системе утвержденный заказчиком план-график и внесенные в него изменения подлежат размещению в единой информационной системе в течение трех рабочих дней </w:t>
      </w:r>
      <w:proofErr w:type="gramStart"/>
      <w:r w:rsidRPr="009F0FC2">
        <w:rPr>
          <w:rFonts w:ascii="Times New Roman" w:hAnsi="Times New Roman" w:cs="Times New Roman"/>
          <w:sz w:val="28"/>
          <w:szCs w:val="28"/>
        </w:rPr>
        <w:t>с даты утверждения</w:t>
      </w:r>
      <w:proofErr w:type="gramEnd"/>
      <w:r w:rsidRPr="009F0FC2">
        <w:rPr>
          <w:rFonts w:ascii="Times New Roman" w:hAnsi="Times New Roman" w:cs="Times New Roman"/>
          <w:sz w:val="28"/>
          <w:szCs w:val="28"/>
        </w:rPr>
        <w:t xml:space="preserve"> или изменения план-графика.</w:t>
      </w:r>
    </w:p>
    <w:p w:rsidR="0034034F" w:rsidRPr="009F0FC2" w:rsidRDefault="0034034F" w:rsidP="00245743">
      <w:pPr>
        <w:spacing w:after="0" w:line="240" w:lineRule="auto"/>
        <w:ind w:firstLine="709"/>
        <w:jc w:val="both"/>
        <w:rPr>
          <w:rFonts w:ascii="Times New Roman" w:hAnsi="Times New Roman" w:cs="Times New Roman"/>
          <w:sz w:val="28"/>
          <w:szCs w:val="28"/>
        </w:rPr>
      </w:pPr>
      <w:proofErr w:type="gramStart"/>
      <w:r w:rsidRPr="009F0FC2">
        <w:rPr>
          <w:rFonts w:ascii="Times New Roman" w:hAnsi="Times New Roman" w:cs="Times New Roman"/>
          <w:sz w:val="28"/>
          <w:szCs w:val="28"/>
        </w:rPr>
        <w:t xml:space="preserve">Первоначальный </w:t>
      </w:r>
      <w:r w:rsidR="00E5477F" w:rsidRPr="009F0FC2">
        <w:rPr>
          <w:rFonts w:ascii="Times New Roman" w:hAnsi="Times New Roman" w:cs="Times New Roman"/>
          <w:sz w:val="28"/>
          <w:szCs w:val="28"/>
        </w:rPr>
        <w:t xml:space="preserve">План-график закупок (уникальный номер </w:t>
      </w:r>
      <w:r w:rsidR="00C63B26" w:rsidRPr="009F0FC2">
        <w:rPr>
          <w:rFonts w:ascii="Times New Roman" w:hAnsi="Times New Roman" w:cs="Times New Roman"/>
          <w:sz w:val="28"/>
          <w:szCs w:val="28"/>
        </w:rPr>
        <w:t>2017036930024090010001</w:t>
      </w:r>
      <w:r w:rsidR="00E5477F" w:rsidRPr="009F0FC2">
        <w:rPr>
          <w:rFonts w:ascii="Times New Roman" w:hAnsi="Times New Roman" w:cs="Times New Roman"/>
          <w:sz w:val="28"/>
          <w:szCs w:val="28"/>
        </w:rPr>
        <w:t>) товаров, работ, услуг на 2017 финансовый год (далее – План-график), а также обоснование закупок товаров, работ, услуг при формировании и утверждении Плана-графика</w:t>
      </w:r>
      <w:r w:rsidRPr="009F0FC2">
        <w:rPr>
          <w:rFonts w:ascii="Times New Roman" w:hAnsi="Times New Roman" w:cs="Times New Roman"/>
          <w:sz w:val="28"/>
          <w:szCs w:val="28"/>
        </w:rPr>
        <w:t>,</w:t>
      </w:r>
      <w:r w:rsidR="00E5477F" w:rsidRPr="009F0FC2">
        <w:rPr>
          <w:rFonts w:ascii="Times New Roman" w:hAnsi="Times New Roman" w:cs="Times New Roman"/>
          <w:sz w:val="28"/>
          <w:szCs w:val="28"/>
        </w:rPr>
        <w:t xml:space="preserve"> утверждены </w:t>
      </w:r>
      <w:r w:rsidRPr="009F0FC2">
        <w:rPr>
          <w:rFonts w:ascii="Times New Roman" w:hAnsi="Times New Roman" w:cs="Times New Roman"/>
          <w:sz w:val="28"/>
          <w:szCs w:val="28"/>
          <w:lang w:eastAsia="ar-SA"/>
        </w:rPr>
        <w:t>без нарушения срока</w:t>
      </w:r>
      <w:r w:rsidR="000209E0" w:rsidRPr="009F0FC2">
        <w:rPr>
          <w:rFonts w:ascii="Times New Roman" w:hAnsi="Times New Roman" w:cs="Times New Roman"/>
          <w:sz w:val="28"/>
          <w:szCs w:val="28"/>
          <w:lang w:eastAsia="ar-SA"/>
        </w:rPr>
        <w:t xml:space="preserve"> – 30.12.2016 г</w:t>
      </w:r>
      <w:r w:rsidRPr="009F0FC2">
        <w:rPr>
          <w:rFonts w:ascii="Times New Roman" w:hAnsi="Times New Roman" w:cs="Times New Roman"/>
          <w:sz w:val="28"/>
          <w:szCs w:val="28"/>
          <w:lang w:eastAsia="ar-SA"/>
        </w:rPr>
        <w:t>.</w:t>
      </w:r>
      <w:r w:rsidR="000209E0" w:rsidRPr="009F0FC2">
        <w:rPr>
          <w:rFonts w:ascii="Times New Roman" w:hAnsi="Times New Roman" w:cs="Times New Roman"/>
          <w:sz w:val="28"/>
          <w:szCs w:val="28"/>
        </w:rPr>
        <w:t xml:space="preserve">, </w:t>
      </w:r>
      <w:r w:rsidRPr="009F0FC2">
        <w:rPr>
          <w:rFonts w:ascii="Times New Roman" w:hAnsi="Times New Roman" w:cs="Times New Roman"/>
          <w:sz w:val="28"/>
          <w:szCs w:val="28"/>
        </w:rPr>
        <w:t>размещен</w:t>
      </w:r>
      <w:r w:rsidR="000209E0" w:rsidRPr="009F0FC2">
        <w:rPr>
          <w:rFonts w:ascii="Times New Roman" w:hAnsi="Times New Roman" w:cs="Times New Roman"/>
          <w:sz w:val="28"/>
          <w:szCs w:val="28"/>
        </w:rPr>
        <w:t>ы</w:t>
      </w:r>
      <w:r w:rsidRPr="009F0FC2">
        <w:rPr>
          <w:rFonts w:ascii="Times New Roman" w:hAnsi="Times New Roman" w:cs="Times New Roman"/>
          <w:sz w:val="28"/>
          <w:szCs w:val="28"/>
        </w:rPr>
        <w:t xml:space="preserve"> на Официальном сайте </w:t>
      </w:r>
      <w:r w:rsidR="004C7912" w:rsidRPr="009F0FC2">
        <w:rPr>
          <w:rFonts w:ascii="Times New Roman" w:hAnsi="Times New Roman" w:cs="Times New Roman"/>
          <w:sz w:val="28"/>
          <w:szCs w:val="28"/>
          <w:lang w:eastAsia="ar-SA"/>
        </w:rPr>
        <w:t>без</w:t>
      </w:r>
      <w:r w:rsidRPr="009F0FC2">
        <w:rPr>
          <w:rFonts w:ascii="Times New Roman" w:hAnsi="Times New Roman" w:cs="Times New Roman"/>
          <w:sz w:val="28"/>
          <w:szCs w:val="28"/>
          <w:lang w:eastAsia="ar-SA"/>
        </w:rPr>
        <w:t xml:space="preserve"> нарушения срока </w:t>
      </w:r>
      <w:r w:rsidRPr="009F0FC2">
        <w:rPr>
          <w:rFonts w:ascii="Times New Roman" w:hAnsi="Times New Roman" w:cs="Times New Roman"/>
          <w:sz w:val="28"/>
          <w:szCs w:val="28"/>
        </w:rPr>
        <w:t xml:space="preserve">– </w:t>
      </w:r>
      <w:r w:rsidR="004C7912" w:rsidRPr="009F0FC2">
        <w:rPr>
          <w:rFonts w:ascii="Times New Roman" w:hAnsi="Times New Roman" w:cs="Times New Roman"/>
          <w:sz w:val="28"/>
          <w:szCs w:val="28"/>
        </w:rPr>
        <w:t>30.12.2016</w:t>
      </w:r>
      <w:r w:rsidRPr="009F0FC2">
        <w:rPr>
          <w:rFonts w:ascii="Times New Roman" w:hAnsi="Times New Roman" w:cs="Times New Roman"/>
          <w:sz w:val="28"/>
          <w:szCs w:val="28"/>
        </w:rPr>
        <w:t xml:space="preserve"> г. (приложение № </w:t>
      </w:r>
      <w:r w:rsidR="00FC6A6F" w:rsidRPr="009F0FC2">
        <w:rPr>
          <w:rFonts w:ascii="Times New Roman" w:hAnsi="Times New Roman" w:cs="Times New Roman"/>
          <w:sz w:val="28"/>
          <w:szCs w:val="28"/>
        </w:rPr>
        <w:t>1</w:t>
      </w:r>
      <w:r w:rsidR="00AF11E6">
        <w:rPr>
          <w:rFonts w:ascii="Times New Roman" w:hAnsi="Times New Roman" w:cs="Times New Roman"/>
          <w:sz w:val="28"/>
          <w:szCs w:val="28"/>
        </w:rPr>
        <w:t>3</w:t>
      </w:r>
      <w:r w:rsidRPr="009F0FC2">
        <w:rPr>
          <w:rFonts w:ascii="Times New Roman" w:hAnsi="Times New Roman" w:cs="Times New Roman"/>
          <w:sz w:val="28"/>
          <w:szCs w:val="28"/>
        </w:rPr>
        <w:t xml:space="preserve">). </w:t>
      </w:r>
      <w:proofErr w:type="gramEnd"/>
    </w:p>
    <w:p w:rsidR="000209E0" w:rsidRDefault="007E5B24" w:rsidP="000209E0">
      <w:pPr>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color w:val="000000" w:themeColor="text1"/>
          <w:sz w:val="28"/>
          <w:szCs w:val="28"/>
        </w:rPr>
        <w:t>При проведении проверки</w:t>
      </w:r>
      <w:r w:rsidR="00A90467" w:rsidRPr="009F0FC2">
        <w:rPr>
          <w:rFonts w:ascii="Times New Roman" w:hAnsi="Times New Roman" w:cs="Times New Roman"/>
          <w:color w:val="000000" w:themeColor="text1"/>
          <w:sz w:val="28"/>
          <w:szCs w:val="28"/>
        </w:rPr>
        <w:t xml:space="preserve"> данных, указанных в форме обоснование закупок товаров, работ, услуг при </w:t>
      </w:r>
      <w:r w:rsidR="00A90467" w:rsidRPr="009F0FC2">
        <w:rPr>
          <w:rFonts w:ascii="Times New Roman" w:hAnsi="Times New Roman" w:cs="Times New Roman"/>
          <w:sz w:val="28"/>
          <w:szCs w:val="28"/>
        </w:rPr>
        <w:t xml:space="preserve">формировании и утверждении Плана-графика, </w:t>
      </w:r>
      <w:r w:rsidR="006F5271">
        <w:rPr>
          <w:rFonts w:ascii="Times New Roman" w:hAnsi="Times New Roman" w:cs="Times New Roman"/>
          <w:sz w:val="28"/>
          <w:szCs w:val="28"/>
          <w:lang w:eastAsia="ar-SA"/>
        </w:rPr>
        <w:t>проанализирована следующая закупка</w:t>
      </w:r>
      <w:r w:rsidR="00CB21C1">
        <w:rPr>
          <w:rFonts w:ascii="Times New Roman" w:hAnsi="Times New Roman" w:cs="Times New Roman"/>
          <w:sz w:val="28"/>
          <w:szCs w:val="28"/>
          <w:lang w:eastAsia="ar-SA"/>
        </w:rPr>
        <w:t>:</w:t>
      </w:r>
    </w:p>
    <w:tbl>
      <w:tblPr>
        <w:tblStyle w:val="af2"/>
        <w:tblW w:w="9639" w:type="dxa"/>
        <w:tblInd w:w="108" w:type="dxa"/>
        <w:tblLayout w:type="fixed"/>
        <w:tblLook w:val="04A0" w:firstRow="1" w:lastRow="0" w:firstColumn="1" w:lastColumn="0" w:noHBand="0" w:noVBand="1"/>
      </w:tblPr>
      <w:tblGrid>
        <w:gridCol w:w="530"/>
        <w:gridCol w:w="2164"/>
        <w:gridCol w:w="1842"/>
        <w:gridCol w:w="1560"/>
        <w:gridCol w:w="1417"/>
        <w:gridCol w:w="850"/>
        <w:gridCol w:w="1276"/>
      </w:tblGrid>
      <w:tr w:rsidR="00B07584" w:rsidRPr="00CB21C1" w:rsidTr="00B564D6">
        <w:tc>
          <w:tcPr>
            <w:tcW w:w="530" w:type="dxa"/>
          </w:tcPr>
          <w:p w:rsidR="00CB21C1" w:rsidRDefault="00B07584" w:rsidP="00CB21C1">
            <w:pPr>
              <w:autoSpaceDE w:val="0"/>
              <w:ind w:left="-108" w:right="-145"/>
              <w:jc w:val="center"/>
              <w:rPr>
                <w:rFonts w:ascii="Times New Roman" w:hAnsi="Times New Roman" w:cs="Times New Roman"/>
              </w:rPr>
            </w:pPr>
            <w:r w:rsidRPr="00CB21C1">
              <w:rPr>
                <w:rFonts w:ascii="Times New Roman" w:hAnsi="Times New Roman" w:cs="Times New Roman"/>
              </w:rPr>
              <w:t>№</w:t>
            </w:r>
          </w:p>
          <w:p w:rsidR="00B07584" w:rsidRPr="00CB21C1" w:rsidRDefault="00B07584" w:rsidP="00CB21C1">
            <w:pPr>
              <w:autoSpaceDE w:val="0"/>
              <w:ind w:left="-108" w:right="-145"/>
              <w:jc w:val="center"/>
              <w:rPr>
                <w:rFonts w:ascii="Times New Roman" w:hAnsi="Times New Roman" w:cs="Times New Roman"/>
              </w:rPr>
            </w:pPr>
            <w:proofErr w:type="gramStart"/>
            <w:r w:rsidRPr="00CB21C1">
              <w:rPr>
                <w:rFonts w:ascii="Times New Roman" w:hAnsi="Times New Roman" w:cs="Times New Roman"/>
              </w:rPr>
              <w:t>п</w:t>
            </w:r>
            <w:proofErr w:type="gramEnd"/>
            <w:r w:rsidRPr="00CB21C1">
              <w:rPr>
                <w:rFonts w:ascii="Times New Roman" w:hAnsi="Times New Roman" w:cs="Times New Roman"/>
              </w:rPr>
              <w:t>/п</w:t>
            </w:r>
          </w:p>
        </w:tc>
        <w:tc>
          <w:tcPr>
            <w:tcW w:w="2164" w:type="dxa"/>
          </w:tcPr>
          <w:p w:rsidR="00B07584" w:rsidRPr="00CB21C1" w:rsidRDefault="00B07584" w:rsidP="00CB21C1">
            <w:pPr>
              <w:autoSpaceDE w:val="0"/>
              <w:ind w:left="-71" w:right="-108"/>
              <w:jc w:val="center"/>
              <w:rPr>
                <w:rFonts w:ascii="Times New Roman" w:hAnsi="Times New Roman" w:cs="Times New Roman"/>
                <w:color w:val="FF0000"/>
                <w:lang w:eastAsia="ar-SA"/>
              </w:rPr>
            </w:pPr>
            <w:r w:rsidRPr="00CB21C1">
              <w:rPr>
                <w:rFonts w:ascii="Times New Roman" w:hAnsi="Times New Roman" w:cs="Times New Roman"/>
              </w:rPr>
              <w:t>Идентификационный код закупки</w:t>
            </w:r>
          </w:p>
        </w:tc>
        <w:tc>
          <w:tcPr>
            <w:tcW w:w="1842" w:type="dxa"/>
          </w:tcPr>
          <w:p w:rsidR="00B07584" w:rsidRPr="00CB21C1" w:rsidRDefault="00B07584" w:rsidP="00CB21C1">
            <w:pPr>
              <w:autoSpaceDE w:val="0"/>
              <w:ind w:left="-108" w:right="-108"/>
              <w:jc w:val="center"/>
              <w:rPr>
                <w:rFonts w:ascii="Times New Roman" w:hAnsi="Times New Roman" w:cs="Times New Roman"/>
                <w:color w:val="FF0000"/>
                <w:lang w:eastAsia="ar-SA"/>
              </w:rPr>
            </w:pPr>
            <w:r w:rsidRPr="00CB21C1">
              <w:rPr>
                <w:rFonts w:ascii="Times New Roman" w:hAnsi="Times New Roman" w:cs="Times New Roman"/>
              </w:rPr>
              <w:t>Наименование объекта закупки</w:t>
            </w:r>
          </w:p>
        </w:tc>
        <w:tc>
          <w:tcPr>
            <w:tcW w:w="1560" w:type="dxa"/>
          </w:tcPr>
          <w:p w:rsidR="00B07584" w:rsidRPr="00CB21C1" w:rsidRDefault="00B07584" w:rsidP="00CB21C1">
            <w:pPr>
              <w:autoSpaceDE w:val="0"/>
              <w:ind w:left="-108" w:right="-108"/>
              <w:jc w:val="center"/>
              <w:rPr>
                <w:rFonts w:ascii="Times New Roman" w:hAnsi="Times New Roman" w:cs="Times New Roman"/>
                <w:color w:val="FF0000"/>
                <w:lang w:eastAsia="ar-SA"/>
              </w:rPr>
            </w:pPr>
            <w:r w:rsidRPr="00CB21C1">
              <w:rPr>
                <w:rFonts w:ascii="Times New Roman" w:hAnsi="Times New Roman" w:cs="Times New Roman"/>
              </w:rPr>
              <w:t>Наименование метода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tc>
        <w:tc>
          <w:tcPr>
            <w:tcW w:w="1417" w:type="dxa"/>
          </w:tcPr>
          <w:p w:rsidR="00B07584" w:rsidRPr="00CB21C1" w:rsidRDefault="00B07584" w:rsidP="00CB21C1">
            <w:pPr>
              <w:autoSpaceDE w:val="0"/>
              <w:ind w:left="-108" w:right="-108"/>
              <w:jc w:val="center"/>
              <w:rPr>
                <w:rFonts w:ascii="Times New Roman" w:hAnsi="Times New Roman" w:cs="Times New Roman"/>
                <w:color w:val="FF0000"/>
                <w:lang w:eastAsia="ar-SA"/>
              </w:rPr>
            </w:pPr>
            <w:r w:rsidRPr="00CB21C1">
              <w:rPr>
                <w:rFonts w:ascii="Times New Roman" w:hAnsi="Times New Roman" w:cs="Times New Roman"/>
              </w:rPr>
              <w:t>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w:t>
            </w:r>
            <w:r w:rsidRPr="00CB21C1">
              <w:rPr>
                <w:rFonts w:ascii="Times New Roman" w:hAnsi="Times New Roman" w:cs="Times New Roman"/>
              </w:rPr>
              <w:lastRenderedPageBreak/>
              <w:t>м статьей 22 Федерального закона</w:t>
            </w:r>
          </w:p>
        </w:tc>
        <w:tc>
          <w:tcPr>
            <w:tcW w:w="850" w:type="dxa"/>
          </w:tcPr>
          <w:p w:rsidR="00B07584" w:rsidRPr="00CB21C1" w:rsidRDefault="00B07584" w:rsidP="00CB21C1">
            <w:pPr>
              <w:autoSpaceDE w:val="0"/>
              <w:ind w:left="-108" w:right="-109"/>
              <w:jc w:val="center"/>
              <w:rPr>
                <w:rFonts w:ascii="Times New Roman" w:hAnsi="Times New Roman" w:cs="Times New Roman"/>
              </w:rPr>
            </w:pPr>
            <w:r w:rsidRPr="00CB21C1">
              <w:rPr>
                <w:rFonts w:ascii="Times New Roman" w:hAnsi="Times New Roman" w:cs="Times New Roman"/>
              </w:rPr>
              <w:lastRenderedPageBreak/>
              <w:t>Способ определения поставщика (подрядчика, исполнителя)</w:t>
            </w:r>
          </w:p>
        </w:tc>
        <w:tc>
          <w:tcPr>
            <w:tcW w:w="1276" w:type="dxa"/>
          </w:tcPr>
          <w:p w:rsidR="00B07584" w:rsidRPr="00CB21C1" w:rsidRDefault="00B07584" w:rsidP="00CB21C1">
            <w:pPr>
              <w:autoSpaceDE w:val="0"/>
              <w:ind w:left="-107" w:right="-108"/>
              <w:jc w:val="center"/>
              <w:rPr>
                <w:rFonts w:ascii="Times New Roman" w:hAnsi="Times New Roman" w:cs="Times New Roman"/>
                <w:color w:val="FF0000"/>
                <w:lang w:eastAsia="ar-SA"/>
              </w:rPr>
            </w:pPr>
            <w:r w:rsidRPr="00CB21C1">
              <w:rPr>
                <w:rFonts w:ascii="Times New Roman" w:hAnsi="Times New Roman" w:cs="Times New Roman"/>
              </w:rPr>
              <w:t>Обоснование выбранного способа определения поставщика (подрядчика, исполнителя)</w:t>
            </w:r>
          </w:p>
        </w:tc>
      </w:tr>
      <w:tr w:rsidR="00B07584" w:rsidRPr="00CB21C1" w:rsidTr="00B564D6">
        <w:tc>
          <w:tcPr>
            <w:tcW w:w="530" w:type="dxa"/>
          </w:tcPr>
          <w:p w:rsidR="00B07584" w:rsidRPr="00CB21C1" w:rsidRDefault="00B07584" w:rsidP="006F5271">
            <w:pPr>
              <w:autoSpaceDE w:val="0"/>
              <w:ind w:left="-108" w:right="-145"/>
              <w:jc w:val="center"/>
              <w:rPr>
                <w:rFonts w:ascii="Times New Roman" w:hAnsi="Times New Roman" w:cs="Times New Roman"/>
                <w:lang w:eastAsia="ar-SA"/>
              </w:rPr>
            </w:pPr>
            <w:r w:rsidRPr="00CB21C1">
              <w:rPr>
                <w:rFonts w:ascii="Times New Roman" w:hAnsi="Times New Roman" w:cs="Times New Roman"/>
                <w:lang w:eastAsia="ar-SA"/>
              </w:rPr>
              <w:lastRenderedPageBreak/>
              <w:t>1</w:t>
            </w:r>
          </w:p>
        </w:tc>
        <w:tc>
          <w:tcPr>
            <w:tcW w:w="2164" w:type="dxa"/>
          </w:tcPr>
          <w:p w:rsidR="00B07584" w:rsidRPr="00CB21C1" w:rsidRDefault="00B07584" w:rsidP="00CB21C1">
            <w:pPr>
              <w:autoSpaceDE w:val="0"/>
              <w:jc w:val="center"/>
              <w:rPr>
                <w:rFonts w:ascii="Times New Roman" w:hAnsi="Times New Roman" w:cs="Times New Roman"/>
                <w:lang w:eastAsia="ar-SA"/>
              </w:rPr>
            </w:pPr>
            <w:r w:rsidRPr="00CB21C1">
              <w:rPr>
                <w:rFonts w:ascii="Times New Roman" w:hAnsi="Times New Roman" w:cs="Times New Roman"/>
                <w:lang w:eastAsia="ar-SA"/>
              </w:rPr>
              <w:t>2</w:t>
            </w:r>
          </w:p>
        </w:tc>
        <w:tc>
          <w:tcPr>
            <w:tcW w:w="1842" w:type="dxa"/>
          </w:tcPr>
          <w:p w:rsidR="00B07584" w:rsidRPr="00CB21C1" w:rsidRDefault="00B07584" w:rsidP="00CB21C1">
            <w:pPr>
              <w:autoSpaceDE w:val="0"/>
              <w:jc w:val="center"/>
              <w:rPr>
                <w:rFonts w:ascii="Times New Roman" w:hAnsi="Times New Roman" w:cs="Times New Roman"/>
                <w:lang w:eastAsia="ar-SA"/>
              </w:rPr>
            </w:pPr>
            <w:r w:rsidRPr="00CB21C1">
              <w:rPr>
                <w:rFonts w:ascii="Times New Roman" w:hAnsi="Times New Roman" w:cs="Times New Roman"/>
                <w:lang w:eastAsia="ar-SA"/>
              </w:rPr>
              <w:t>3</w:t>
            </w:r>
          </w:p>
        </w:tc>
        <w:tc>
          <w:tcPr>
            <w:tcW w:w="1560" w:type="dxa"/>
          </w:tcPr>
          <w:p w:rsidR="00B07584" w:rsidRPr="00CB21C1" w:rsidRDefault="00B07584" w:rsidP="00CB21C1">
            <w:pPr>
              <w:autoSpaceDE w:val="0"/>
              <w:jc w:val="center"/>
              <w:rPr>
                <w:rFonts w:ascii="Times New Roman" w:hAnsi="Times New Roman" w:cs="Times New Roman"/>
                <w:lang w:eastAsia="ar-SA"/>
              </w:rPr>
            </w:pPr>
            <w:r w:rsidRPr="00CB21C1">
              <w:rPr>
                <w:rFonts w:ascii="Times New Roman" w:hAnsi="Times New Roman" w:cs="Times New Roman"/>
                <w:lang w:eastAsia="ar-SA"/>
              </w:rPr>
              <w:t>5</w:t>
            </w:r>
          </w:p>
        </w:tc>
        <w:tc>
          <w:tcPr>
            <w:tcW w:w="1417" w:type="dxa"/>
          </w:tcPr>
          <w:p w:rsidR="00B07584" w:rsidRPr="00CB21C1" w:rsidRDefault="00B07584" w:rsidP="00CB21C1">
            <w:pPr>
              <w:autoSpaceDE w:val="0"/>
              <w:jc w:val="center"/>
              <w:rPr>
                <w:rFonts w:ascii="Times New Roman" w:hAnsi="Times New Roman" w:cs="Times New Roman"/>
                <w:lang w:eastAsia="ar-SA"/>
              </w:rPr>
            </w:pPr>
            <w:r w:rsidRPr="00CB21C1">
              <w:rPr>
                <w:rFonts w:ascii="Times New Roman" w:hAnsi="Times New Roman" w:cs="Times New Roman"/>
                <w:lang w:eastAsia="ar-SA"/>
              </w:rPr>
              <w:t>7</w:t>
            </w:r>
          </w:p>
        </w:tc>
        <w:tc>
          <w:tcPr>
            <w:tcW w:w="850" w:type="dxa"/>
          </w:tcPr>
          <w:p w:rsidR="00B07584" w:rsidRPr="00CB21C1" w:rsidRDefault="00B07584" w:rsidP="00CB21C1">
            <w:pPr>
              <w:autoSpaceDE w:val="0"/>
              <w:jc w:val="center"/>
              <w:rPr>
                <w:rFonts w:ascii="Times New Roman" w:hAnsi="Times New Roman" w:cs="Times New Roman"/>
                <w:lang w:eastAsia="ar-SA"/>
              </w:rPr>
            </w:pPr>
            <w:r w:rsidRPr="00CB21C1">
              <w:rPr>
                <w:rFonts w:ascii="Times New Roman" w:hAnsi="Times New Roman" w:cs="Times New Roman"/>
                <w:lang w:eastAsia="ar-SA"/>
              </w:rPr>
              <w:t>8</w:t>
            </w:r>
          </w:p>
        </w:tc>
        <w:tc>
          <w:tcPr>
            <w:tcW w:w="1276" w:type="dxa"/>
          </w:tcPr>
          <w:p w:rsidR="00B07584" w:rsidRPr="00CB21C1" w:rsidRDefault="00B07584" w:rsidP="00CB21C1">
            <w:pPr>
              <w:autoSpaceDE w:val="0"/>
              <w:jc w:val="center"/>
              <w:rPr>
                <w:rFonts w:ascii="Times New Roman" w:hAnsi="Times New Roman" w:cs="Times New Roman"/>
                <w:lang w:eastAsia="ar-SA"/>
              </w:rPr>
            </w:pPr>
            <w:r w:rsidRPr="00CB21C1">
              <w:rPr>
                <w:rFonts w:ascii="Times New Roman" w:hAnsi="Times New Roman" w:cs="Times New Roman"/>
                <w:lang w:eastAsia="ar-SA"/>
              </w:rPr>
              <w:t>9</w:t>
            </w:r>
          </w:p>
        </w:tc>
      </w:tr>
      <w:tr w:rsidR="00B07584" w:rsidRPr="00CB21C1" w:rsidTr="00B564D6">
        <w:tc>
          <w:tcPr>
            <w:tcW w:w="530" w:type="dxa"/>
          </w:tcPr>
          <w:p w:rsidR="00B07584" w:rsidRPr="00CB21C1" w:rsidRDefault="00B07584" w:rsidP="006F5271">
            <w:pPr>
              <w:autoSpaceDE w:val="0"/>
              <w:ind w:left="-108" w:right="-145"/>
              <w:jc w:val="center"/>
              <w:rPr>
                <w:rFonts w:ascii="Times New Roman" w:hAnsi="Times New Roman" w:cs="Times New Roman"/>
              </w:rPr>
            </w:pPr>
            <w:r w:rsidRPr="00CB21C1">
              <w:rPr>
                <w:rFonts w:ascii="Times New Roman" w:hAnsi="Times New Roman" w:cs="Times New Roman"/>
              </w:rPr>
              <w:t>1</w:t>
            </w:r>
          </w:p>
        </w:tc>
        <w:tc>
          <w:tcPr>
            <w:tcW w:w="2164" w:type="dxa"/>
          </w:tcPr>
          <w:p w:rsidR="00B07584" w:rsidRPr="00CB21C1" w:rsidRDefault="00B07584" w:rsidP="00CB21C1">
            <w:pPr>
              <w:autoSpaceDE w:val="0"/>
              <w:jc w:val="center"/>
              <w:rPr>
                <w:rFonts w:ascii="Times New Roman" w:hAnsi="Times New Roman" w:cs="Times New Roman"/>
                <w:color w:val="FF0000"/>
                <w:lang w:eastAsia="ar-SA"/>
              </w:rPr>
            </w:pPr>
            <w:r w:rsidRPr="00CB21C1">
              <w:rPr>
                <w:rFonts w:ascii="Times New Roman" w:hAnsi="Times New Roman" w:cs="Times New Roman"/>
              </w:rPr>
              <w:t>173743000660074300100100010011011244</w:t>
            </w:r>
          </w:p>
        </w:tc>
        <w:tc>
          <w:tcPr>
            <w:tcW w:w="1842" w:type="dxa"/>
          </w:tcPr>
          <w:p w:rsidR="00B07584" w:rsidRPr="00CB21C1" w:rsidRDefault="00B07584" w:rsidP="00CB21C1">
            <w:pPr>
              <w:autoSpaceDE w:val="0"/>
              <w:jc w:val="center"/>
              <w:rPr>
                <w:rFonts w:ascii="Times New Roman" w:hAnsi="Times New Roman" w:cs="Times New Roman"/>
                <w:color w:val="FF0000"/>
                <w:lang w:eastAsia="ar-SA"/>
              </w:rPr>
            </w:pPr>
            <w:r w:rsidRPr="00CB21C1">
              <w:rPr>
                <w:rFonts w:ascii="Times New Roman" w:hAnsi="Times New Roman" w:cs="Times New Roman"/>
              </w:rPr>
              <w:t>Поставка продуктов питания мяса КРС (говядина) для нужд Муниципального казённого общеобразовательного учреждения «</w:t>
            </w:r>
            <w:proofErr w:type="spellStart"/>
            <w:r w:rsidRPr="00CB21C1">
              <w:rPr>
                <w:rFonts w:ascii="Times New Roman" w:hAnsi="Times New Roman" w:cs="Times New Roman"/>
              </w:rPr>
              <w:t>Таяндинская</w:t>
            </w:r>
            <w:proofErr w:type="spellEnd"/>
            <w:r w:rsidRPr="00CB21C1">
              <w:rPr>
                <w:rFonts w:ascii="Times New Roman" w:hAnsi="Times New Roman" w:cs="Times New Roman"/>
              </w:rPr>
              <w:t xml:space="preserve"> средняя общеобразовательная школа»</w:t>
            </w:r>
          </w:p>
        </w:tc>
        <w:tc>
          <w:tcPr>
            <w:tcW w:w="1560" w:type="dxa"/>
          </w:tcPr>
          <w:p w:rsidR="00B07584" w:rsidRPr="00CB21C1" w:rsidRDefault="00B07584" w:rsidP="00CB21C1">
            <w:pPr>
              <w:autoSpaceDE w:val="0"/>
              <w:jc w:val="center"/>
              <w:rPr>
                <w:rFonts w:ascii="Times New Roman" w:hAnsi="Times New Roman" w:cs="Times New Roman"/>
                <w:color w:val="FF0000"/>
                <w:lang w:eastAsia="ar-SA"/>
              </w:rPr>
            </w:pPr>
            <w:r w:rsidRPr="00CB21C1">
              <w:rPr>
                <w:rFonts w:ascii="Times New Roman" w:hAnsi="Times New Roman" w:cs="Times New Roman"/>
              </w:rPr>
              <w:t>Метод сопоставимых рыночных цен (анализа рынка)</w:t>
            </w:r>
          </w:p>
        </w:tc>
        <w:tc>
          <w:tcPr>
            <w:tcW w:w="1417" w:type="dxa"/>
          </w:tcPr>
          <w:p w:rsidR="00B07584" w:rsidRPr="00CB21C1" w:rsidRDefault="00B07584" w:rsidP="00CB21C1">
            <w:pPr>
              <w:autoSpaceDE w:val="0"/>
              <w:jc w:val="center"/>
              <w:rPr>
                <w:rFonts w:ascii="Times New Roman" w:hAnsi="Times New Roman" w:cs="Times New Roman"/>
                <w:color w:val="FF0000"/>
                <w:lang w:eastAsia="ar-SA"/>
              </w:rPr>
            </w:pPr>
            <w:r w:rsidRPr="00CB21C1">
              <w:rPr>
                <w:rFonts w:ascii="Times New Roman" w:hAnsi="Times New Roman" w:cs="Times New Roman"/>
              </w:rPr>
              <w:t>Метод сопоставимых рыночных цен (анализа рынка)</w:t>
            </w:r>
          </w:p>
        </w:tc>
        <w:tc>
          <w:tcPr>
            <w:tcW w:w="850" w:type="dxa"/>
          </w:tcPr>
          <w:p w:rsidR="00B07584" w:rsidRPr="00CB21C1" w:rsidRDefault="00B07584" w:rsidP="00CB21C1">
            <w:pPr>
              <w:autoSpaceDE w:val="0"/>
              <w:jc w:val="center"/>
              <w:rPr>
                <w:rFonts w:ascii="Times New Roman" w:hAnsi="Times New Roman" w:cs="Times New Roman"/>
                <w:color w:val="FF0000"/>
                <w:lang w:eastAsia="ar-SA"/>
              </w:rPr>
            </w:pPr>
            <w:r w:rsidRPr="00CB21C1">
              <w:rPr>
                <w:rFonts w:ascii="Times New Roman" w:hAnsi="Times New Roman" w:cs="Times New Roman"/>
              </w:rPr>
              <w:t>Электронный аукцион</w:t>
            </w:r>
          </w:p>
        </w:tc>
        <w:tc>
          <w:tcPr>
            <w:tcW w:w="1276" w:type="dxa"/>
          </w:tcPr>
          <w:p w:rsidR="00B07584" w:rsidRPr="00CB21C1" w:rsidRDefault="00B07584" w:rsidP="00CB21C1">
            <w:pPr>
              <w:autoSpaceDE w:val="0"/>
              <w:jc w:val="center"/>
              <w:rPr>
                <w:rFonts w:ascii="Times New Roman" w:hAnsi="Times New Roman" w:cs="Times New Roman"/>
                <w:color w:val="FF0000"/>
                <w:lang w:eastAsia="ar-SA"/>
              </w:rPr>
            </w:pPr>
            <w:r w:rsidRPr="00CB21C1">
              <w:rPr>
                <w:rFonts w:ascii="Times New Roman" w:hAnsi="Times New Roman" w:cs="Times New Roman"/>
              </w:rPr>
              <w:t>Начальная (максимальная) цена контракта</w:t>
            </w:r>
          </w:p>
        </w:tc>
      </w:tr>
    </w:tbl>
    <w:p w:rsidR="00B63DC1" w:rsidRDefault="00B63DC1" w:rsidP="00B63DC1">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В соответствии с частью 20 стат</w:t>
      </w:r>
      <w:r w:rsidR="003E50F2">
        <w:rPr>
          <w:rFonts w:ascii="Times New Roman" w:hAnsi="Times New Roman"/>
          <w:sz w:val="28"/>
          <w:szCs w:val="28"/>
          <w:lang w:eastAsia="ar-SA"/>
        </w:rPr>
        <w:t>ь</w:t>
      </w:r>
      <w:r>
        <w:rPr>
          <w:rFonts w:ascii="Times New Roman" w:hAnsi="Times New Roman"/>
          <w:sz w:val="28"/>
          <w:szCs w:val="28"/>
          <w:lang w:eastAsia="ar-SA"/>
        </w:rPr>
        <w:t>и 22 Закона о контрактной системе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B63DC1" w:rsidRDefault="00B63DC1" w:rsidP="00B63DC1">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Приказом Министерства экономического развития Российской Федерации от 02.10.2013 г. № 567 утверждены Методические рекомендации по применению методов определения начальной (максимальной) цены контракта, заключаемого с единственным поставщиком (подрядчиком, исполнителем), (далее – Методические рекомендации).</w:t>
      </w:r>
    </w:p>
    <w:p w:rsidR="00B63DC1" w:rsidRDefault="00B63DC1" w:rsidP="00B63DC1">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lang w:eastAsia="ar-SA"/>
        </w:rPr>
        <w:t xml:space="preserve">Указанные Методические рекомендации </w:t>
      </w:r>
      <w:r>
        <w:rPr>
          <w:rFonts w:ascii="Times New Roman" w:hAnsi="Times New Roman"/>
          <w:sz w:val="28"/>
          <w:szCs w:val="28"/>
        </w:rPr>
        <w:t>разработаны в целях оказания помощи заказчикам, уполномоченным органам, уполномоченным учреждениям в определении и обосновании начальной (максимальной) цены контракта при осуществлении закупок с использованием конкурентных способов определения поставщиков (подрядчиков, исполнителей), цены контракта, заключаемого с единственным поставщиком (подрядчиком, исполнителем), для обеспечения государственных или муниципальных нужд в соответствии с положениями Закона о контрактной системе.</w:t>
      </w:r>
      <w:proofErr w:type="gramEnd"/>
    </w:p>
    <w:p w:rsidR="00B63DC1" w:rsidRDefault="00B63DC1" w:rsidP="00B63DC1">
      <w:pPr>
        <w:suppressAutoHyphens/>
        <w:spacing w:after="0" w:line="240" w:lineRule="auto"/>
        <w:ind w:right="-1" w:firstLine="709"/>
        <w:jc w:val="both"/>
        <w:rPr>
          <w:rFonts w:ascii="Times New Roman" w:hAnsi="Times New Roman"/>
          <w:sz w:val="28"/>
          <w:szCs w:val="28"/>
          <w:lang w:eastAsia="ar-SA"/>
        </w:rPr>
      </w:pPr>
      <w:proofErr w:type="gramStart"/>
      <w:r>
        <w:rPr>
          <w:rFonts w:ascii="Times New Roman" w:hAnsi="Times New Roman"/>
          <w:sz w:val="28"/>
          <w:szCs w:val="28"/>
          <w:lang w:eastAsia="ar-SA"/>
        </w:rPr>
        <w:t>Согласно пункта</w:t>
      </w:r>
      <w:proofErr w:type="gramEnd"/>
      <w:r>
        <w:rPr>
          <w:rFonts w:ascii="Times New Roman" w:hAnsi="Times New Roman"/>
          <w:sz w:val="28"/>
          <w:szCs w:val="28"/>
          <w:lang w:eastAsia="ar-SA"/>
        </w:rPr>
        <w:t xml:space="preserve"> 1.4</w:t>
      </w:r>
      <w:r w:rsidR="007E5B24">
        <w:rPr>
          <w:rFonts w:ascii="Times New Roman" w:hAnsi="Times New Roman"/>
          <w:sz w:val="28"/>
          <w:szCs w:val="28"/>
          <w:lang w:eastAsia="ar-SA"/>
        </w:rPr>
        <w:t>.</w:t>
      </w:r>
      <w:r>
        <w:rPr>
          <w:rFonts w:ascii="Times New Roman" w:hAnsi="Times New Roman"/>
          <w:sz w:val="28"/>
          <w:szCs w:val="28"/>
          <w:lang w:eastAsia="ar-SA"/>
        </w:rPr>
        <w:t xml:space="preserve"> Методических рекомендаций определение начальной (максимальной) цены контракта производится при формировании плана-графика закупки, подготовке извещения об осуществлении закупки, документации о закупке. Результат определения начальной (максимальной) цены контракта отражается в указанных документах.</w:t>
      </w:r>
    </w:p>
    <w:p w:rsidR="00B63DC1" w:rsidRDefault="00B63DC1" w:rsidP="00B63DC1">
      <w:pPr>
        <w:suppressAutoHyphens/>
        <w:spacing w:after="0" w:line="240" w:lineRule="auto"/>
        <w:ind w:right="-1" w:firstLine="709"/>
        <w:jc w:val="both"/>
        <w:rPr>
          <w:rFonts w:ascii="Times New Roman" w:hAnsi="Times New Roman"/>
          <w:sz w:val="28"/>
          <w:szCs w:val="28"/>
          <w:lang w:eastAsia="ar-SA"/>
        </w:rPr>
      </w:pPr>
      <w:r>
        <w:rPr>
          <w:rFonts w:ascii="Times New Roman" w:hAnsi="Times New Roman"/>
          <w:sz w:val="28"/>
          <w:szCs w:val="28"/>
          <w:lang w:eastAsia="ar-SA"/>
        </w:rPr>
        <w:t>Пункт 2.1</w:t>
      </w:r>
      <w:r w:rsidR="007E5B24">
        <w:rPr>
          <w:rFonts w:ascii="Times New Roman" w:hAnsi="Times New Roman"/>
          <w:sz w:val="28"/>
          <w:szCs w:val="28"/>
          <w:lang w:eastAsia="ar-SA"/>
        </w:rPr>
        <w:t>.</w:t>
      </w:r>
      <w:r w:rsidR="003E50F2">
        <w:rPr>
          <w:rFonts w:ascii="Times New Roman" w:hAnsi="Times New Roman"/>
          <w:sz w:val="28"/>
          <w:szCs w:val="28"/>
          <w:lang w:eastAsia="ar-SA"/>
        </w:rPr>
        <w:t xml:space="preserve"> </w:t>
      </w:r>
      <w:r>
        <w:rPr>
          <w:rFonts w:ascii="Times New Roman" w:hAnsi="Times New Roman"/>
          <w:sz w:val="28"/>
          <w:szCs w:val="28"/>
          <w:lang w:eastAsia="ar-SA"/>
        </w:rPr>
        <w:t xml:space="preserve">Методических рекомендаций предусматривает, что обоснование начальной (максимальной) цены контракта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w:t>
      </w:r>
    </w:p>
    <w:p w:rsidR="00B63DC1" w:rsidRPr="00B07584" w:rsidRDefault="00B63DC1" w:rsidP="00B63DC1">
      <w:pPr>
        <w:autoSpaceDE w:val="0"/>
        <w:spacing w:after="0" w:line="240" w:lineRule="auto"/>
        <w:ind w:firstLine="709"/>
        <w:jc w:val="both"/>
        <w:rPr>
          <w:rFonts w:ascii="Times New Roman" w:hAnsi="Times New Roman" w:cs="Times New Roman"/>
          <w:sz w:val="28"/>
          <w:szCs w:val="28"/>
        </w:rPr>
      </w:pPr>
      <w:r>
        <w:rPr>
          <w:rFonts w:ascii="Times New Roman" w:hAnsi="Times New Roman"/>
          <w:sz w:val="28"/>
          <w:szCs w:val="28"/>
          <w:lang w:eastAsia="ar-SA"/>
        </w:rPr>
        <w:lastRenderedPageBreak/>
        <w:t>В разделе «Обоснование закупки» в графе № 7 «</w:t>
      </w:r>
      <w:r w:rsidRPr="009331D7">
        <w:rPr>
          <w:rFonts w:ascii="Times New Roman" w:hAnsi="Times New Roman"/>
          <w:sz w:val="28"/>
          <w:szCs w:val="28"/>
        </w:rPr>
        <w:t xml:space="preserve">Обоснование начальной (максимальной) цены контракта, цены контракта, заключаемого с единственным </w:t>
      </w:r>
      <w:r w:rsidRPr="00B07584">
        <w:rPr>
          <w:rFonts w:ascii="Times New Roman" w:hAnsi="Times New Roman" w:cs="Times New Roman"/>
          <w:sz w:val="28"/>
          <w:szCs w:val="28"/>
        </w:rPr>
        <w:t xml:space="preserve">поставщиком (подрядчиком, исполнителем) в порядке, предусмотренном статьей 22 Федерального закона» </w:t>
      </w:r>
      <w:r w:rsidRPr="00B07584">
        <w:rPr>
          <w:rFonts w:ascii="Times New Roman" w:hAnsi="Times New Roman" w:cs="Times New Roman"/>
          <w:sz w:val="28"/>
          <w:szCs w:val="28"/>
          <w:lang w:eastAsia="ar-SA"/>
        </w:rPr>
        <w:t>формы обоснования Плана-графика на 2017 год (верси</w:t>
      </w:r>
      <w:r w:rsidR="00A171C7">
        <w:rPr>
          <w:rFonts w:ascii="Times New Roman" w:hAnsi="Times New Roman" w:cs="Times New Roman"/>
          <w:sz w:val="28"/>
          <w:szCs w:val="28"/>
          <w:lang w:eastAsia="ar-SA"/>
        </w:rPr>
        <w:t>я</w:t>
      </w:r>
      <w:r w:rsidRPr="00B07584">
        <w:rPr>
          <w:rFonts w:ascii="Times New Roman" w:hAnsi="Times New Roman" w:cs="Times New Roman"/>
          <w:sz w:val="28"/>
          <w:szCs w:val="28"/>
          <w:lang w:eastAsia="ar-SA"/>
        </w:rPr>
        <w:t xml:space="preserve"> </w:t>
      </w:r>
      <w:r w:rsidR="00F970ED">
        <w:rPr>
          <w:rFonts w:ascii="Times New Roman" w:hAnsi="Times New Roman" w:cs="Times New Roman"/>
          <w:sz w:val="28"/>
          <w:szCs w:val="28"/>
          <w:lang w:eastAsia="ar-SA"/>
        </w:rPr>
        <w:t>№ 16</w:t>
      </w:r>
      <w:r w:rsidRPr="00B07584">
        <w:rPr>
          <w:rFonts w:ascii="Times New Roman" w:hAnsi="Times New Roman" w:cs="Times New Roman"/>
          <w:sz w:val="28"/>
          <w:szCs w:val="28"/>
          <w:lang w:eastAsia="ar-SA"/>
        </w:rPr>
        <w:t xml:space="preserve">), </w:t>
      </w:r>
      <w:r w:rsidR="008241C6">
        <w:rPr>
          <w:rFonts w:ascii="Times New Roman" w:hAnsi="Times New Roman" w:cs="Times New Roman"/>
          <w:sz w:val="28"/>
          <w:szCs w:val="28"/>
          <w:lang w:eastAsia="ar-SA"/>
        </w:rPr>
        <w:t>в</w:t>
      </w:r>
      <w:r w:rsidRPr="00B07584">
        <w:rPr>
          <w:rFonts w:ascii="Times New Roman" w:hAnsi="Times New Roman" w:cs="Times New Roman"/>
          <w:sz w:val="28"/>
          <w:szCs w:val="28"/>
          <w:lang w:eastAsia="ar-SA"/>
        </w:rPr>
        <w:t xml:space="preserve"> позици</w:t>
      </w:r>
      <w:r w:rsidR="003E50F2" w:rsidRPr="00B07584">
        <w:rPr>
          <w:rFonts w:ascii="Times New Roman" w:hAnsi="Times New Roman" w:cs="Times New Roman"/>
          <w:sz w:val="28"/>
          <w:szCs w:val="28"/>
          <w:lang w:eastAsia="ar-SA"/>
        </w:rPr>
        <w:t>и</w:t>
      </w:r>
      <w:r w:rsidRPr="00B07584">
        <w:rPr>
          <w:rFonts w:ascii="Times New Roman" w:hAnsi="Times New Roman" w:cs="Times New Roman"/>
          <w:sz w:val="28"/>
          <w:szCs w:val="28"/>
          <w:lang w:eastAsia="ar-SA"/>
        </w:rPr>
        <w:t xml:space="preserve"> № 1 указано</w:t>
      </w:r>
      <w:r w:rsidR="00B07584" w:rsidRPr="00B07584">
        <w:rPr>
          <w:rFonts w:ascii="Times New Roman" w:hAnsi="Times New Roman" w:cs="Times New Roman"/>
          <w:sz w:val="28"/>
          <w:szCs w:val="28"/>
        </w:rPr>
        <w:t xml:space="preserve"> «Метод сопоставимых рыночных цен (анализа рынка)»</w:t>
      </w:r>
      <w:r w:rsidRPr="00B07584">
        <w:rPr>
          <w:rFonts w:ascii="Times New Roman" w:hAnsi="Times New Roman" w:cs="Times New Roman"/>
          <w:sz w:val="28"/>
          <w:szCs w:val="28"/>
        </w:rPr>
        <w:t>.</w:t>
      </w:r>
    </w:p>
    <w:p w:rsidR="00B63DC1" w:rsidRDefault="00B63DC1" w:rsidP="00B63DC1">
      <w:pPr>
        <w:autoSpaceDE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Однако из содержания данной графы формы обоснования к</w:t>
      </w:r>
      <w:r w:rsidR="004D339F">
        <w:rPr>
          <w:rFonts w:ascii="Times New Roman" w:hAnsi="Times New Roman"/>
          <w:sz w:val="28"/>
          <w:szCs w:val="28"/>
        </w:rPr>
        <w:t xml:space="preserve"> </w:t>
      </w:r>
      <w:r>
        <w:rPr>
          <w:rFonts w:ascii="Times New Roman" w:hAnsi="Times New Roman"/>
          <w:sz w:val="28"/>
          <w:szCs w:val="28"/>
        </w:rPr>
        <w:t xml:space="preserve">Плану-графику невозможно сделать вывод о самом процессе обоснования начальной (максимальной) цены контракта (расчеты, данные, на основании которых сделаны расчеты и т.д.), что противоречит принципам и целям законодательства Российской Федерации о контрактной системе в сфере закупок, предусмотренных статьей 6 Закона о контрактной системе. </w:t>
      </w:r>
      <w:proofErr w:type="gramEnd"/>
    </w:p>
    <w:p w:rsidR="00B63DC1" w:rsidRDefault="00B63DC1" w:rsidP="00B63DC1">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Таким образом, в нарушение пункта 1 части 3 статьи 18 Закона о контрактной системе Заказчиком в Плане-графике </w:t>
      </w:r>
      <w:r w:rsidR="00AF11E6" w:rsidRPr="00B07584">
        <w:rPr>
          <w:rFonts w:ascii="Times New Roman" w:hAnsi="Times New Roman" w:cs="Times New Roman"/>
          <w:sz w:val="28"/>
          <w:szCs w:val="28"/>
          <w:lang w:eastAsia="ar-SA"/>
        </w:rPr>
        <w:t>на 2017 год</w:t>
      </w:r>
      <w:r w:rsidR="00AF11E6">
        <w:rPr>
          <w:rFonts w:ascii="Times New Roman" w:hAnsi="Times New Roman"/>
          <w:sz w:val="28"/>
          <w:szCs w:val="28"/>
        </w:rPr>
        <w:t xml:space="preserve"> </w:t>
      </w:r>
      <w:r>
        <w:rPr>
          <w:rFonts w:ascii="Times New Roman" w:hAnsi="Times New Roman"/>
          <w:sz w:val="28"/>
          <w:szCs w:val="28"/>
        </w:rPr>
        <w:t>(</w:t>
      </w:r>
      <w:r w:rsidR="00F970ED" w:rsidRPr="00B07584">
        <w:rPr>
          <w:rFonts w:ascii="Times New Roman" w:hAnsi="Times New Roman" w:cs="Times New Roman"/>
          <w:sz w:val="28"/>
          <w:szCs w:val="28"/>
          <w:lang w:eastAsia="ar-SA"/>
        </w:rPr>
        <w:t>верси</w:t>
      </w:r>
      <w:r w:rsidR="00A171C7">
        <w:rPr>
          <w:rFonts w:ascii="Times New Roman" w:hAnsi="Times New Roman" w:cs="Times New Roman"/>
          <w:sz w:val="28"/>
          <w:szCs w:val="28"/>
          <w:lang w:eastAsia="ar-SA"/>
        </w:rPr>
        <w:t xml:space="preserve">я </w:t>
      </w:r>
      <w:r w:rsidR="00F970ED">
        <w:rPr>
          <w:rFonts w:ascii="Times New Roman" w:hAnsi="Times New Roman" w:cs="Times New Roman"/>
          <w:sz w:val="28"/>
          <w:szCs w:val="28"/>
          <w:lang w:eastAsia="ar-SA"/>
        </w:rPr>
        <w:t>№ 16</w:t>
      </w:r>
      <w:r w:rsidR="00B07584">
        <w:rPr>
          <w:rFonts w:ascii="Times New Roman" w:hAnsi="Times New Roman"/>
          <w:sz w:val="28"/>
          <w:szCs w:val="28"/>
        </w:rPr>
        <w:t>)</w:t>
      </w:r>
      <w:r>
        <w:rPr>
          <w:rFonts w:ascii="Times New Roman" w:hAnsi="Times New Roman"/>
          <w:sz w:val="28"/>
          <w:szCs w:val="28"/>
        </w:rPr>
        <w:t xml:space="preserve">, по </w:t>
      </w:r>
      <w:r w:rsidR="00B07584">
        <w:rPr>
          <w:rFonts w:ascii="Times New Roman" w:hAnsi="Times New Roman"/>
          <w:sz w:val="28"/>
          <w:szCs w:val="28"/>
        </w:rPr>
        <w:t xml:space="preserve">позиции </w:t>
      </w:r>
      <w:r>
        <w:rPr>
          <w:rFonts w:ascii="Times New Roman" w:hAnsi="Times New Roman"/>
          <w:sz w:val="28"/>
          <w:szCs w:val="28"/>
        </w:rPr>
        <w:t xml:space="preserve">№ 1 не отражено обоснование начальной (максимальной) цены контракта. </w:t>
      </w:r>
    </w:p>
    <w:p w:rsidR="00CA15FF" w:rsidRDefault="00CA15FF" w:rsidP="00B63DC1">
      <w:pPr>
        <w:autoSpaceDE w:val="0"/>
        <w:spacing w:after="0" w:line="240" w:lineRule="auto"/>
        <w:ind w:firstLine="709"/>
        <w:jc w:val="both"/>
        <w:rPr>
          <w:rFonts w:ascii="Times New Roman" w:hAnsi="Times New Roman"/>
          <w:sz w:val="28"/>
          <w:szCs w:val="28"/>
        </w:rPr>
      </w:pPr>
    </w:p>
    <w:p w:rsidR="000C15D7" w:rsidRDefault="00B63DC1" w:rsidP="000C15D7">
      <w:pPr>
        <w:autoSpaceDE w:val="0"/>
        <w:spacing w:after="0" w:line="240" w:lineRule="auto"/>
        <w:ind w:firstLine="709"/>
        <w:jc w:val="both"/>
        <w:rPr>
          <w:rFonts w:ascii="Times New Roman" w:hAnsi="Times New Roman" w:cs="Times New Roman"/>
          <w:color w:val="000000"/>
          <w:sz w:val="28"/>
          <w:szCs w:val="28"/>
        </w:rPr>
      </w:pPr>
      <w:r w:rsidRPr="000C15D7">
        <w:rPr>
          <w:rFonts w:ascii="Times New Roman" w:hAnsi="Times New Roman" w:cs="Times New Roman"/>
          <w:color w:val="000000"/>
          <w:sz w:val="28"/>
          <w:szCs w:val="28"/>
        </w:rPr>
        <w:t>Согласно пункту 6 Правил в отношении закупок, осуществляемых в соответствии с пунктами 4, 5, 26 и 33 части 1 статьи 93 Закона о контактной системе обоснованию подлежит годовой объем закупок.</w:t>
      </w:r>
    </w:p>
    <w:p w:rsidR="00B63DC1" w:rsidRDefault="00B63DC1" w:rsidP="000C15D7">
      <w:pPr>
        <w:autoSpaceDE w:val="0"/>
        <w:spacing w:after="0" w:line="240" w:lineRule="auto"/>
        <w:ind w:firstLine="709"/>
        <w:jc w:val="both"/>
        <w:rPr>
          <w:rFonts w:ascii="Times New Roman" w:hAnsi="Times New Roman" w:cs="Times New Roman"/>
          <w:sz w:val="28"/>
          <w:szCs w:val="28"/>
        </w:rPr>
      </w:pPr>
      <w:r w:rsidRPr="000C15D7">
        <w:rPr>
          <w:rFonts w:ascii="Times New Roman" w:hAnsi="Times New Roman" w:cs="Times New Roman"/>
          <w:sz w:val="28"/>
          <w:szCs w:val="28"/>
        </w:rPr>
        <w:t>Исходя из позици</w:t>
      </w:r>
      <w:r w:rsidR="00921FB9">
        <w:rPr>
          <w:rFonts w:ascii="Times New Roman" w:hAnsi="Times New Roman" w:cs="Times New Roman"/>
          <w:sz w:val="28"/>
          <w:szCs w:val="28"/>
        </w:rPr>
        <w:t>и</w:t>
      </w:r>
      <w:r w:rsidRPr="000C15D7">
        <w:rPr>
          <w:rFonts w:ascii="Times New Roman" w:hAnsi="Times New Roman" w:cs="Times New Roman"/>
          <w:sz w:val="28"/>
          <w:szCs w:val="28"/>
        </w:rPr>
        <w:t xml:space="preserve"> Минэкономразвития России, изложенн</w:t>
      </w:r>
      <w:r w:rsidR="00921FB9">
        <w:rPr>
          <w:rFonts w:ascii="Times New Roman" w:hAnsi="Times New Roman" w:cs="Times New Roman"/>
          <w:sz w:val="28"/>
          <w:szCs w:val="28"/>
        </w:rPr>
        <w:t>ой</w:t>
      </w:r>
      <w:r w:rsidRPr="000C15D7">
        <w:rPr>
          <w:rFonts w:ascii="Times New Roman" w:hAnsi="Times New Roman" w:cs="Times New Roman"/>
          <w:sz w:val="28"/>
          <w:szCs w:val="28"/>
        </w:rPr>
        <w:t xml:space="preserve"> в письм</w:t>
      </w:r>
      <w:r w:rsidR="00921FB9">
        <w:rPr>
          <w:rFonts w:ascii="Times New Roman" w:hAnsi="Times New Roman" w:cs="Times New Roman"/>
          <w:sz w:val="28"/>
          <w:szCs w:val="28"/>
        </w:rPr>
        <w:t>е</w:t>
      </w:r>
      <w:r w:rsidRPr="000C15D7">
        <w:rPr>
          <w:rFonts w:ascii="Times New Roman" w:hAnsi="Times New Roman" w:cs="Times New Roman"/>
          <w:sz w:val="28"/>
          <w:szCs w:val="28"/>
        </w:rPr>
        <w:t xml:space="preserve"> от 23.11.2015 № Д25и-3527, при этом заполняются графы 2, 4, 7, 8 формы обоснования планов-графиков закупок.  В случае осуществления закупок, осуществляемых в соответствии с пунктами 4 и 5 части 1 статьи 93 Закона </w:t>
      </w:r>
      <w:r w:rsidR="004D339F">
        <w:rPr>
          <w:rFonts w:ascii="Times New Roman" w:hAnsi="Times New Roman" w:cs="Times New Roman"/>
          <w:sz w:val="28"/>
          <w:szCs w:val="28"/>
        </w:rPr>
        <w:t>о контрактной системе</w:t>
      </w:r>
      <w:r w:rsidRPr="000C15D7">
        <w:rPr>
          <w:rFonts w:ascii="Times New Roman" w:hAnsi="Times New Roman" w:cs="Times New Roman"/>
          <w:sz w:val="28"/>
          <w:szCs w:val="28"/>
        </w:rPr>
        <w:t xml:space="preserve"> в графе 8 формы обоснования планов-графиков закупок указывается информация о его соответствии ограничениям годового объема закупок, установленным соответствующими положениям Закона </w:t>
      </w:r>
      <w:r w:rsidR="00450B93">
        <w:rPr>
          <w:rFonts w:ascii="Times New Roman" w:hAnsi="Times New Roman" w:cs="Times New Roman"/>
          <w:sz w:val="28"/>
          <w:szCs w:val="28"/>
        </w:rPr>
        <w:t>о контрактной системе</w:t>
      </w:r>
      <w:r w:rsidRPr="000C15D7">
        <w:rPr>
          <w:rFonts w:ascii="Times New Roman" w:hAnsi="Times New Roman" w:cs="Times New Roman"/>
          <w:sz w:val="28"/>
          <w:szCs w:val="28"/>
        </w:rPr>
        <w:t xml:space="preserve">. </w:t>
      </w:r>
    </w:p>
    <w:p w:rsidR="00450B93" w:rsidRPr="00BB7E8B" w:rsidRDefault="00450B93" w:rsidP="00450B93">
      <w:pPr>
        <w:spacing w:after="0" w:line="240" w:lineRule="auto"/>
        <w:ind w:firstLine="709"/>
        <w:jc w:val="both"/>
        <w:rPr>
          <w:rFonts w:ascii="Times New Roman" w:hAnsi="Times New Roman" w:cs="Times New Roman"/>
          <w:sz w:val="28"/>
          <w:szCs w:val="28"/>
        </w:rPr>
      </w:pPr>
      <w:r w:rsidRPr="00BB7E8B">
        <w:rPr>
          <w:rFonts w:ascii="Times New Roman" w:hAnsi="Times New Roman" w:cs="Times New Roman"/>
          <w:sz w:val="28"/>
          <w:szCs w:val="28"/>
        </w:rPr>
        <w:t xml:space="preserve">В обосновании закупок товаров, работ, услуг при формировании и утверждении плана-графика закупок </w:t>
      </w:r>
      <w:r>
        <w:rPr>
          <w:rFonts w:ascii="Times New Roman" w:hAnsi="Times New Roman" w:cs="Times New Roman"/>
          <w:sz w:val="28"/>
          <w:szCs w:val="28"/>
        </w:rPr>
        <w:t xml:space="preserve">в позициях 2, 3 </w:t>
      </w:r>
      <w:r w:rsidRPr="00BB7E8B">
        <w:rPr>
          <w:rFonts w:ascii="Times New Roman" w:hAnsi="Times New Roman" w:cs="Times New Roman"/>
          <w:sz w:val="28"/>
          <w:szCs w:val="28"/>
        </w:rPr>
        <w:t>не заполне</w:t>
      </w:r>
      <w:r>
        <w:rPr>
          <w:rFonts w:ascii="Times New Roman" w:hAnsi="Times New Roman" w:cs="Times New Roman"/>
          <w:sz w:val="28"/>
          <w:szCs w:val="28"/>
        </w:rPr>
        <w:t>на</w:t>
      </w:r>
      <w:r w:rsidRPr="00BB7E8B">
        <w:rPr>
          <w:rFonts w:ascii="Times New Roman" w:hAnsi="Times New Roman" w:cs="Times New Roman"/>
          <w:sz w:val="28"/>
          <w:szCs w:val="28"/>
        </w:rPr>
        <w:t xml:space="preserve"> граф</w:t>
      </w:r>
      <w:r>
        <w:rPr>
          <w:rFonts w:ascii="Times New Roman" w:hAnsi="Times New Roman" w:cs="Times New Roman"/>
          <w:sz w:val="28"/>
          <w:szCs w:val="28"/>
        </w:rPr>
        <w:t>а</w:t>
      </w:r>
      <w:r w:rsidRPr="00BB7E8B">
        <w:rPr>
          <w:rFonts w:ascii="Times New Roman" w:hAnsi="Times New Roman" w:cs="Times New Roman"/>
          <w:sz w:val="28"/>
          <w:szCs w:val="28"/>
        </w:rPr>
        <w:t xml:space="preserve"> 8</w:t>
      </w:r>
      <w:r>
        <w:rPr>
          <w:rFonts w:ascii="Times New Roman" w:hAnsi="Times New Roman" w:cs="Times New Roman"/>
          <w:sz w:val="28"/>
          <w:szCs w:val="28"/>
        </w:rPr>
        <w:t xml:space="preserve"> «С</w:t>
      </w:r>
      <w:r w:rsidRPr="00BB7E8B">
        <w:rPr>
          <w:rFonts w:ascii="Times New Roman" w:hAnsi="Times New Roman" w:cs="Times New Roman"/>
          <w:sz w:val="28"/>
          <w:szCs w:val="28"/>
        </w:rPr>
        <w:t>пособ определения поставщика (подрядчика, исполнителя)</w:t>
      </w:r>
      <w:r>
        <w:rPr>
          <w:rFonts w:ascii="Times New Roman" w:hAnsi="Times New Roman" w:cs="Times New Roman"/>
          <w:sz w:val="28"/>
          <w:szCs w:val="28"/>
        </w:rPr>
        <w:t>»</w:t>
      </w:r>
      <w:r w:rsidRPr="00BB7E8B">
        <w:rPr>
          <w:rFonts w:ascii="Times New Roman" w:hAnsi="Times New Roman" w:cs="Times New Roman"/>
          <w:sz w:val="28"/>
          <w:szCs w:val="28"/>
        </w:rPr>
        <w:t>.</w:t>
      </w:r>
    </w:p>
    <w:p w:rsidR="00450B93" w:rsidRPr="000C15D7" w:rsidRDefault="00450B93" w:rsidP="000C15D7">
      <w:pPr>
        <w:autoSpaceDE w:val="0"/>
        <w:spacing w:after="0" w:line="240" w:lineRule="auto"/>
        <w:ind w:firstLine="709"/>
        <w:jc w:val="both"/>
        <w:rPr>
          <w:rFonts w:ascii="Times New Roman" w:hAnsi="Times New Roman" w:cs="Times New Roman"/>
          <w:sz w:val="28"/>
          <w:szCs w:val="28"/>
        </w:rPr>
      </w:pPr>
    </w:p>
    <w:p w:rsidR="00AF76CC" w:rsidRPr="00245743" w:rsidRDefault="00AF76CC" w:rsidP="00245743">
      <w:pPr>
        <w:spacing w:after="0" w:line="240" w:lineRule="auto"/>
        <w:ind w:firstLine="709"/>
        <w:jc w:val="both"/>
        <w:rPr>
          <w:rFonts w:ascii="Times New Roman" w:hAnsi="Times New Roman" w:cs="Times New Roman"/>
          <w:b/>
          <w:sz w:val="28"/>
          <w:szCs w:val="28"/>
        </w:rPr>
      </w:pPr>
      <w:r w:rsidRPr="00245743">
        <w:rPr>
          <w:rFonts w:ascii="Times New Roman" w:hAnsi="Times New Roman" w:cs="Times New Roman"/>
          <w:b/>
          <w:sz w:val="28"/>
          <w:szCs w:val="28"/>
        </w:rPr>
        <w:t>Соблюдение правил нормирования в сфере закупок, предусмотренного статьей 19 Закона о контрактной системе.</w:t>
      </w:r>
    </w:p>
    <w:p w:rsidR="00E9176F" w:rsidRPr="00245743" w:rsidRDefault="00E9176F" w:rsidP="0024574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45743">
        <w:rPr>
          <w:rFonts w:ascii="Times New Roman" w:hAnsi="Times New Roman" w:cs="Times New Roman"/>
          <w:sz w:val="28"/>
          <w:szCs w:val="28"/>
        </w:rPr>
        <w:t xml:space="preserve">В соответствии с частью 1 статьи 19 </w:t>
      </w:r>
      <w:r w:rsidR="0091549B" w:rsidRPr="00245743">
        <w:rPr>
          <w:rFonts w:ascii="Times New Roman" w:hAnsi="Times New Roman" w:cs="Times New Roman"/>
          <w:sz w:val="28"/>
          <w:szCs w:val="28"/>
        </w:rPr>
        <w:t>Закона о контрактной системе</w:t>
      </w:r>
      <w:r w:rsidRPr="00245743">
        <w:rPr>
          <w:rFonts w:ascii="Times New Roman" w:hAnsi="Times New Roman" w:cs="Times New Roman"/>
          <w:sz w:val="28"/>
          <w:szCs w:val="28"/>
        </w:rPr>
        <w:t xml:space="preserve"> под</w:t>
      </w:r>
      <w:r w:rsidR="00264F4F" w:rsidRPr="00245743">
        <w:rPr>
          <w:rFonts w:ascii="Times New Roman" w:hAnsi="Times New Roman" w:cs="Times New Roman"/>
          <w:sz w:val="28"/>
          <w:szCs w:val="28"/>
        </w:rPr>
        <w:t xml:space="preserve"> </w:t>
      </w:r>
      <w:r w:rsidRPr="00245743">
        <w:rPr>
          <w:rFonts w:ascii="Times New Roman" w:hAnsi="Times New Roman" w:cs="Times New Roman"/>
          <w:sz w:val="28"/>
          <w:szCs w:val="28"/>
        </w:rPr>
        <w:t>нормированием в сфере закупок понимается установление требований к закупаемым</w:t>
      </w:r>
      <w:r w:rsidR="00264F4F" w:rsidRPr="00245743">
        <w:rPr>
          <w:rFonts w:ascii="Times New Roman" w:hAnsi="Times New Roman" w:cs="Times New Roman"/>
          <w:sz w:val="28"/>
          <w:szCs w:val="28"/>
        </w:rPr>
        <w:t xml:space="preserve"> </w:t>
      </w:r>
      <w:r w:rsidRPr="00245743">
        <w:rPr>
          <w:rFonts w:ascii="Times New Roman" w:hAnsi="Times New Roman" w:cs="Times New Roman"/>
          <w:sz w:val="28"/>
          <w:szCs w:val="28"/>
        </w:rPr>
        <w:t>заказчиком товарам, работам, услугам (в том числе предельной цены товаров, работ,</w:t>
      </w:r>
      <w:r w:rsidR="00264F4F" w:rsidRPr="00245743">
        <w:rPr>
          <w:rFonts w:ascii="Times New Roman" w:hAnsi="Times New Roman" w:cs="Times New Roman"/>
          <w:sz w:val="28"/>
          <w:szCs w:val="28"/>
        </w:rPr>
        <w:t xml:space="preserve"> </w:t>
      </w:r>
      <w:r w:rsidRPr="00245743">
        <w:rPr>
          <w:rFonts w:ascii="Times New Roman" w:hAnsi="Times New Roman" w:cs="Times New Roman"/>
          <w:sz w:val="28"/>
          <w:szCs w:val="28"/>
        </w:rPr>
        <w:t>услуг) и (или) нормативных затрат на обеспечение функций государственных</w:t>
      </w:r>
      <w:r w:rsidR="00264F4F" w:rsidRPr="00245743">
        <w:rPr>
          <w:rFonts w:ascii="Times New Roman" w:hAnsi="Times New Roman" w:cs="Times New Roman"/>
          <w:sz w:val="28"/>
          <w:szCs w:val="28"/>
        </w:rPr>
        <w:t xml:space="preserve"> </w:t>
      </w:r>
      <w:r w:rsidRPr="00245743">
        <w:rPr>
          <w:rFonts w:ascii="Times New Roman" w:hAnsi="Times New Roman" w:cs="Times New Roman"/>
          <w:sz w:val="28"/>
          <w:szCs w:val="28"/>
        </w:rPr>
        <w:t>органов, органов управления государственными внебюджетными фондами,</w:t>
      </w:r>
      <w:r w:rsidR="00264F4F" w:rsidRPr="00245743">
        <w:rPr>
          <w:rFonts w:ascii="Times New Roman" w:hAnsi="Times New Roman" w:cs="Times New Roman"/>
          <w:sz w:val="28"/>
          <w:szCs w:val="28"/>
        </w:rPr>
        <w:t xml:space="preserve"> </w:t>
      </w:r>
      <w:r w:rsidRPr="00245743">
        <w:rPr>
          <w:rFonts w:ascii="Times New Roman" w:hAnsi="Times New Roman" w:cs="Times New Roman"/>
          <w:sz w:val="28"/>
          <w:szCs w:val="28"/>
        </w:rPr>
        <w:t>муниципальных органов (включая соответственно территориальные органы и</w:t>
      </w:r>
      <w:r w:rsidR="00264F4F" w:rsidRPr="00245743">
        <w:rPr>
          <w:rFonts w:ascii="Times New Roman" w:hAnsi="Times New Roman" w:cs="Times New Roman"/>
          <w:sz w:val="28"/>
          <w:szCs w:val="28"/>
        </w:rPr>
        <w:t xml:space="preserve"> </w:t>
      </w:r>
      <w:r w:rsidRPr="00245743">
        <w:rPr>
          <w:rFonts w:ascii="Times New Roman" w:hAnsi="Times New Roman" w:cs="Times New Roman"/>
          <w:sz w:val="28"/>
          <w:szCs w:val="28"/>
        </w:rPr>
        <w:t>подведомственные казенные учреждения, за исключением казенных</w:t>
      </w:r>
      <w:proofErr w:type="gramEnd"/>
      <w:r w:rsidRPr="00245743">
        <w:rPr>
          <w:rFonts w:ascii="Times New Roman" w:hAnsi="Times New Roman" w:cs="Times New Roman"/>
          <w:sz w:val="28"/>
          <w:szCs w:val="28"/>
        </w:rPr>
        <w:t xml:space="preserve"> учреждений,</w:t>
      </w:r>
      <w:r w:rsidR="00264F4F" w:rsidRPr="00245743">
        <w:rPr>
          <w:rFonts w:ascii="Times New Roman" w:hAnsi="Times New Roman" w:cs="Times New Roman"/>
          <w:sz w:val="28"/>
          <w:szCs w:val="28"/>
        </w:rPr>
        <w:t xml:space="preserve"> </w:t>
      </w:r>
      <w:r w:rsidRPr="00245743">
        <w:rPr>
          <w:rFonts w:ascii="Times New Roman" w:hAnsi="Times New Roman" w:cs="Times New Roman"/>
          <w:sz w:val="28"/>
          <w:szCs w:val="28"/>
        </w:rPr>
        <w:t>которым в установленном порядке формируется государственное (муниципальное)</w:t>
      </w:r>
      <w:r w:rsidR="00264F4F" w:rsidRPr="00245743">
        <w:rPr>
          <w:rFonts w:ascii="Times New Roman" w:hAnsi="Times New Roman" w:cs="Times New Roman"/>
          <w:sz w:val="28"/>
          <w:szCs w:val="28"/>
        </w:rPr>
        <w:t xml:space="preserve"> </w:t>
      </w:r>
      <w:r w:rsidRPr="00245743">
        <w:rPr>
          <w:rFonts w:ascii="Times New Roman" w:hAnsi="Times New Roman" w:cs="Times New Roman"/>
          <w:sz w:val="28"/>
          <w:szCs w:val="28"/>
        </w:rPr>
        <w:t>задание на оказание государственных (муниципальных) услуг, выполнение работ).</w:t>
      </w:r>
    </w:p>
    <w:p w:rsidR="00F10D66" w:rsidRPr="00245743" w:rsidRDefault="00264F4F" w:rsidP="00245743">
      <w:pPr>
        <w:spacing w:after="0" w:line="240" w:lineRule="auto"/>
        <w:ind w:firstLine="709"/>
        <w:jc w:val="both"/>
        <w:rPr>
          <w:rFonts w:ascii="Times New Roman" w:hAnsi="Times New Roman" w:cs="Times New Roman"/>
          <w:sz w:val="28"/>
          <w:szCs w:val="28"/>
        </w:rPr>
      </w:pPr>
      <w:proofErr w:type="gramStart"/>
      <w:r w:rsidRPr="00245743">
        <w:rPr>
          <w:rFonts w:ascii="Times New Roman" w:hAnsi="Times New Roman" w:cs="Times New Roman"/>
          <w:sz w:val="28"/>
          <w:szCs w:val="28"/>
        </w:rPr>
        <w:lastRenderedPageBreak/>
        <w:t>П</w:t>
      </w:r>
      <w:r w:rsidR="00F10D66" w:rsidRPr="00245743">
        <w:rPr>
          <w:rFonts w:ascii="Times New Roman" w:hAnsi="Times New Roman" w:cs="Times New Roman"/>
          <w:sz w:val="28"/>
          <w:szCs w:val="28"/>
        </w:rPr>
        <w:t>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r w:rsidRPr="00245743">
        <w:rPr>
          <w:rFonts w:ascii="Times New Roman" w:hAnsi="Times New Roman" w:cs="Times New Roman"/>
          <w:sz w:val="28"/>
          <w:szCs w:val="28"/>
        </w:rPr>
        <w:t xml:space="preserve"> (часть 2 статьи 19 Закона о</w:t>
      </w:r>
      <w:proofErr w:type="gramEnd"/>
      <w:r w:rsidRPr="00245743">
        <w:rPr>
          <w:rFonts w:ascii="Times New Roman" w:hAnsi="Times New Roman" w:cs="Times New Roman"/>
          <w:sz w:val="28"/>
          <w:szCs w:val="28"/>
        </w:rPr>
        <w:t xml:space="preserve"> контрактной системе)</w:t>
      </w:r>
      <w:r w:rsidR="00F10D66" w:rsidRPr="00245743">
        <w:rPr>
          <w:rFonts w:ascii="Times New Roman" w:hAnsi="Times New Roman" w:cs="Times New Roman"/>
          <w:sz w:val="28"/>
          <w:szCs w:val="28"/>
        </w:rPr>
        <w:t>.</w:t>
      </w:r>
    </w:p>
    <w:p w:rsidR="00F10D66" w:rsidRPr="00245743" w:rsidRDefault="00F10D66" w:rsidP="00245743">
      <w:pPr>
        <w:spacing w:after="0" w:line="240" w:lineRule="auto"/>
        <w:ind w:firstLine="709"/>
        <w:jc w:val="both"/>
        <w:rPr>
          <w:rFonts w:ascii="Times New Roman" w:hAnsi="Times New Roman" w:cs="Times New Roman"/>
          <w:sz w:val="28"/>
          <w:szCs w:val="28"/>
        </w:rPr>
      </w:pPr>
      <w:proofErr w:type="gramStart"/>
      <w:r w:rsidRPr="00245743">
        <w:rPr>
          <w:rFonts w:ascii="Times New Roman" w:hAnsi="Times New Roman" w:cs="Times New Roman"/>
          <w:sz w:val="28"/>
          <w:szCs w:val="28"/>
        </w:rPr>
        <w:t xml:space="preserve">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r:id="rId10" w:anchor="block_194" w:history="1">
        <w:r w:rsidRPr="00245743">
          <w:rPr>
            <w:rStyle w:val="aa"/>
            <w:rFonts w:ascii="Times New Roman" w:hAnsi="Times New Roman" w:cs="Times New Roman"/>
            <w:color w:val="auto"/>
            <w:sz w:val="28"/>
            <w:szCs w:val="28"/>
            <w:u w:val="none"/>
          </w:rPr>
          <w:t>частью 4</w:t>
        </w:r>
      </w:hyperlink>
      <w:r w:rsidRPr="00245743">
        <w:rPr>
          <w:rFonts w:ascii="Times New Roman" w:hAnsi="Times New Roman" w:cs="Times New Roman"/>
          <w:sz w:val="28"/>
          <w:szCs w:val="28"/>
        </w:rPr>
        <w:t xml:space="preserve"> </w:t>
      </w:r>
      <w:r w:rsidR="00264F4F" w:rsidRPr="00245743">
        <w:rPr>
          <w:rFonts w:ascii="Times New Roman" w:hAnsi="Times New Roman" w:cs="Times New Roman"/>
          <w:sz w:val="28"/>
          <w:szCs w:val="28"/>
        </w:rPr>
        <w:t>Закона о контрактной системе</w:t>
      </w:r>
      <w:r w:rsidRPr="00245743">
        <w:rPr>
          <w:rFonts w:ascii="Times New Roman" w:hAnsi="Times New Roman" w:cs="Times New Roman"/>
          <w:sz w:val="28"/>
          <w:szCs w:val="28"/>
        </w:rPr>
        <w:t xml:space="preserve">, утверждают </w:t>
      </w:r>
      <w:hyperlink r:id="rId11" w:anchor="block_1000" w:history="1">
        <w:r w:rsidRPr="00245743">
          <w:rPr>
            <w:rStyle w:val="aa"/>
            <w:rFonts w:ascii="Times New Roman" w:hAnsi="Times New Roman" w:cs="Times New Roman"/>
            <w:color w:val="auto"/>
            <w:sz w:val="28"/>
            <w:szCs w:val="28"/>
            <w:u w:val="none"/>
          </w:rPr>
          <w:t>требования</w:t>
        </w:r>
      </w:hyperlink>
      <w:r w:rsidRPr="00245743">
        <w:rPr>
          <w:rFonts w:ascii="Times New Roman" w:hAnsi="Times New Roman" w:cs="Times New Roman"/>
          <w:sz w:val="28"/>
          <w:szCs w:val="28"/>
        </w:rPr>
        <w:t xml:space="preserve"> к закупаемым ими, их территориальными органами (подразделениями)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w:t>
      </w:r>
      <w:proofErr w:type="gramEnd"/>
      <w:r w:rsidRPr="00245743">
        <w:rPr>
          <w:rFonts w:ascii="Times New Roman" w:hAnsi="Times New Roman" w:cs="Times New Roman"/>
          <w:sz w:val="28"/>
          <w:szCs w:val="28"/>
        </w:rPr>
        <w:t>) нормативные затраты на обеспечение функций указанных органов и подведомственных им казенных учреждений</w:t>
      </w:r>
      <w:r w:rsidR="00264F4F" w:rsidRPr="00245743">
        <w:rPr>
          <w:rFonts w:ascii="Times New Roman" w:hAnsi="Times New Roman" w:cs="Times New Roman"/>
          <w:sz w:val="28"/>
          <w:szCs w:val="28"/>
        </w:rPr>
        <w:t xml:space="preserve"> (часть 5 статьи 19 Закона о контрактной системе).</w:t>
      </w:r>
    </w:p>
    <w:p w:rsidR="00F93537" w:rsidRDefault="00F93537" w:rsidP="00F97C7B">
      <w:pPr>
        <w:autoSpaceDE w:val="0"/>
        <w:autoSpaceDN w:val="0"/>
        <w:adjustRightInd w:val="0"/>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Приказом Управления образования администрации Еткульского муниципального района от 30.12.2016 г. № 114 утверждены</w:t>
      </w:r>
      <w:r>
        <w:rPr>
          <w:rFonts w:ascii="Times New Roman" w:hAnsi="Times New Roman" w:cs="Times New Roman"/>
          <w:sz w:val="28"/>
          <w:szCs w:val="28"/>
        </w:rPr>
        <w:t xml:space="preserve"> нормативные затраты на обеспечение функций </w:t>
      </w:r>
      <w:r w:rsidR="00F97C7B">
        <w:rPr>
          <w:rFonts w:ascii="Times New Roman" w:hAnsi="Times New Roman" w:cs="Times New Roman"/>
          <w:sz w:val="28"/>
          <w:szCs w:val="28"/>
        </w:rPr>
        <w:t>У</w:t>
      </w:r>
      <w:r>
        <w:rPr>
          <w:rFonts w:ascii="Times New Roman" w:hAnsi="Times New Roman" w:cs="Times New Roman"/>
          <w:sz w:val="28"/>
          <w:szCs w:val="28"/>
        </w:rPr>
        <w:t>правления образования администрации Еткульского муниципального района, в том числе подведомственных ему казенных учреждений.</w:t>
      </w:r>
    </w:p>
    <w:p w:rsidR="00F93537" w:rsidRPr="00245743" w:rsidRDefault="00F93537" w:rsidP="00F97C7B">
      <w:pPr>
        <w:autoSpaceDE w:val="0"/>
        <w:autoSpaceDN w:val="0"/>
        <w:adjustRightInd w:val="0"/>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Приказом Управления образования администрации Еткульского муниципального района от 30.12.2016 г. № 114</w:t>
      </w:r>
      <w:r>
        <w:rPr>
          <w:rFonts w:ascii="Times New Roman" w:hAnsi="Times New Roman" w:cs="Times New Roman"/>
          <w:sz w:val="28"/>
          <w:szCs w:val="28"/>
        </w:rPr>
        <w:t>/1</w:t>
      </w:r>
      <w:r w:rsidRPr="00245743">
        <w:rPr>
          <w:rFonts w:ascii="Times New Roman" w:hAnsi="Times New Roman" w:cs="Times New Roman"/>
          <w:sz w:val="28"/>
          <w:szCs w:val="28"/>
        </w:rPr>
        <w:t xml:space="preserve"> утверждены</w:t>
      </w:r>
      <w:r>
        <w:rPr>
          <w:rFonts w:ascii="Times New Roman" w:hAnsi="Times New Roman" w:cs="Times New Roman"/>
          <w:sz w:val="28"/>
          <w:szCs w:val="28"/>
        </w:rPr>
        <w:t xml:space="preserve"> Правила определения нормативных затрат на обеспечение функций Управления образования администрации Еткульского муниципального района, в том числе подведомственных ему казенных учреждений.</w:t>
      </w:r>
    </w:p>
    <w:p w:rsidR="00142669" w:rsidRPr="00183476" w:rsidRDefault="00932309" w:rsidP="0018347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83476">
        <w:rPr>
          <w:rFonts w:ascii="Times New Roman" w:hAnsi="Times New Roman" w:cs="Times New Roman"/>
          <w:sz w:val="28"/>
          <w:szCs w:val="28"/>
        </w:rPr>
        <w:t>Приказом Управления образования администрации Еткульского муниципального района от 30.12.2016 г. № 114/2 утверждены Правила определения требований к закупаемым Управлением образования администрации Еткульского муниципального района и подведомственными указанным органам казенными и бюджетными учреждениями отдельным видам товаров, работ, услуг (в том числе предельные цены товаров, работ, услуг)</w:t>
      </w:r>
      <w:r w:rsidR="00142669" w:rsidRPr="00183476">
        <w:rPr>
          <w:rFonts w:ascii="Times New Roman" w:hAnsi="Times New Roman" w:cs="Times New Roman"/>
          <w:sz w:val="28"/>
          <w:szCs w:val="28"/>
        </w:rPr>
        <w:t>.</w:t>
      </w:r>
      <w:proofErr w:type="gramEnd"/>
    </w:p>
    <w:p w:rsidR="00F93537" w:rsidRPr="00183476" w:rsidRDefault="00F97C7B" w:rsidP="00183476">
      <w:pPr>
        <w:autoSpaceDE w:val="0"/>
        <w:autoSpaceDN w:val="0"/>
        <w:adjustRightInd w:val="0"/>
        <w:spacing w:after="0" w:line="240" w:lineRule="auto"/>
        <w:ind w:firstLine="709"/>
        <w:jc w:val="both"/>
        <w:rPr>
          <w:rStyle w:val="blk"/>
          <w:rFonts w:ascii="Times New Roman" w:hAnsi="Times New Roman" w:cs="Times New Roman"/>
          <w:sz w:val="28"/>
          <w:szCs w:val="28"/>
        </w:rPr>
      </w:pPr>
      <w:proofErr w:type="gramStart"/>
      <w:r w:rsidRPr="00183476">
        <w:rPr>
          <w:rStyle w:val="blk"/>
          <w:rFonts w:ascii="Times New Roman" w:hAnsi="Times New Roman" w:cs="Times New Roman"/>
          <w:sz w:val="28"/>
          <w:szCs w:val="28"/>
        </w:rPr>
        <w:t>Согласно части 6 статьи 19 Закона о контрактной системе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roofErr w:type="gramEnd"/>
    </w:p>
    <w:p w:rsidR="002B40BC" w:rsidRPr="00183476" w:rsidRDefault="00F97C7B" w:rsidP="008C049E">
      <w:pPr>
        <w:spacing w:after="0" w:line="240" w:lineRule="auto"/>
        <w:ind w:firstLine="709"/>
        <w:jc w:val="both"/>
        <w:rPr>
          <w:rFonts w:ascii="Times New Roman" w:hAnsi="Times New Roman" w:cs="Times New Roman"/>
          <w:sz w:val="28"/>
          <w:szCs w:val="28"/>
        </w:rPr>
      </w:pPr>
      <w:proofErr w:type="gramStart"/>
      <w:r w:rsidRPr="00183476">
        <w:rPr>
          <w:rStyle w:val="blk"/>
          <w:rFonts w:ascii="Times New Roman" w:hAnsi="Times New Roman" w:cs="Times New Roman"/>
          <w:sz w:val="28"/>
          <w:szCs w:val="28"/>
        </w:rPr>
        <w:t>В соответствии с подпунктом 4 пункта 4 «</w:t>
      </w:r>
      <w:r w:rsidRPr="00183476">
        <w:rPr>
          <w:rFonts w:ascii="Times New Roman" w:hAnsi="Times New Roman" w:cs="Times New Roman"/>
          <w:sz w:val="28"/>
          <w:szCs w:val="28"/>
        </w:rPr>
        <w:t xml:space="preserve">Требований к порядку разработки и принятия правовых актов о нормировании в сфере закупок для </w:t>
      </w:r>
      <w:r w:rsidRPr="00183476">
        <w:rPr>
          <w:rFonts w:ascii="Times New Roman" w:hAnsi="Times New Roman" w:cs="Times New Roman"/>
          <w:sz w:val="28"/>
          <w:szCs w:val="28"/>
        </w:rPr>
        <w:lastRenderedPageBreak/>
        <w:t xml:space="preserve">обеспечения нужд Еткульского муниципального района, содержанию указанных актов и обеспечению их исполнения», утвержденных постановлением администрации Еткульского муниципального района от </w:t>
      </w:r>
      <w:r w:rsidR="00183476">
        <w:rPr>
          <w:rFonts w:ascii="Times New Roman" w:hAnsi="Times New Roman" w:cs="Times New Roman"/>
          <w:sz w:val="28"/>
          <w:szCs w:val="28"/>
        </w:rPr>
        <w:t>29.06.2016 г. № 162</w:t>
      </w:r>
      <w:r w:rsidR="002B40BC" w:rsidRPr="00183476">
        <w:rPr>
          <w:rFonts w:ascii="Times New Roman" w:hAnsi="Times New Roman" w:cs="Times New Roman"/>
          <w:sz w:val="28"/>
          <w:szCs w:val="28"/>
        </w:rPr>
        <w:t>, нормативные затраты, требования к отдельным видам товаров, работ, услуг (в том числе предельные цены товаров, работ, услуг</w:t>
      </w:r>
      <w:proofErr w:type="gramEnd"/>
      <w:r w:rsidR="002B40BC" w:rsidRPr="00183476">
        <w:rPr>
          <w:rFonts w:ascii="Times New Roman" w:hAnsi="Times New Roman" w:cs="Times New Roman"/>
          <w:sz w:val="28"/>
          <w:szCs w:val="28"/>
        </w:rPr>
        <w:t>), закупаемым самими органами местного самоуправления, отраслевыми органами администрации и подведомственными указанным органам казенными и бюджетными учреждениями, подлежат размещению в единой информационной системе в сфере закупок в течение 7 рабочих дней со дня принятия соответствующих правовых актов.</w:t>
      </w:r>
    </w:p>
    <w:p w:rsidR="002B40BC" w:rsidRPr="003A7C12" w:rsidRDefault="002B40BC" w:rsidP="008C049E">
      <w:pPr>
        <w:spacing w:after="0" w:line="240" w:lineRule="auto"/>
        <w:ind w:firstLine="709"/>
        <w:jc w:val="both"/>
        <w:rPr>
          <w:rFonts w:ascii="Times New Roman" w:hAnsi="Times New Roman" w:cs="Times New Roman"/>
          <w:sz w:val="28"/>
          <w:szCs w:val="28"/>
        </w:rPr>
      </w:pPr>
      <w:r w:rsidRPr="00183476">
        <w:rPr>
          <w:rFonts w:ascii="Times New Roman" w:hAnsi="Times New Roman" w:cs="Times New Roman"/>
          <w:sz w:val="28"/>
          <w:szCs w:val="28"/>
        </w:rPr>
        <w:t xml:space="preserve">Управлением образования администрации Еткульского муниципального района </w:t>
      </w:r>
      <w:r w:rsidR="00183476">
        <w:rPr>
          <w:rFonts w:ascii="Times New Roman" w:hAnsi="Times New Roman" w:cs="Times New Roman"/>
          <w:sz w:val="28"/>
          <w:szCs w:val="28"/>
        </w:rPr>
        <w:t xml:space="preserve">нормативные затраты на обеспечение функций Управления образования </w:t>
      </w:r>
      <w:r w:rsidR="00183476" w:rsidRPr="003A7C12">
        <w:rPr>
          <w:rFonts w:ascii="Times New Roman" w:hAnsi="Times New Roman" w:cs="Times New Roman"/>
          <w:sz w:val="28"/>
          <w:szCs w:val="28"/>
        </w:rPr>
        <w:t xml:space="preserve">администрации Еткульского муниципального района, в том числе подведомственных ему казенных учреждений </w:t>
      </w:r>
      <w:r w:rsidRPr="003A7C12">
        <w:rPr>
          <w:rFonts w:ascii="Times New Roman" w:hAnsi="Times New Roman" w:cs="Times New Roman"/>
          <w:sz w:val="28"/>
          <w:szCs w:val="28"/>
        </w:rPr>
        <w:t>размещены на Официальном сайте без нарушения срока – 12.01.2017 г.</w:t>
      </w:r>
      <w:r w:rsidR="00FC6A6F" w:rsidRPr="003A7C12">
        <w:rPr>
          <w:rFonts w:ascii="Times New Roman" w:hAnsi="Times New Roman" w:cs="Times New Roman"/>
          <w:sz w:val="28"/>
          <w:szCs w:val="28"/>
        </w:rPr>
        <w:t xml:space="preserve"> (приложение № 1</w:t>
      </w:r>
      <w:r w:rsidR="008653D8">
        <w:rPr>
          <w:rFonts w:ascii="Times New Roman" w:hAnsi="Times New Roman" w:cs="Times New Roman"/>
          <w:sz w:val="28"/>
          <w:szCs w:val="28"/>
        </w:rPr>
        <w:t>4</w:t>
      </w:r>
      <w:r w:rsidR="00FC6A6F" w:rsidRPr="003A7C12">
        <w:rPr>
          <w:rFonts w:ascii="Times New Roman" w:hAnsi="Times New Roman" w:cs="Times New Roman"/>
          <w:sz w:val="28"/>
          <w:szCs w:val="28"/>
        </w:rPr>
        <w:t>)</w:t>
      </w:r>
      <w:r w:rsidRPr="003A7C12">
        <w:rPr>
          <w:rFonts w:ascii="Times New Roman" w:hAnsi="Times New Roman" w:cs="Times New Roman"/>
          <w:sz w:val="28"/>
          <w:szCs w:val="28"/>
        </w:rPr>
        <w:t xml:space="preserve"> </w:t>
      </w:r>
    </w:p>
    <w:p w:rsidR="002D3E76" w:rsidRPr="003A7C12" w:rsidRDefault="002D3E76" w:rsidP="008C049E">
      <w:pPr>
        <w:spacing w:after="0" w:line="240" w:lineRule="auto"/>
        <w:ind w:firstLine="709"/>
        <w:jc w:val="both"/>
        <w:rPr>
          <w:rFonts w:ascii="Times New Roman" w:hAnsi="Times New Roman" w:cs="Times New Roman"/>
          <w:sz w:val="28"/>
          <w:szCs w:val="28"/>
        </w:rPr>
      </w:pPr>
      <w:r w:rsidRPr="003A7C12">
        <w:rPr>
          <w:rFonts w:ascii="Times New Roman" w:hAnsi="Times New Roman" w:cs="Times New Roman"/>
          <w:sz w:val="28"/>
          <w:szCs w:val="28"/>
        </w:rPr>
        <w:t>Управлением образования администрации Еткульского муниципального района требования к отдельным видам товаров, работ, услуг (в том числе предельные цены товаров, работ, услуг), закупаемы</w:t>
      </w:r>
      <w:r w:rsidR="00CC432B" w:rsidRPr="003A7C12">
        <w:rPr>
          <w:rFonts w:ascii="Times New Roman" w:hAnsi="Times New Roman" w:cs="Times New Roman"/>
          <w:sz w:val="28"/>
          <w:szCs w:val="28"/>
        </w:rPr>
        <w:t>х</w:t>
      </w:r>
      <w:r w:rsidRPr="003A7C12">
        <w:rPr>
          <w:rFonts w:ascii="Times New Roman" w:hAnsi="Times New Roman" w:cs="Times New Roman"/>
          <w:sz w:val="28"/>
          <w:szCs w:val="28"/>
        </w:rPr>
        <w:t xml:space="preserve"> Управлением образования администрации Еткульского муниципального района и подведомственными казенными и бюджетными учреждениями, не утверждены.</w:t>
      </w:r>
    </w:p>
    <w:p w:rsidR="00C20AB9" w:rsidRDefault="00C20AB9" w:rsidP="008C049E">
      <w:pPr>
        <w:spacing w:after="0" w:line="240" w:lineRule="auto"/>
        <w:ind w:firstLine="709"/>
        <w:jc w:val="both"/>
        <w:rPr>
          <w:szCs w:val="28"/>
        </w:rPr>
      </w:pPr>
    </w:p>
    <w:p w:rsidR="00E05EE8" w:rsidRPr="00245743" w:rsidRDefault="00864006" w:rsidP="008C049E">
      <w:pPr>
        <w:spacing w:after="0" w:line="240" w:lineRule="auto"/>
        <w:ind w:firstLine="709"/>
        <w:jc w:val="both"/>
        <w:rPr>
          <w:rFonts w:ascii="Times New Roman" w:hAnsi="Times New Roman" w:cs="Times New Roman"/>
          <w:sz w:val="28"/>
          <w:szCs w:val="28"/>
        </w:rPr>
      </w:pPr>
      <w:r w:rsidRPr="00183476">
        <w:rPr>
          <w:rFonts w:ascii="Times New Roman" w:hAnsi="Times New Roman" w:cs="Times New Roman"/>
          <w:b/>
          <w:sz w:val="28"/>
          <w:szCs w:val="28"/>
        </w:rPr>
        <w:t>Обоснование начальной (максимальной</w:t>
      </w:r>
      <w:r w:rsidRPr="00245743">
        <w:rPr>
          <w:rFonts w:ascii="Times New Roman" w:hAnsi="Times New Roman" w:cs="Times New Roman"/>
          <w:b/>
          <w:sz w:val="28"/>
          <w:szCs w:val="28"/>
        </w:rPr>
        <w:t>) цены контракта, цены контракта, заключаемого с единственным поставщиком (подрядчиком, исполнителем), включенной в план-график.</w:t>
      </w:r>
    </w:p>
    <w:p w:rsidR="009B54E2" w:rsidRDefault="00471363" w:rsidP="008C049E">
      <w:pPr>
        <w:tabs>
          <w:tab w:val="left" w:pos="0"/>
        </w:tabs>
        <w:spacing w:after="0" w:line="240" w:lineRule="auto"/>
        <w:ind w:firstLine="709"/>
        <w:jc w:val="both"/>
        <w:rPr>
          <w:rFonts w:ascii="Times New Roman" w:hAnsi="Times New Roman" w:cs="Times New Roman"/>
          <w:sz w:val="28"/>
          <w:szCs w:val="28"/>
        </w:rPr>
      </w:pPr>
      <w:r w:rsidRPr="00EB6F2D">
        <w:rPr>
          <w:rFonts w:ascii="Times New Roman" w:hAnsi="Times New Roman" w:cs="Times New Roman"/>
          <w:sz w:val="28"/>
          <w:szCs w:val="28"/>
        </w:rPr>
        <w:t xml:space="preserve">При выборочной проверке обоснования начальной (максимальной) </w:t>
      </w:r>
      <w:proofErr w:type="gramStart"/>
      <w:r w:rsidRPr="00EB6F2D">
        <w:rPr>
          <w:rFonts w:ascii="Times New Roman" w:hAnsi="Times New Roman" w:cs="Times New Roman"/>
          <w:sz w:val="28"/>
          <w:szCs w:val="28"/>
        </w:rPr>
        <w:t xml:space="preserve">цены контракта, включенной в план-график при планировании </w:t>
      </w:r>
      <w:r w:rsidR="009B54E2">
        <w:rPr>
          <w:rFonts w:ascii="Times New Roman" w:hAnsi="Times New Roman" w:cs="Times New Roman"/>
          <w:sz w:val="28"/>
          <w:szCs w:val="28"/>
        </w:rPr>
        <w:t>двух</w:t>
      </w:r>
      <w:r w:rsidR="00B60B8B" w:rsidRPr="00EB6F2D">
        <w:rPr>
          <w:rFonts w:ascii="Times New Roman" w:hAnsi="Times New Roman" w:cs="Times New Roman"/>
          <w:sz w:val="28"/>
          <w:szCs w:val="28"/>
        </w:rPr>
        <w:t xml:space="preserve"> закуп</w:t>
      </w:r>
      <w:r w:rsidR="009B54E2">
        <w:rPr>
          <w:rFonts w:ascii="Times New Roman" w:hAnsi="Times New Roman" w:cs="Times New Roman"/>
          <w:sz w:val="28"/>
          <w:szCs w:val="28"/>
        </w:rPr>
        <w:t>ок</w:t>
      </w:r>
      <w:r w:rsidR="00B60B8B" w:rsidRPr="00EB6F2D">
        <w:rPr>
          <w:rFonts w:ascii="Times New Roman" w:hAnsi="Times New Roman" w:cs="Times New Roman"/>
          <w:sz w:val="28"/>
          <w:szCs w:val="28"/>
        </w:rPr>
        <w:t xml:space="preserve"> путем проведения электронных аукционов на общую сумму </w:t>
      </w:r>
      <w:r w:rsidR="00477444">
        <w:rPr>
          <w:rFonts w:ascii="Times New Roman" w:hAnsi="Times New Roman" w:cs="Times New Roman"/>
          <w:sz w:val="28"/>
          <w:szCs w:val="28"/>
        </w:rPr>
        <w:t>1809064,0</w:t>
      </w:r>
      <w:r w:rsidR="00F1260C">
        <w:rPr>
          <w:rFonts w:ascii="Times New Roman" w:hAnsi="Times New Roman" w:cs="Times New Roman"/>
          <w:sz w:val="28"/>
          <w:szCs w:val="28"/>
        </w:rPr>
        <w:t xml:space="preserve"> рублей </w:t>
      </w:r>
      <w:r w:rsidR="00B60B8B" w:rsidRPr="00EB6F2D">
        <w:rPr>
          <w:rFonts w:ascii="Times New Roman" w:hAnsi="Times New Roman" w:cs="Times New Roman"/>
          <w:sz w:val="28"/>
          <w:szCs w:val="28"/>
        </w:rPr>
        <w:t>установлено</w:t>
      </w:r>
      <w:proofErr w:type="gramEnd"/>
      <w:r w:rsidR="00B60B8B" w:rsidRPr="00EB6F2D">
        <w:rPr>
          <w:rFonts w:ascii="Times New Roman" w:hAnsi="Times New Roman" w:cs="Times New Roman"/>
          <w:sz w:val="28"/>
          <w:szCs w:val="28"/>
        </w:rPr>
        <w:t xml:space="preserve">, что при обосновании начальной (максимальной) цены контракта </w:t>
      </w:r>
      <w:r w:rsidR="00477444" w:rsidRPr="00DC1682">
        <w:rPr>
          <w:rFonts w:ascii="Times New Roman" w:eastAsia="Times New Roman" w:hAnsi="Times New Roman" w:cs="Times New Roman"/>
          <w:sz w:val="28"/>
          <w:szCs w:val="28"/>
          <w:lang w:eastAsia="ru-RU"/>
        </w:rPr>
        <w:t xml:space="preserve">МКОУ </w:t>
      </w:r>
      <w:r w:rsidR="00477444" w:rsidRPr="00DC1682">
        <w:rPr>
          <w:rFonts w:ascii="Times New Roman" w:hAnsi="Times New Roman" w:cs="Times New Roman"/>
          <w:sz w:val="28"/>
          <w:szCs w:val="28"/>
        </w:rPr>
        <w:t>«</w:t>
      </w:r>
      <w:proofErr w:type="spellStart"/>
      <w:r w:rsidR="00477444" w:rsidRPr="00DC1682">
        <w:rPr>
          <w:rFonts w:ascii="Times New Roman" w:hAnsi="Times New Roman" w:cs="Times New Roman"/>
          <w:sz w:val="28"/>
          <w:szCs w:val="28"/>
        </w:rPr>
        <w:t>Таяндинская</w:t>
      </w:r>
      <w:proofErr w:type="spellEnd"/>
      <w:r w:rsidR="00477444" w:rsidRPr="00DC1682">
        <w:rPr>
          <w:rFonts w:ascii="Times New Roman" w:hAnsi="Times New Roman" w:cs="Times New Roman"/>
          <w:sz w:val="28"/>
          <w:szCs w:val="28"/>
        </w:rPr>
        <w:t xml:space="preserve"> </w:t>
      </w:r>
      <w:r w:rsidR="00477444">
        <w:rPr>
          <w:rFonts w:ascii="Times New Roman" w:hAnsi="Times New Roman" w:cs="Times New Roman"/>
          <w:sz w:val="28"/>
          <w:szCs w:val="28"/>
        </w:rPr>
        <w:t>СОШ</w:t>
      </w:r>
      <w:r w:rsidR="00477444" w:rsidRPr="00DC1682">
        <w:rPr>
          <w:rFonts w:ascii="Times New Roman" w:hAnsi="Times New Roman" w:cs="Times New Roman"/>
          <w:sz w:val="28"/>
          <w:szCs w:val="28"/>
        </w:rPr>
        <w:t>»</w:t>
      </w:r>
      <w:r w:rsidR="00B60B8B" w:rsidRPr="00EB6F2D">
        <w:rPr>
          <w:rFonts w:ascii="Times New Roman" w:hAnsi="Times New Roman" w:cs="Times New Roman"/>
          <w:sz w:val="28"/>
          <w:szCs w:val="28"/>
        </w:rPr>
        <w:t xml:space="preserve"> использов</w:t>
      </w:r>
      <w:r w:rsidR="009B54E2">
        <w:rPr>
          <w:rFonts w:ascii="Times New Roman" w:hAnsi="Times New Roman" w:cs="Times New Roman"/>
          <w:sz w:val="28"/>
          <w:szCs w:val="28"/>
        </w:rPr>
        <w:t>ались</w:t>
      </w:r>
      <w:r w:rsidR="00B60B8B" w:rsidRPr="00EB6F2D">
        <w:rPr>
          <w:rFonts w:ascii="Times New Roman" w:hAnsi="Times New Roman" w:cs="Times New Roman"/>
          <w:sz w:val="28"/>
          <w:szCs w:val="28"/>
        </w:rPr>
        <w:t xml:space="preserve"> метод</w:t>
      </w:r>
      <w:r w:rsidR="009B54E2">
        <w:rPr>
          <w:rFonts w:ascii="Times New Roman" w:hAnsi="Times New Roman" w:cs="Times New Roman"/>
          <w:sz w:val="28"/>
          <w:szCs w:val="28"/>
        </w:rPr>
        <w:t xml:space="preserve">ы: </w:t>
      </w:r>
      <w:r w:rsidR="009B54E2" w:rsidRPr="00EB6F2D">
        <w:rPr>
          <w:rFonts w:ascii="Times New Roman" w:hAnsi="Times New Roman" w:cs="Times New Roman"/>
          <w:sz w:val="28"/>
          <w:szCs w:val="28"/>
        </w:rPr>
        <w:t>сопоставимых рыночных цен</w:t>
      </w:r>
      <w:r w:rsidR="009B54E2">
        <w:rPr>
          <w:rStyle w:val="blk"/>
          <w:rFonts w:ascii="Times New Roman" w:hAnsi="Times New Roman" w:cs="Times New Roman"/>
          <w:sz w:val="28"/>
          <w:szCs w:val="28"/>
        </w:rPr>
        <w:t>,</w:t>
      </w:r>
      <w:r w:rsidR="009B54E2">
        <w:rPr>
          <w:rFonts w:ascii="Times New Roman" w:hAnsi="Times New Roman" w:cs="Times New Roman"/>
          <w:sz w:val="28"/>
          <w:szCs w:val="28"/>
        </w:rPr>
        <w:t xml:space="preserve"> </w:t>
      </w:r>
      <w:r w:rsidR="009B54E2">
        <w:rPr>
          <w:rStyle w:val="blk"/>
          <w:rFonts w:ascii="Times New Roman" w:hAnsi="Times New Roman" w:cs="Times New Roman"/>
          <w:sz w:val="28"/>
          <w:szCs w:val="28"/>
        </w:rPr>
        <w:t>проектно-сметный</w:t>
      </w:r>
      <w:r w:rsidR="009B54E2">
        <w:rPr>
          <w:rFonts w:ascii="Times New Roman" w:hAnsi="Times New Roman" w:cs="Times New Roman"/>
          <w:sz w:val="28"/>
          <w:szCs w:val="28"/>
        </w:rPr>
        <w:t xml:space="preserve"> (приложение № 1</w:t>
      </w:r>
      <w:r w:rsidR="008653D8">
        <w:rPr>
          <w:rFonts w:ascii="Times New Roman" w:hAnsi="Times New Roman" w:cs="Times New Roman"/>
          <w:sz w:val="28"/>
          <w:szCs w:val="28"/>
        </w:rPr>
        <w:t>5</w:t>
      </w:r>
      <w:r w:rsidR="009B54E2">
        <w:rPr>
          <w:rFonts w:ascii="Times New Roman" w:hAnsi="Times New Roman" w:cs="Times New Roman"/>
          <w:sz w:val="28"/>
          <w:szCs w:val="28"/>
        </w:rPr>
        <w:t>).</w:t>
      </w:r>
    </w:p>
    <w:p w:rsidR="00B60B8B" w:rsidRPr="00EB6F2D" w:rsidRDefault="00796249" w:rsidP="008C049E">
      <w:pPr>
        <w:tabs>
          <w:tab w:val="left" w:pos="0"/>
        </w:tabs>
        <w:spacing w:after="0" w:line="240" w:lineRule="auto"/>
        <w:ind w:firstLine="709"/>
        <w:jc w:val="both"/>
        <w:rPr>
          <w:rFonts w:ascii="Times New Roman" w:hAnsi="Times New Roman" w:cs="Times New Roman"/>
          <w:sz w:val="28"/>
          <w:szCs w:val="28"/>
        </w:rPr>
      </w:pPr>
      <w:hyperlink r:id="rId12" w:anchor="dst100034" w:history="1">
        <w:r w:rsidR="00465F55">
          <w:rPr>
            <w:rStyle w:val="aa"/>
            <w:rFonts w:ascii="Times New Roman" w:hAnsi="Times New Roman" w:cs="Times New Roman"/>
            <w:color w:val="auto"/>
            <w:sz w:val="28"/>
            <w:szCs w:val="28"/>
            <w:u w:val="none"/>
          </w:rPr>
          <w:t xml:space="preserve"> </w:t>
        </w:r>
        <w:proofErr w:type="gramStart"/>
        <w:r w:rsidR="00465F55">
          <w:rPr>
            <w:rStyle w:val="aa"/>
            <w:rFonts w:ascii="Times New Roman" w:hAnsi="Times New Roman" w:cs="Times New Roman"/>
            <w:color w:val="auto"/>
            <w:sz w:val="28"/>
            <w:szCs w:val="28"/>
            <w:u w:val="none"/>
          </w:rPr>
          <w:t>М</w:t>
        </w:r>
        <w:r w:rsidR="00B60B8B" w:rsidRPr="00EB6F2D">
          <w:rPr>
            <w:rStyle w:val="aa"/>
            <w:rFonts w:ascii="Times New Roman" w:hAnsi="Times New Roman" w:cs="Times New Roman"/>
            <w:color w:val="auto"/>
            <w:sz w:val="28"/>
            <w:szCs w:val="28"/>
            <w:u w:val="none"/>
          </w:rPr>
          <w:t>етод</w:t>
        </w:r>
      </w:hyperlink>
      <w:r w:rsidR="00B60B8B" w:rsidRPr="00EB6F2D">
        <w:rPr>
          <w:rStyle w:val="blk"/>
          <w:rFonts w:ascii="Times New Roman" w:hAnsi="Times New Roman" w:cs="Times New Roman"/>
          <w:sz w:val="28"/>
          <w:szCs w:val="28"/>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r w:rsidR="00465F55">
        <w:rPr>
          <w:rStyle w:val="blk"/>
          <w:rFonts w:ascii="Times New Roman" w:hAnsi="Times New Roman" w:cs="Times New Roman"/>
          <w:sz w:val="28"/>
          <w:szCs w:val="28"/>
        </w:rPr>
        <w:t xml:space="preserve"> (</w:t>
      </w:r>
      <w:r w:rsidR="00465F55" w:rsidRPr="00EB6F2D">
        <w:rPr>
          <w:rStyle w:val="blk"/>
          <w:rFonts w:ascii="Times New Roman" w:hAnsi="Times New Roman" w:cs="Times New Roman"/>
          <w:sz w:val="28"/>
          <w:szCs w:val="28"/>
        </w:rPr>
        <w:t>част</w:t>
      </w:r>
      <w:r w:rsidR="00465F55">
        <w:rPr>
          <w:rStyle w:val="blk"/>
          <w:rFonts w:ascii="Times New Roman" w:hAnsi="Times New Roman" w:cs="Times New Roman"/>
          <w:sz w:val="28"/>
          <w:szCs w:val="28"/>
        </w:rPr>
        <w:t>ь</w:t>
      </w:r>
      <w:r w:rsidR="00465F55" w:rsidRPr="00EB6F2D">
        <w:rPr>
          <w:rStyle w:val="blk"/>
          <w:rFonts w:ascii="Times New Roman" w:hAnsi="Times New Roman" w:cs="Times New Roman"/>
          <w:sz w:val="28"/>
          <w:szCs w:val="28"/>
        </w:rPr>
        <w:t xml:space="preserve"> 2 статьи 22 Закона о контрактной системе</w:t>
      </w:r>
      <w:r w:rsidR="00465F55">
        <w:rPr>
          <w:rStyle w:val="blk"/>
          <w:rFonts w:ascii="Times New Roman" w:hAnsi="Times New Roman" w:cs="Times New Roman"/>
          <w:sz w:val="28"/>
          <w:szCs w:val="28"/>
        </w:rPr>
        <w:t>)</w:t>
      </w:r>
      <w:r w:rsidR="00B60B8B" w:rsidRPr="00EB6F2D">
        <w:rPr>
          <w:rStyle w:val="blk"/>
          <w:rFonts w:ascii="Times New Roman" w:hAnsi="Times New Roman" w:cs="Times New Roman"/>
          <w:sz w:val="28"/>
          <w:szCs w:val="28"/>
        </w:rPr>
        <w:t>.</w:t>
      </w:r>
      <w:proofErr w:type="gramEnd"/>
    </w:p>
    <w:p w:rsidR="009452A1" w:rsidRDefault="009F6899" w:rsidP="009452A1">
      <w:pPr>
        <w:pStyle w:val="ac"/>
        <w:tabs>
          <w:tab w:val="left" w:pos="1418"/>
        </w:tabs>
        <w:ind w:firstLine="709"/>
        <w:jc w:val="both"/>
        <w:rPr>
          <w:rStyle w:val="blk"/>
          <w:rFonts w:ascii="Times New Roman" w:hAnsi="Times New Roman" w:cs="Times New Roman"/>
          <w:sz w:val="28"/>
          <w:szCs w:val="28"/>
          <w:lang w:val="ru-RU"/>
        </w:rPr>
      </w:pPr>
      <w:proofErr w:type="gramStart"/>
      <w:r w:rsidRPr="005F60F5">
        <w:rPr>
          <w:rFonts w:ascii="Times New Roman" w:hAnsi="Times New Roman" w:cs="Times New Roman"/>
          <w:sz w:val="28"/>
          <w:szCs w:val="28"/>
          <w:lang w:val="ru-RU"/>
        </w:rPr>
        <w:t>Согласно ч</w:t>
      </w:r>
      <w:r w:rsidR="00F95A81" w:rsidRPr="005F60F5">
        <w:rPr>
          <w:rFonts w:ascii="Times New Roman" w:hAnsi="Times New Roman" w:cs="Times New Roman"/>
          <w:sz w:val="28"/>
          <w:szCs w:val="28"/>
          <w:lang w:val="ru-RU"/>
        </w:rPr>
        <w:t>асти</w:t>
      </w:r>
      <w:r w:rsidRPr="005F60F5">
        <w:rPr>
          <w:rFonts w:ascii="Times New Roman" w:hAnsi="Times New Roman" w:cs="Times New Roman"/>
          <w:sz w:val="28"/>
          <w:szCs w:val="28"/>
          <w:lang w:val="ru-RU"/>
        </w:rPr>
        <w:t xml:space="preserve"> 5 </w:t>
      </w:r>
      <w:r w:rsidR="00F95A81" w:rsidRPr="005F60F5">
        <w:rPr>
          <w:rFonts w:ascii="Times New Roman" w:hAnsi="Times New Roman" w:cs="Times New Roman"/>
          <w:sz w:val="28"/>
          <w:szCs w:val="28"/>
          <w:lang w:val="ru-RU"/>
        </w:rPr>
        <w:t>статьи</w:t>
      </w:r>
      <w:r w:rsidRPr="005F60F5">
        <w:rPr>
          <w:rFonts w:ascii="Times New Roman" w:hAnsi="Times New Roman" w:cs="Times New Roman"/>
          <w:sz w:val="28"/>
          <w:szCs w:val="28"/>
          <w:lang w:val="ru-RU"/>
        </w:rPr>
        <w:t xml:space="preserve"> 22 Закона </w:t>
      </w:r>
      <w:r w:rsidR="00F95A81" w:rsidRPr="005F60F5">
        <w:rPr>
          <w:rFonts w:ascii="Times New Roman" w:hAnsi="Times New Roman" w:cs="Times New Roman"/>
          <w:sz w:val="28"/>
          <w:szCs w:val="28"/>
          <w:lang w:val="ru-RU"/>
        </w:rPr>
        <w:t>о контрактной системе</w:t>
      </w:r>
      <w:r w:rsidRPr="005F60F5">
        <w:rPr>
          <w:rFonts w:ascii="Times New Roman" w:hAnsi="Times New Roman" w:cs="Times New Roman"/>
          <w:sz w:val="28"/>
          <w:szCs w:val="28"/>
          <w:lang w:val="ru-RU"/>
        </w:rPr>
        <w:t xml:space="preserve">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статьи 22 Закона </w:t>
      </w:r>
      <w:r w:rsidR="00F95A81" w:rsidRPr="005F60F5">
        <w:rPr>
          <w:rFonts w:ascii="Times New Roman" w:hAnsi="Times New Roman" w:cs="Times New Roman"/>
          <w:sz w:val="28"/>
          <w:szCs w:val="28"/>
          <w:lang w:val="ru-RU"/>
        </w:rPr>
        <w:t>о контрактной системе</w:t>
      </w:r>
      <w:r w:rsidRPr="005F60F5">
        <w:rPr>
          <w:rFonts w:ascii="Times New Roman" w:hAnsi="Times New Roman" w:cs="Times New Roman"/>
          <w:sz w:val="28"/>
          <w:szCs w:val="28"/>
          <w:lang w:val="ru-RU"/>
        </w:rPr>
        <w:t>,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w:t>
      </w:r>
      <w:proofErr w:type="gramEnd"/>
      <w:r w:rsidRPr="005F60F5">
        <w:rPr>
          <w:rFonts w:ascii="Times New Roman" w:hAnsi="Times New Roman" w:cs="Times New Roman"/>
          <w:sz w:val="28"/>
          <w:szCs w:val="28"/>
          <w:lang w:val="ru-RU"/>
        </w:rPr>
        <w:t xml:space="preserve">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w:t>
      </w:r>
      <w:r w:rsidRPr="005F60F5">
        <w:rPr>
          <w:rFonts w:ascii="Times New Roman" w:hAnsi="Times New Roman" w:cs="Times New Roman"/>
          <w:sz w:val="28"/>
          <w:szCs w:val="28"/>
          <w:lang w:val="ru-RU"/>
        </w:rPr>
        <w:lastRenderedPageBreak/>
        <w:t>информационной системе.</w:t>
      </w:r>
      <w:r w:rsidR="00F95A81" w:rsidRPr="005F60F5">
        <w:rPr>
          <w:rFonts w:ascii="Times New Roman" w:hAnsi="Times New Roman" w:cs="Times New Roman"/>
          <w:sz w:val="28"/>
          <w:szCs w:val="28"/>
          <w:lang w:val="ru-RU"/>
        </w:rPr>
        <w:t xml:space="preserve"> </w:t>
      </w:r>
      <w:r w:rsidRPr="005F60F5">
        <w:rPr>
          <w:rFonts w:ascii="Times New Roman" w:hAnsi="Times New Roman" w:cs="Times New Roman"/>
          <w:sz w:val="28"/>
          <w:szCs w:val="28"/>
          <w:lang w:val="ru-RU"/>
        </w:rPr>
        <w:t xml:space="preserve">В соответствии с пунктом 2 части 18 статьи 22 Закона </w:t>
      </w:r>
      <w:r w:rsidR="005F60F5">
        <w:rPr>
          <w:rFonts w:ascii="Times New Roman" w:hAnsi="Times New Roman" w:cs="Times New Roman"/>
          <w:sz w:val="28"/>
          <w:szCs w:val="28"/>
          <w:lang w:val="ru-RU"/>
        </w:rPr>
        <w:t>о контрактной системе</w:t>
      </w:r>
      <w:r w:rsidRPr="005F60F5">
        <w:rPr>
          <w:rFonts w:ascii="Times New Roman" w:hAnsi="Times New Roman" w:cs="Times New Roman"/>
          <w:sz w:val="28"/>
          <w:szCs w:val="28"/>
          <w:lang w:val="ru-RU"/>
        </w:rPr>
        <w:t xml:space="preserve"> к такой общедоступной информации относится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r w:rsidR="00A91E50" w:rsidRPr="005F60F5">
        <w:rPr>
          <w:rFonts w:ascii="Times New Roman" w:hAnsi="Times New Roman" w:cs="Times New Roman"/>
          <w:sz w:val="28"/>
          <w:szCs w:val="28"/>
          <w:lang w:val="ru-RU"/>
        </w:rPr>
        <w:t xml:space="preserve"> </w:t>
      </w:r>
    </w:p>
    <w:p w:rsidR="00796E21" w:rsidRDefault="005F60F5" w:rsidP="009452A1">
      <w:pPr>
        <w:pStyle w:val="ac"/>
        <w:tabs>
          <w:tab w:val="left" w:pos="1418"/>
        </w:tabs>
        <w:ind w:firstLine="709"/>
        <w:jc w:val="both"/>
        <w:rPr>
          <w:rStyle w:val="blk"/>
          <w:rFonts w:ascii="Times New Roman" w:hAnsi="Times New Roman" w:cs="Times New Roman"/>
          <w:sz w:val="28"/>
          <w:szCs w:val="28"/>
          <w:lang w:val="ru-RU"/>
        </w:rPr>
      </w:pPr>
      <w:r w:rsidRPr="005F60F5">
        <w:rPr>
          <w:rFonts w:ascii="Times New Roman" w:eastAsia="Times New Roman" w:hAnsi="Times New Roman" w:cs="Times New Roman"/>
          <w:sz w:val="28"/>
          <w:szCs w:val="28"/>
          <w:lang w:val="ru-RU" w:eastAsia="ru-RU"/>
        </w:rPr>
        <w:t xml:space="preserve">МКОУ </w:t>
      </w:r>
      <w:r w:rsidRPr="005F60F5">
        <w:rPr>
          <w:rFonts w:ascii="Times New Roman" w:hAnsi="Times New Roman" w:cs="Times New Roman"/>
          <w:sz w:val="28"/>
          <w:szCs w:val="28"/>
          <w:lang w:val="ru-RU"/>
        </w:rPr>
        <w:t>«</w:t>
      </w:r>
      <w:proofErr w:type="spellStart"/>
      <w:r w:rsidRPr="005F60F5">
        <w:rPr>
          <w:rFonts w:ascii="Times New Roman" w:hAnsi="Times New Roman" w:cs="Times New Roman"/>
          <w:sz w:val="28"/>
          <w:szCs w:val="28"/>
          <w:lang w:val="ru-RU"/>
        </w:rPr>
        <w:t>Таяндинская</w:t>
      </w:r>
      <w:proofErr w:type="spellEnd"/>
      <w:r w:rsidRPr="005F60F5">
        <w:rPr>
          <w:rFonts w:ascii="Times New Roman" w:hAnsi="Times New Roman" w:cs="Times New Roman"/>
          <w:sz w:val="28"/>
          <w:szCs w:val="28"/>
          <w:lang w:val="ru-RU"/>
        </w:rPr>
        <w:t xml:space="preserve"> СОШ» </w:t>
      </w:r>
      <w:proofErr w:type="gramStart"/>
      <w:r w:rsidRPr="005F60F5">
        <w:rPr>
          <w:rFonts w:ascii="Times New Roman" w:hAnsi="Times New Roman" w:cs="Times New Roman"/>
          <w:sz w:val="28"/>
          <w:szCs w:val="28"/>
          <w:lang w:val="ru-RU"/>
        </w:rPr>
        <w:t>предоставлены</w:t>
      </w:r>
      <w:proofErr w:type="gramEnd"/>
      <w:r w:rsidRPr="005F60F5">
        <w:rPr>
          <w:rFonts w:ascii="Times New Roman" w:hAnsi="Times New Roman" w:cs="Times New Roman"/>
          <w:sz w:val="28"/>
          <w:szCs w:val="28"/>
          <w:lang w:val="ru-RU"/>
        </w:rPr>
        <w:t xml:space="preserve"> к проверке </w:t>
      </w:r>
      <w:r w:rsidR="00F65D36">
        <w:rPr>
          <w:rFonts w:ascii="Times New Roman" w:hAnsi="Times New Roman" w:cs="Times New Roman"/>
          <w:sz w:val="28"/>
          <w:szCs w:val="28"/>
          <w:lang w:val="ru-RU"/>
        </w:rPr>
        <w:t>прайсы</w:t>
      </w:r>
      <w:r w:rsidRPr="005F60F5">
        <w:rPr>
          <w:rFonts w:ascii="Times New Roman" w:hAnsi="Times New Roman" w:cs="Times New Roman"/>
          <w:sz w:val="28"/>
          <w:szCs w:val="28"/>
          <w:lang w:val="ru-RU"/>
        </w:rPr>
        <w:t xml:space="preserve"> </w:t>
      </w:r>
      <w:r w:rsidR="00B55624">
        <w:rPr>
          <w:rFonts w:ascii="Times New Roman" w:hAnsi="Times New Roman" w:cs="Times New Roman"/>
          <w:sz w:val="28"/>
          <w:szCs w:val="28"/>
          <w:lang w:val="ru-RU"/>
        </w:rPr>
        <w:t xml:space="preserve">трех </w:t>
      </w:r>
      <w:r w:rsidR="00FB04AC">
        <w:rPr>
          <w:rFonts w:ascii="Times New Roman" w:hAnsi="Times New Roman" w:cs="Times New Roman"/>
          <w:sz w:val="28"/>
          <w:szCs w:val="28"/>
          <w:lang w:val="ru-RU"/>
        </w:rPr>
        <w:t xml:space="preserve">потенциальных </w:t>
      </w:r>
      <w:r w:rsidR="00FB04AC" w:rsidRPr="005F60F5">
        <w:rPr>
          <w:rFonts w:ascii="Times New Roman" w:hAnsi="Times New Roman" w:cs="Times New Roman"/>
          <w:sz w:val="28"/>
          <w:szCs w:val="28"/>
          <w:lang w:val="ru-RU"/>
        </w:rPr>
        <w:t xml:space="preserve"> </w:t>
      </w:r>
      <w:r w:rsidRPr="005F60F5">
        <w:rPr>
          <w:rFonts w:ascii="Times New Roman" w:hAnsi="Times New Roman" w:cs="Times New Roman"/>
          <w:sz w:val="28"/>
          <w:szCs w:val="28"/>
          <w:lang w:val="ru-RU"/>
        </w:rPr>
        <w:t xml:space="preserve">поставщиков. </w:t>
      </w:r>
      <w:r w:rsidR="00F65D36" w:rsidRPr="00F65D36">
        <w:rPr>
          <w:rFonts w:ascii="Times New Roman" w:hAnsi="Times New Roman" w:cs="Times New Roman"/>
          <w:sz w:val="28"/>
          <w:szCs w:val="28"/>
          <w:lang w:val="ru-RU"/>
        </w:rPr>
        <w:t xml:space="preserve">Согласно пояснению </w:t>
      </w:r>
      <w:r w:rsidR="00E967C1" w:rsidRPr="00F65D36">
        <w:rPr>
          <w:rStyle w:val="blk"/>
          <w:rFonts w:ascii="Times New Roman" w:hAnsi="Times New Roman" w:cs="Times New Roman"/>
          <w:sz w:val="28"/>
          <w:szCs w:val="28"/>
          <w:lang w:val="ru-RU"/>
        </w:rPr>
        <w:t xml:space="preserve">директора </w:t>
      </w:r>
      <w:r w:rsidR="00E967C1" w:rsidRPr="00F65D36">
        <w:rPr>
          <w:rFonts w:ascii="Times New Roman" w:eastAsia="Times New Roman" w:hAnsi="Times New Roman" w:cs="Times New Roman"/>
          <w:sz w:val="28"/>
          <w:szCs w:val="28"/>
          <w:lang w:val="ru-RU" w:eastAsia="ru-RU"/>
        </w:rPr>
        <w:t>МКОУ</w:t>
      </w:r>
      <w:r w:rsidR="00E967C1" w:rsidRPr="009B54E2">
        <w:rPr>
          <w:rFonts w:ascii="Times New Roman" w:eastAsia="Times New Roman" w:hAnsi="Times New Roman" w:cs="Times New Roman"/>
          <w:sz w:val="28"/>
          <w:szCs w:val="28"/>
          <w:lang w:val="ru-RU" w:eastAsia="ru-RU"/>
        </w:rPr>
        <w:t xml:space="preserve"> </w:t>
      </w:r>
      <w:r w:rsidR="00E967C1" w:rsidRPr="009B54E2">
        <w:rPr>
          <w:rFonts w:ascii="Times New Roman" w:hAnsi="Times New Roman" w:cs="Times New Roman"/>
          <w:sz w:val="28"/>
          <w:szCs w:val="28"/>
          <w:lang w:val="ru-RU"/>
        </w:rPr>
        <w:t>«</w:t>
      </w:r>
      <w:proofErr w:type="spellStart"/>
      <w:r w:rsidR="00E967C1" w:rsidRPr="009B54E2">
        <w:rPr>
          <w:rFonts w:ascii="Times New Roman" w:hAnsi="Times New Roman" w:cs="Times New Roman"/>
          <w:sz w:val="28"/>
          <w:szCs w:val="28"/>
          <w:lang w:val="ru-RU"/>
        </w:rPr>
        <w:t>Таяндинская</w:t>
      </w:r>
      <w:proofErr w:type="spellEnd"/>
      <w:r w:rsidR="00E967C1" w:rsidRPr="009B54E2">
        <w:rPr>
          <w:rFonts w:ascii="Times New Roman" w:hAnsi="Times New Roman" w:cs="Times New Roman"/>
          <w:sz w:val="28"/>
          <w:szCs w:val="28"/>
          <w:lang w:val="ru-RU"/>
        </w:rPr>
        <w:t xml:space="preserve"> СОШ»</w:t>
      </w:r>
      <w:r w:rsidR="00E967C1">
        <w:rPr>
          <w:rFonts w:ascii="Times New Roman" w:hAnsi="Times New Roman" w:cs="Times New Roman"/>
          <w:sz w:val="28"/>
          <w:szCs w:val="28"/>
          <w:lang w:val="ru-RU"/>
        </w:rPr>
        <w:t xml:space="preserve"> </w:t>
      </w:r>
      <w:r w:rsidR="00E967C1">
        <w:rPr>
          <w:rStyle w:val="blk"/>
          <w:rFonts w:ascii="Times New Roman" w:hAnsi="Times New Roman" w:cs="Times New Roman"/>
          <w:sz w:val="28"/>
          <w:szCs w:val="28"/>
          <w:lang w:val="ru-RU"/>
        </w:rPr>
        <w:t>з</w:t>
      </w:r>
      <w:r w:rsidRPr="005F60F5">
        <w:rPr>
          <w:rStyle w:val="blk"/>
          <w:rFonts w:ascii="Times New Roman" w:hAnsi="Times New Roman" w:cs="Times New Roman"/>
          <w:sz w:val="28"/>
          <w:szCs w:val="28"/>
          <w:lang w:val="ru-RU"/>
        </w:rPr>
        <w:t xml:space="preserve">апросы </w:t>
      </w:r>
      <w:r w:rsidR="00E967C1">
        <w:rPr>
          <w:rFonts w:ascii="Times New Roman" w:hAnsi="Times New Roman" w:cs="Times New Roman"/>
          <w:sz w:val="28"/>
          <w:szCs w:val="28"/>
          <w:lang w:val="ru-RU"/>
        </w:rPr>
        <w:t>поставщикам</w:t>
      </w:r>
      <w:r w:rsidR="00E967C1" w:rsidRPr="005F60F5">
        <w:rPr>
          <w:rStyle w:val="blk"/>
          <w:rFonts w:ascii="Times New Roman" w:hAnsi="Times New Roman" w:cs="Times New Roman"/>
          <w:sz w:val="28"/>
          <w:szCs w:val="28"/>
          <w:lang w:val="ru-RU"/>
        </w:rPr>
        <w:t xml:space="preserve"> </w:t>
      </w:r>
      <w:r w:rsidRPr="005F60F5">
        <w:rPr>
          <w:rStyle w:val="blk"/>
          <w:rFonts w:ascii="Times New Roman" w:hAnsi="Times New Roman" w:cs="Times New Roman"/>
          <w:sz w:val="28"/>
          <w:szCs w:val="28"/>
          <w:lang w:val="ru-RU"/>
        </w:rPr>
        <w:t xml:space="preserve">о предоставлении ценовой </w:t>
      </w:r>
      <w:r w:rsidRPr="009452A1">
        <w:rPr>
          <w:rStyle w:val="blk"/>
          <w:rFonts w:ascii="Times New Roman" w:hAnsi="Times New Roman" w:cs="Times New Roman"/>
          <w:sz w:val="28"/>
          <w:szCs w:val="28"/>
          <w:lang w:val="ru-RU"/>
        </w:rPr>
        <w:t xml:space="preserve">информации </w:t>
      </w:r>
      <w:r w:rsidR="00465F55" w:rsidRPr="009452A1">
        <w:rPr>
          <w:rStyle w:val="blk"/>
          <w:rFonts w:ascii="Times New Roman" w:hAnsi="Times New Roman" w:cs="Times New Roman"/>
          <w:sz w:val="28"/>
          <w:szCs w:val="28"/>
          <w:lang w:val="ru-RU"/>
        </w:rPr>
        <w:t>не направлялись</w:t>
      </w:r>
      <w:r w:rsidRPr="009452A1">
        <w:rPr>
          <w:rStyle w:val="blk"/>
          <w:rFonts w:ascii="Times New Roman" w:hAnsi="Times New Roman" w:cs="Times New Roman"/>
          <w:sz w:val="28"/>
          <w:szCs w:val="28"/>
          <w:lang w:val="ru-RU"/>
        </w:rPr>
        <w:t xml:space="preserve">. </w:t>
      </w:r>
    </w:p>
    <w:p w:rsidR="009452A1" w:rsidRPr="00D732E6" w:rsidRDefault="002B51F2" w:rsidP="009452A1">
      <w:pPr>
        <w:pStyle w:val="ac"/>
        <w:tabs>
          <w:tab w:val="left" w:pos="1418"/>
        </w:tabs>
        <w:ind w:firstLine="709"/>
        <w:jc w:val="both"/>
        <w:rPr>
          <w:rStyle w:val="blk"/>
          <w:rFonts w:ascii="Times New Roman" w:hAnsi="Times New Roman" w:cs="Times New Roman"/>
          <w:sz w:val="28"/>
          <w:szCs w:val="28"/>
          <w:lang w:val="ru-RU"/>
        </w:rPr>
      </w:pPr>
      <w:r>
        <w:rPr>
          <w:rStyle w:val="blk"/>
          <w:rFonts w:ascii="Times New Roman" w:hAnsi="Times New Roman" w:cs="Times New Roman"/>
          <w:sz w:val="28"/>
          <w:szCs w:val="28"/>
          <w:lang w:val="ru-RU"/>
        </w:rPr>
        <w:t xml:space="preserve">В ходе проверки </w:t>
      </w:r>
      <w:r w:rsidR="00D732E6" w:rsidRPr="00700BAB">
        <w:rPr>
          <w:rFonts w:ascii="Times New Roman" w:hAnsi="Times New Roman" w:cs="Times New Roman"/>
          <w:sz w:val="28"/>
          <w:szCs w:val="28"/>
          <w:lang w:val="ru-RU"/>
        </w:rPr>
        <w:t>обосновани</w:t>
      </w:r>
      <w:r w:rsidR="00D732E6">
        <w:rPr>
          <w:rFonts w:ascii="Times New Roman" w:hAnsi="Times New Roman" w:cs="Times New Roman"/>
          <w:sz w:val="28"/>
          <w:szCs w:val="28"/>
          <w:lang w:val="ru-RU"/>
        </w:rPr>
        <w:t>я</w:t>
      </w:r>
      <w:r w:rsidR="00D732E6" w:rsidRPr="00700BAB">
        <w:rPr>
          <w:rFonts w:ascii="Times New Roman" w:hAnsi="Times New Roman" w:cs="Times New Roman"/>
          <w:sz w:val="28"/>
          <w:szCs w:val="28"/>
          <w:lang w:val="ru-RU"/>
        </w:rPr>
        <w:t xml:space="preserve"> начальной (максимальной) цены контракта</w:t>
      </w:r>
      <w:r w:rsidR="00D732E6" w:rsidRPr="00D732E6">
        <w:rPr>
          <w:rFonts w:ascii="Times New Roman" w:hAnsi="Times New Roman" w:cs="Times New Roman"/>
          <w:sz w:val="28"/>
          <w:szCs w:val="28"/>
          <w:lang w:val="ru-RU"/>
        </w:rPr>
        <w:t>, включенной в план-график</w:t>
      </w:r>
      <w:r w:rsidR="00D732E6">
        <w:rPr>
          <w:rFonts w:ascii="Times New Roman" w:hAnsi="Times New Roman" w:cs="Times New Roman"/>
          <w:sz w:val="28"/>
          <w:szCs w:val="28"/>
          <w:lang w:val="ru-RU"/>
        </w:rPr>
        <w:t xml:space="preserve">, двух закупок </w:t>
      </w:r>
      <w:r w:rsidR="00D732E6">
        <w:rPr>
          <w:rStyle w:val="blk"/>
          <w:rFonts w:ascii="Times New Roman" w:hAnsi="Times New Roman" w:cs="Times New Roman"/>
          <w:sz w:val="28"/>
          <w:szCs w:val="28"/>
          <w:lang w:val="ru-RU"/>
        </w:rPr>
        <w:t xml:space="preserve">нарушения </w:t>
      </w:r>
      <w:r w:rsidR="00D732E6" w:rsidRPr="00D732E6">
        <w:rPr>
          <w:rStyle w:val="blk"/>
          <w:rFonts w:ascii="Times New Roman" w:hAnsi="Times New Roman" w:cs="Times New Roman"/>
          <w:sz w:val="28"/>
          <w:szCs w:val="28"/>
          <w:lang w:val="ru-RU"/>
        </w:rPr>
        <w:t>не уст</w:t>
      </w:r>
      <w:r w:rsidR="00D732E6">
        <w:rPr>
          <w:rStyle w:val="blk"/>
          <w:rFonts w:ascii="Times New Roman" w:hAnsi="Times New Roman" w:cs="Times New Roman"/>
          <w:sz w:val="28"/>
          <w:szCs w:val="28"/>
          <w:lang w:val="ru-RU"/>
        </w:rPr>
        <w:t>а</w:t>
      </w:r>
      <w:r w:rsidR="00D732E6" w:rsidRPr="00D732E6">
        <w:rPr>
          <w:rStyle w:val="blk"/>
          <w:rFonts w:ascii="Times New Roman" w:hAnsi="Times New Roman" w:cs="Times New Roman"/>
          <w:sz w:val="28"/>
          <w:szCs w:val="28"/>
          <w:lang w:val="ru-RU"/>
        </w:rPr>
        <w:t>новлены</w:t>
      </w:r>
      <w:r w:rsidR="00D732E6">
        <w:rPr>
          <w:rStyle w:val="blk"/>
          <w:rFonts w:ascii="Times New Roman" w:hAnsi="Times New Roman" w:cs="Times New Roman"/>
          <w:sz w:val="28"/>
          <w:szCs w:val="28"/>
          <w:lang w:val="ru-RU"/>
        </w:rPr>
        <w:t>.</w:t>
      </w:r>
    </w:p>
    <w:p w:rsidR="00AE78F6" w:rsidRPr="0046199D" w:rsidRDefault="00AE78F6" w:rsidP="008C049E">
      <w:pPr>
        <w:pStyle w:val="ac"/>
        <w:tabs>
          <w:tab w:val="left" w:pos="1418"/>
        </w:tabs>
        <w:ind w:firstLine="709"/>
        <w:jc w:val="both"/>
        <w:rPr>
          <w:rFonts w:ascii="Times New Roman" w:hAnsi="Times New Roman" w:cs="Times New Roman"/>
          <w:b/>
          <w:sz w:val="28"/>
          <w:szCs w:val="28"/>
          <w:lang w:val="ru-RU"/>
        </w:rPr>
      </w:pPr>
    </w:p>
    <w:p w:rsidR="00FC1896" w:rsidRPr="00245743" w:rsidRDefault="00864006" w:rsidP="008C049E">
      <w:pPr>
        <w:pStyle w:val="ac"/>
        <w:tabs>
          <w:tab w:val="left" w:pos="1418"/>
        </w:tabs>
        <w:ind w:firstLine="709"/>
        <w:jc w:val="both"/>
        <w:rPr>
          <w:rFonts w:ascii="Times New Roman" w:hAnsi="Times New Roman" w:cs="Times New Roman"/>
          <w:sz w:val="28"/>
          <w:szCs w:val="28"/>
          <w:lang w:val="ru-RU"/>
        </w:rPr>
      </w:pPr>
      <w:r w:rsidRPr="00245743">
        <w:rPr>
          <w:rFonts w:ascii="Times New Roman" w:hAnsi="Times New Roman" w:cs="Times New Roman"/>
          <w:b/>
          <w:sz w:val="28"/>
          <w:szCs w:val="28"/>
          <w:lang w:val="ru-RU"/>
        </w:rPr>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AD34EC" w:rsidRDefault="00AD34EC" w:rsidP="008C049E">
      <w:pPr>
        <w:pStyle w:val="ConsPlusNormal"/>
        <w:ind w:firstLine="709"/>
        <w:jc w:val="both"/>
        <w:rPr>
          <w:rFonts w:ascii="Times New Roman" w:hAnsi="Times New Roman" w:cs="Times New Roman"/>
          <w:sz w:val="28"/>
          <w:szCs w:val="28"/>
        </w:rPr>
      </w:pPr>
      <w:proofErr w:type="gramStart"/>
      <w:r w:rsidRPr="00B92607">
        <w:rPr>
          <w:rFonts w:ascii="Times New Roman" w:hAnsi="Times New Roman" w:cs="Times New Roman"/>
          <w:sz w:val="28"/>
          <w:szCs w:val="28"/>
          <w:lang w:eastAsia="ar-SA"/>
        </w:rPr>
        <w:t>Положениями части 6 статьи 34 Закона о контрактной системе определено, что в</w:t>
      </w:r>
      <w:r w:rsidRPr="00B92607">
        <w:rPr>
          <w:rFonts w:ascii="Times New Roman" w:hAnsi="Times New Roman" w:cs="Times New Roman"/>
          <w:sz w:val="28"/>
          <w:szCs w:val="28"/>
        </w:rPr>
        <w:t xml:space="preserve">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17778F" w:rsidRPr="0017778F" w:rsidRDefault="0017778F" w:rsidP="0017778F">
      <w:pPr>
        <w:autoSpaceDE w:val="0"/>
        <w:autoSpaceDN w:val="0"/>
        <w:adjustRightInd w:val="0"/>
        <w:spacing w:after="0" w:line="240" w:lineRule="auto"/>
        <w:ind w:firstLine="720"/>
        <w:jc w:val="both"/>
        <w:rPr>
          <w:rFonts w:ascii="Times New Roman" w:hAnsi="Times New Roman" w:cs="Times New Roman"/>
          <w:sz w:val="28"/>
          <w:szCs w:val="28"/>
        </w:rPr>
      </w:pPr>
      <w:r w:rsidRPr="0017778F">
        <w:rPr>
          <w:rFonts w:ascii="Times New Roman" w:hAnsi="Times New Roman" w:cs="Times New Roman"/>
          <w:sz w:val="28"/>
          <w:szCs w:val="28"/>
        </w:rPr>
        <w:t>Согласно части 6.1 статьи 34 Закона о контрактной системе в 2015 и 2016 годах в случаях и в порядке,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w:t>
      </w:r>
    </w:p>
    <w:p w:rsidR="00A116D3" w:rsidRPr="0017778F" w:rsidRDefault="005857D1" w:rsidP="005857D1">
      <w:pPr>
        <w:pStyle w:val="ac"/>
        <w:ind w:firstLine="709"/>
        <w:jc w:val="both"/>
        <w:rPr>
          <w:rFonts w:ascii="Times New Roman" w:hAnsi="Times New Roman" w:cs="Times New Roman"/>
          <w:sz w:val="28"/>
          <w:szCs w:val="28"/>
          <w:lang w:val="ru-RU" w:eastAsia="ar-SA"/>
        </w:rPr>
      </w:pPr>
      <w:proofErr w:type="gramStart"/>
      <w:r w:rsidRPr="0017778F">
        <w:rPr>
          <w:rFonts w:ascii="Times New Roman" w:hAnsi="Times New Roman" w:cs="Times New Roman"/>
          <w:sz w:val="28"/>
          <w:szCs w:val="28"/>
          <w:lang w:val="ru-RU" w:eastAsia="ar-SA"/>
        </w:rPr>
        <w:t xml:space="preserve">По муниципальному контракту </w:t>
      </w:r>
      <w:r w:rsidRPr="0017778F">
        <w:rPr>
          <w:rFonts w:ascii="Times New Roman" w:hAnsi="Times New Roman" w:cs="Times New Roman"/>
          <w:sz w:val="28"/>
          <w:szCs w:val="28"/>
          <w:lang w:val="ru-RU"/>
        </w:rPr>
        <w:t xml:space="preserve">№ 0169300029116000045-0122170-02 от 20.06.2016 г. </w:t>
      </w:r>
      <w:r w:rsidRPr="0017778F">
        <w:rPr>
          <w:rFonts w:ascii="Times New Roman" w:hAnsi="Times New Roman" w:cs="Times New Roman"/>
          <w:sz w:val="28"/>
          <w:szCs w:val="28"/>
          <w:lang w:val="ru-RU" w:eastAsia="ar-SA"/>
        </w:rPr>
        <w:t xml:space="preserve">допущено нарушение срока выполнения работ </w:t>
      </w:r>
      <w:r w:rsidRPr="0017778F">
        <w:rPr>
          <w:rFonts w:ascii="Times New Roman" w:hAnsi="Times New Roman" w:cs="Times New Roman"/>
          <w:sz w:val="28"/>
          <w:szCs w:val="28"/>
          <w:lang w:val="ru-RU"/>
        </w:rPr>
        <w:t>по капитальному ремонту кровли здания муниципального казённого общеобразовательного учреждения «</w:t>
      </w:r>
      <w:proofErr w:type="spellStart"/>
      <w:r w:rsidRPr="0017778F">
        <w:rPr>
          <w:rFonts w:ascii="Times New Roman" w:hAnsi="Times New Roman" w:cs="Times New Roman"/>
          <w:sz w:val="28"/>
          <w:szCs w:val="28"/>
          <w:lang w:val="ru-RU"/>
        </w:rPr>
        <w:t>Таяндинская</w:t>
      </w:r>
      <w:proofErr w:type="spellEnd"/>
      <w:r w:rsidRPr="0017778F">
        <w:rPr>
          <w:rFonts w:ascii="Times New Roman" w:hAnsi="Times New Roman" w:cs="Times New Roman"/>
          <w:sz w:val="28"/>
          <w:szCs w:val="28"/>
          <w:lang w:val="ru-RU"/>
        </w:rPr>
        <w:t xml:space="preserve"> средняя общеобразовательная школа» в </w:t>
      </w:r>
      <w:r w:rsidR="005C5F64" w:rsidRPr="0017778F">
        <w:rPr>
          <w:rFonts w:ascii="Times New Roman" w:hAnsi="Times New Roman" w:cs="Times New Roman"/>
          <w:sz w:val="28"/>
          <w:szCs w:val="28"/>
          <w:lang w:val="ru-RU"/>
        </w:rPr>
        <w:t>связи,</w:t>
      </w:r>
      <w:r w:rsidRPr="0017778F">
        <w:rPr>
          <w:rFonts w:ascii="Times New Roman" w:hAnsi="Times New Roman" w:cs="Times New Roman"/>
          <w:sz w:val="28"/>
          <w:szCs w:val="28"/>
          <w:lang w:val="ru-RU"/>
        </w:rPr>
        <w:t xml:space="preserve"> с чем подрядчику ООО «</w:t>
      </w:r>
      <w:proofErr w:type="spellStart"/>
      <w:r w:rsidRPr="0017778F">
        <w:rPr>
          <w:rFonts w:ascii="Times New Roman" w:hAnsi="Times New Roman" w:cs="Times New Roman"/>
          <w:sz w:val="28"/>
          <w:szCs w:val="28"/>
          <w:lang w:val="ru-RU"/>
        </w:rPr>
        <w:t>БиК</w:t>
      </w:r>
      <w:proofErr w:type="spellEnd"/>
      <w:r w:rsidRPr="0017778F">
        <w:rPr>
          <w:rFonts w:ascii="Times New Roman" w:hAnsi="Times New Roman" w:cs="Times New Roman"/>
          <w:sz w:val="28"/>
          <w:szCs w:val="28"/>
          <w:lang w:val="ru-RU"/>
        </w:rPr>
        <w:t xml:space="preserve">» </w:t>
      </w:r>
      <w:r w:rsidRPr="0017778F">
        <w:rPr>
          <w:rFonts w:ascii="Times New Roman" w:hAnsi="Times New Roman" w:cs="Times New Roman"/>
          <w:sz w:val="28"/>
          <w:szCs w:val="28"/>
          <w:lang w:val="ru-RU" w:eastAsia="ar-SA"/>
        </w:rPr>
        <w:t xml:space="preserve">направлены письма </w:t>
      </w:r>
      <w:r w:rsidR="004E0782" w:rsidRPr="0017778F">
        <w:rPr>
          <w:rFonts w:ascii="Times New Roman" w:hAnsi="Times New Roman" w:cs="Times New Roman"/>
          <w:sz w:val="28"/>
          <w:szCs w:val="28"/>
          <w:lang w:val="ru-RU" w:eastAsia="ar-SA"/>
        </w:rPr>
        <w:t xml:space="preserve">№ 31 от 14.07.2016 г., № 33 от 27.07.2016 г., № 37 от 17.08.2016 г. </w:t>
      </w:r>
      <w:r w:rsidR="00313F18" w:rsidRPr="0017778F">
        <w:rPr>
          <w:rFonts w:ascii="Times New Roman" w:eastAsia="Times New Roman" w:hAnsi="Times New Roman" w:cs="Times New Roman"/>
          <w:sz w:val="28"/>
          <w:szCs w:val="28"/>
          <w:lang w:val="ru-RU" w:eastAsia="ru-RU"/>
        </w:rPr>
        <w:t xml:space="preserve">об уплате в добровольном порядке пени за просрочку исполнения обязательств </w:t>
      </w:r>
      <w:r w:rsidR="00FC6A6F" w:rsidRPr="0017778F">
        <w:rPr>
          <w:rFonts w:ascii="Times New Roman" w:hAnsi="Times New Roman" w:cs="Times New Roman"/>
          <w:sz w:val="28"/>
          <w:szCs w:val="28"/>
          <w:lang w:val="ru-RU" w:eastAsia="ar-SA"/>
        </w:rPr>
        <w:t>(приложение № 1</w:t>
      </w:r>
      <w:r w:rsidR="008653D8">
        <w:rPr>
          <w:rFonts w:ascii="Times New Roman" w:hAnsi="Times New Roman" w:cs="Times New Roman"/>
          <w:sz w:val="28"/>
          <w:szCs w:val="28"/>
          <w:lang w:val="ru-RU" w:eastAsia="ar-SA"/>
        </w:rPr>
        <w:t>6</w:t>
      </w:r>
      <w:r w:rsidR="00FC6A6F" w:rsidRPr="0017778F">
        <w:rPr>
          <w:rFonts w:ascii="Times New Roman" w:hAnsi="Times New Roman" w:cs="Times New Roman"/>
          <w:sz w:val="28"/>
          <w:szCs w:val="28"/>
          <w:lang w:val="ru-RU" w:eastAsia="ar-SA"/>
        </w:rPr>
        <w:t>)</w:t>
      </w:r>
      <w:r w:rsidR="00A116D3" w:rsidRPr="0017778F">
        <w:rPr>
          <w:rFonts w:ascii="Times New Roman" w:hAnsi="Times New Roman" w:cs="Times New Roman"/>
          <w:sz w:val="28"/>
          <w:szCs w:val="28"/>
          <w:lang w:val="ru-RU" w:eastAsia="ar-SA"/>
        </w:rPr>
        <w:t>.</w:t>
      </w:r>
      <w:proofErr w:type="gramEnd"/>
    </w:p>
    <w:p w:rsidR="00BF3400" w:rsidRPr="0017778F" w:rsidRDefault="004414DB" w:rsidP="002E5543">
      <w:pPr>
        <w:pStyle w:val="ac"/>
        <w:ind w:firstLine="709"/>
        <w:jc w:val="both"/>
        <w:rPr>
          <w:rStyle w:val="af1"/>
          <w:rFonts w:ascii="Times New Roman" w:hAnsi="Times New Roman" w:cs="Times New Roman"/>
          <w:b w:val="0"/>
          <w:sz w:val="28"/>
          <w:szCs w:val="28"/>
          <w:lang w:val="ru-RU"/>
        </w:rPr>
      </w:pPr>
      <w:proofErr w:type="gramStart"/>
      <w:r w:rsidRPr="0017778F">
        <w:rPr>
          <w:rFonts w:ascii="Times New Roman" w:hAnsi="Times New Roman" w:cs="Times New Roman"/>
          <w:sz w:val="28"/>
          <w:szCs w:val="28"/>
          <w:lang w:val="ru-RU"/>
        </w:rPr>
        <w:t xml:space="preserve">В ответ </w:t>
      </w:r>
      <w:r w:rsidR="00313F18" w:rsidRPr="0017778F">
        <w:rPr>
          <w:rFonts w:ascii="Times New Roman" w:hAnsi="Times New Roman" w:cs="Times New Roman"/>
          <w:sz w:val="28"/>
          <w:szCs w:val="28"/>
          <w:lang w:val="ru-RU"/>
        </w:rPr>
        <w:t>ООО «</w:t>
      </w:r>
      <w:proofErr w:type="spellStart"/>
      <w:r w:rsidR="00313F18" w:rsidRPr="0017778F">
        <w:rPr>
          <w:rFonts w:ascii="Times New Roman" w:hAnsi="Times New Roman" w:cs="Times New Roman"/>
          <w:sz w:val="28"/>
          <w:szCs w:val="28"/>
          <w:lang w:val="ru-RU"/>
        </w:rPr>
        <w:t>БиК</w:t>
      </w:r>
      <w:proofErr w:type="spellEnd"/>
      <w:r w:rsidR="00313F18" w:rsidRPr="0017778F">
        <w:rPr>
          <w:rFonts w:ascii="Times New Roman" w:hAnsi="Times New Roman" w:cs="Times New Roman"/>
          <w:sz w:val="28"/>
          <w:szCs w:val="28"/>
          <w:lang w:val="ru-RU"/>
        </w:rPr>
        <w:t xml:space="preserve">» ссылается </w:t>
      </w:r>
      <w:r w:rsidRPr="0017778F">
        <w:rPr>
          <w:rFonts w:ascii="Times New Roman" w:hAnsi="Times New Roman" w:cs="Times New Roman"/>
          <w:sz w:val="28"/>
          <w:szCs w:val="28"/>
          <w:lang w:val="ru-RU"/>
        </w:rPr>
        <w:t xml:space="preserve">в своих письмах № 17 от 17.07.2016, № 48 от 08.08.2016 г. </w:t>
      </w:r>
      <w:r w:rsidR="00313F18" w:rsidRPr="0017778F">
        <w:rPr>
          <w:rFonts w:ascii="Times New Roman" w:hAnsi="Times New Roman" w:cs="Times New Roman"/>
          <w:sz w:val="28"/>
          <w:szCs w:val="28"/>
          <w:lang w:val="ru-RU"/>
        </w:rPr>
        <w:t xml:space="preserve">на </w:t>
      </w:r>
      <w:r w:rsidR="00313F18" w:rsidRPr="0017778F">
        <w:rPr>
          <w:rStyle w:val="af1"/>
          <w:rFonts w:ascii="Times New Roman" w:hAnsi="Times New Roman" w:cs="Times New Roman"/>
          <w:b w:val="0"/>
          <w:sz w:val="28"/>
          <w:szCs w:val="28"/>
          <w:lang w:val="ru-RU"/>
        </w:rPr>
        <w:t xml:space="preserve">постановление Правительства РФ </w:t>
      </w:r>
      <w:r w:rsidR="00BF3400" w:rsidRPr="0017778F">
        <w:rPr>
          <w:rStyle w:val="af1"/>
          <w:rFonts w:ascii="Times New Roman" w:hAnsi="Times New Roman" w:cs="Times New Roman"/>
          <w:b w:val="0"/>
          <w:sz w:val="28"/>
          <w:szCs w:val="28"/>
          <w:lang w:val="ru-RU"/>
        </w:rPr>
        <w:t>от 14 марта 2016 г. № 190</w:t>
      </w:r>
      <w:r w:rsidR="00313F18" w:rsidRPr="0017778F">
        <w:rPr>
          <w:rStyle w:val="af1"/>
          <w:rFonts w:ascii="Times New Roman" w:hAnsi="Times New Roman" w:cs="Times New Roman"/>
          <w:b w:val="0"/>
          <w:sz w:val="28"/>
          <w:szCs w:val="28"/>
          <w:lang w:val="ru-RU"/>
        </w:rPr>
        <w:t xml:space="preserve"> «</w:t>
      </w:r>
      <w:r w:rsidR="00BF3400" w:rsidRPr="0017778F">
        <w:rPr>
          <w:rStyle w:val="af1"/>
          <w:rFonts w:ascii="Times New Roman" w:hAnsi="Times New Roman" w:cs="Times New Roman"/>
          <w:b w:val="0"/>
          <w:sz w:val="28"/>
          <w:szCs w:val="28"/>
          <w:lang w:val="ru-RU"/>
        </w:rPr>
        <w:t xml:space="preserve">О </w:t>
      </w:r>
      <w:r w:rsidR="00313F18" w:rsidRPr="0017778F">
        <w:rPr>
          <w:rStyle w:val="af1"/>
          <w:rFonts w:ascii="Times New Roman" w:hAnsi="Times New Roman" w:cs="Times New Roman"/>
          <w:b w:val="0"/>
          <w:sz w:val="28"/>
          <w:szCs w:val="28"/>
          <w:lang w:val="ru-RU"/>
        </w:rPr>
        <w:t>случаях и порядке</w:t>
      </w:r>
      <w:r w:rsidRPr="0017778F">
        <w:rPr>
          <w:rStyle w:val="af1"/>
          <w:rFonts w:ascii="Times New Roman" w:hAnsi="Times New Roman" w:cs="Times New Roman"/>
          <w:b w:val="0"/>
          <w:sz w:val="28"/>
          <w:szCs w:val="28"/>
          <w:lang w:val="ru-RU"/>
        </w:rPr>
        <w:t xml:space="preserve"> </w:t>
      </w:r>
      <w:r w:rsidR="00313F18" w:rsidRPr="0017778F">
        <w:rPr>
          <w:rStyle w:val="af1"/>
          <w:rFonts w:ascii="Times New Roman" w:hAnsi="Times New Roman" w:cs="Times New Roman"/>
          <w:b w:val="0"/>
          <w:sz w:val="28"/>
          <w:szCs w:val="28"/>
          <w:lang w:val="ru-RU"/>
        </w:rPr>
        <w:t>предоставления заказчиком в 2016 году отсрочки уплаты</w:t>
      </w:r>
      <w:r w:rsidRPr="0017778F">
        <w:rPr>
          <w:rStyle w:val="af1"/>
          <w:rFonts w:ascii="Times New Roman" w:hAnsi="Times New Roman" w:cs="Times New Roman"/>
          <w:b w:val="0"/>
          <w:sz w:val="28"/>
          <w:szCs w:val="28"/>
          <w:lang w:val="ru-RU"/>
        </w:rPr>
        <w:t xml:space="preserve"> </w:t>
      </w:r>
      <w:r w:rsidR="00313F18" w:rsidRPr="0017778F">
        <w:rPr>
          <w:rStyle w:val="af1"/>
          <w:rFonts w:ascii="Times New Roman" w:hAnsi="Times New Roman" w:cs="Times New Roman"/>
          <w:b w:val="0"/>
          <w:sz w:val="28"/>
          <w:szCs w:val="28"/>
          <w:lang w:val="ru-RU"/>
        </w:rPr>
        <w:t>неустоек (штрафов, пеней) и (или) осуществления списания</w:t>
      </w:r>
      <w:r w:rsidRPr="0017778F">
        <w:rPr>
          <w:rStyle w:val="af1"/>
          <w:rFonts w:ascii="Times New Roman" w:hAnsi="Times New Roman" w:cs="Times New Roman"/>
          <w:b w:val="0"/>
          <w:sz w:val="28"/>
          <w:szCs w:val="28"/>
          <w:lang w:val="ru-RU"/>
        </w:rPr>
        <w:t xml:space="preserve"> </w:t>
      </w:r>
      <w:r w:rsidR="00313F18" w:rsidRPr="0017778F">
        <w:rPr>
          <w:rStyle w:val="af1"/>
          <w:rFonts w:ascii="Times New Roman" w:hAnsi="Times New Roman" w:cs="Times New Roman"/>
          <w:b w:val="0"/>
          <w:sz w:val="28"/>
          <w:szCs w:val="28"/>
          <w:lang w:val="ru-RU"/>
        </w:rPr>
        <w:t>начисленных сумм неустоек (штрафов, пеней)» (далее – Постановление № 190) и просит списать пени.</w:t>
      </w:r>
      <w:proofErr w:type="gramEnd"/>
    </w:p>
    <w:p w:rsidR="008667D9" w:rsidRPr="0017778F" w:rsidRDefault="008667D9" w:rsidP="002E5543">
      <w:pPr>
        <w:suppressAutoHyphens/>
        <w:spacing w:after="0" w:line="240" w:lineRule="auto"/>
        <w:ind w:firstLine="709"/>
        <w:jc w:val="both"/>
        <w:rPr>
          <w:rFonts w:ascii="Times New Roman" w:hAnsi="Times New Roman" w:cs="Times New Roman"/>
          <w:sz w:val="28"/>
          <w:szCs w:val="28"/>
        </w:rPr>
      </w:pPr>
      <w:r w:rsidRPr="0017778F">
        <w:rPr>
          <w:rFonts w:ascii="Times New Roman" w:hAnsi="Times New Roman" w:cs="Times New Roman"/>
          <w:sz w:val="28"/>
          <w:szCs w:val="28"/>
        </w:rPr>
        <w:t>Согласно пункт</w:t>
      </w:r>
      <w:r w:rsidR="002E5543" w:rsidRPr="0017778F">
        <w:rPr>
          <w:rFonts w:ascii="Times New Roman" w:hAnsi="Times New Roman" w:cs="Times New Roman"/>
          <w:sz w:val="28"/>
          <w:szCs w:val="28"/>
        </w:rPr>
        <w:t>у</w:t>
      </w:r>
      <w:r w:rsidR="005C5F64" w:rsidRPr="0017778F">
        <w:rPr>
          <w:rFonts w:ascii="Times New Roman" w:hAnsi="Times New Roman" w:cs="Times New Roman"/>
          <w:sz w:val="28"/>
          <w:szCs w:val="28"/>
        </w:rPr>
        <w:t xml:space="preserve"> </w:t>
      </w:r>
      <w:r w:rsidRPr="0017778F">
        <w:rPr>
          <w:rFonts w:ascii="Times New Roman" w:hAnsi="Times New Roman" w:cs="Times New Roman"/>
          <w:sz w:val="28"/>
          <w:szCs w:val="28"/>
        </w:rPr>
        <w:t>3 Постановления № 190 п</w:t>
      </w:r>
      <w:r w:rsidR="00BF3400" w:rsidRPr="0017778F">
        <w:rPr>
          <w:rFonts w:ascii="Times New Roman" w:hAnsi="Times New Roman" w:cs="Times New Roman"/>
          <w:sz w:val="28"/>
          <w:szCs w:val="28"/>
        </w:rPr>
        <w:t>редоставление отсрочки уплаты неустоек (штрафов, пеней) и (или) списание начисленных сумм неустоек (штрафов, пеней) осуществляются заказчиком</w:t>
      </w:r>
      <w:r w:rsidRPr="0017778F">
        <w:rPr>
          <w:rFonts w:ascii="Times New Roman" w:hAnsi="Times New Roman" w:cs="Times New Roman"/>
          <w:sz w:val="28"/>
          <w:szCs w:val="28"/>
        </w:rPr>
        <w:t>:</w:t>
      </w:r>
    </w:p>
    <w:p w:rsidR="002E5543" w:rsidRPr="0017778F" w:rsidRDefault="002E5543" w:rsidP="002E5543">
      <w:pPr>
        <w:pStyle w:val="ae"/>
        <w:spacing w:before="0" w:beforeAutospacing="0" w:after="0" w:afterAutospacing="0"/>
        <w:ind w:firstLine="709"/>
        <w:jc w:val="both"/>
        <w:rPr>
          <w:sz w:val="28"/>
          <w:szCs w:val="28"/>
        </w:rPr>
      </w:pPr>
      <w:r w:rsidRPr="0017778F">
        <w:rPr>
          <w:sz w:val="28"/>
          <w:szCs w:val="28"/>
        </w:rPr>
        <w:lastRenderedPageBreak/>
        <w:t>а) если общая сумма неуплаченных неустоек (штрафов, пеней) не превышает 5 процентов цены контракта, заказчик осуществляет списание неуплаченных сумм неустоек (штрафов, пеней);</w:t>
      </w:r>
    </w:p>
    <w:p w:rsidR="002E5543" w:rsidRPr="0017778F" w:rsidRDefault="002E5543" w:rsidP="002E5543">
      <w:pPr>
        <w:pStyle w:val="ae"/>
        <w:spacing w:before="0" w:beforeAutospacing="0" w:after="0" w:afterAutospacing="0"/>
        <w:ind w:firstLine="709"/>
        <w:jc w:val="both"/>
        <w:rPr>
          <w:sz w:val="28"/>
          <w:szCs w:val="28"/>
        </w:rPr>
      </w:pPr>
      <w:r w:rsidRPr="0017778F">
        <w:rPr>
          <w:sz w:val="28"/>
          <w:szCs w:val="28"/>
        </w:rPr>
        <w:t>б) если общая сумма неуплаченных неустоек (штрафов, пеней) превышает 5 процентов цены контракта, но составляет не более 20 процентов цены контракта, заказчик:</w:t>
      </w:r>
    </w:p>
    <w:p w:rsidR="002E5543" w:rsidRPr="0017778F" w:rsidRDefault="002E5543" w:rsidP="002E5543">
      <w:pPr>
        <w:pStyle w:val="ae"/>
        <w:spacing w:before="0" w:beforeAutospacing="0" w:after="0" w:afterAutospacing="0"/>
        <w:ind w:firstLine="709"/>
        <w:jc w:val="both"/>
        <w:rPr>
          <w:sz w:val="28"/>
          <w:szCs w:val="28"/>
        </w:rPr>
      </w:pPr>
      <w:r w:rsidRPr="0017778F">
        <w:rPr>
          <w:sz w:val="28"/>
          <w:szCs w:val="28"/>
        </w:rPr>
        <w:t>предоставляет отсрочку уплаты неуплаченных сумм неустоек (штрафов, пеней) до окончания текущего финансового года;</w:t>
      </w:r>
    </w:p>
    <w:p w:rsidR="002E5543" w:rsidRPr="0017778F" w:rsidRDefault="002E5543" w:rsidP="002E5543">
      <w:pPr>
        <w:pStyle w:val="ae"/>
        <w:spacing w:before="0" w:beforeAutospacing="0" w:after="0" w:afterAutospacing="0"/>
        <w:ind w:firstLine="709"/>
        <w:jc w:val="both"/>
        <w:rPr>
          <w:sz w:val="28"/>
          <w:szCs w:val="28"/>
        </w:rPr>
      </w:pPr>
      <w:r w:rsidRPr="0017778F">
        <w:rPr>
          <w:sz w:val="28"/>
          <w:szCs w:val="28"/>
        </w:rPr>
        <w:t>осуществляет списание 50 процентов неуплаченных сумм неустоек (штрафов, пеней) при условии уплаты 50 процентов неуплаченных сумм неустоек (штрафов, пеней) до окончания текущего финансового года;</w:t>
      </w:r>
    </w:p>
    <w:p w:rsidR="002E5543" w:rsidRPr="00B92607" w:rsidRDefault="002E5543" w:rsidP="002E5543">
      <w:pPr>
        <w:pStyle w:val="ae"/>
        <w:spacing w:before="0" w:beforeAutospacing="0" w:after="0" w:afterAutospacing="0"/>
        <w:ind w:firstLine="709"/>
        <w:jc w:val="both"/>
        <w:rPr>
          <w:sz w:val="28"/>
          <w:szCs w:val="28"/>
        </w:rPr>
      </w:pPr>
      <w:r w:rsidRPr="0017778F">
        <w:rPr>
          <w:sz w:val="28"/>
          <w:szCs w:val="28"/>
        </w:rPr>
        <w:t>в) если общая</w:t>
      </w:r>
      <w:r w:rsidRPr="00B92607">
        <w:rPr>
          <w:sz w:val="28"/>
          <w:szCs w:val="28"/>
        </w:rPr>
        <w:t xml:space="preserve"> сумма неуплаченных неустоек (штрафов, пеней) превышает 20 процентов цены контракта, заказчик предоставляет отсрочку уплаты неуплаченных сумм неустоек (штрафов, пеней) до окончания текущего финансового года.</w:t>
      </w:r>
    </w:p>
    <w:p w:rsidR="002E5543" w:rsidRPr="00B92607" w:rsidRDefault="005C5F64" w:rsidP="002E5543">
      <w:pPr>
        <w:suppressAutoHyphens/>
        <w:spacing w:after="0" w:line="240" w:lineRule="auto"/>
        <w:ind w:firstLine="709"/>
        <w:jc w:val="both"/>
        <w:rPr>
          <w:rFonts w:ascii="Times New Roman" w:hAnsi="Times New Roman" w:cs="Times New Roman"/>
          <w:sz w:val="28"/>
          <w:szCs w:val="28"/>
        </w:rPr>
      </w:pPr>
      <w:r w:rsidRPr="00B92607">
        <w:rPr>
          <w:rStyle w:val="af1"/>
          <w:rFonts w:ascii="Times New Roman" w:hAnsi="Times New Roman" w:cs="Times New Roman"/>
          <w:b w:val="0"/>
          <w:sz w:val="28"/>
          <w:szCs w:val="28"/>
        </w:rPr>
        <w:t>В р</w:t>
      </w:r>
      <w:r w:rsidR="00332308" w:rsidRPr="00B92607">
        <w:rPr>
          <w:rStyle w:val="af1"/>
          <w:rFonts w:ascii="Times New Roman" w:hAnsi="Times New Roman" w:cs="Times New Roman"/>
          <w:b w:val="0"/>
          <w:sz w:val="28"/>
          <w:szCs w:val="28"/>
        </w:rPr>
        <w:t>асчет</w:t>
      </w:r>
      <w:r w:rsidRPr="00B92607">
        <w:rPr>
          <w:rStyle w:val="af1"/>
          <w:rFonts w:ascii="Times New Roman" w:hAnsi="Times New Roman" w:cs="Times New Roman"/>
          <w:b w:val="0"/>
          <w:sz w:val="28"/>
          <w:szCs w:val="28"/>
        </w:rPr>
        <w:t>е,</w:t>
      </w:r>
      <w:r w:rsidR="00332308" w:rsidRPr="00B92607">
        <w:rPr>
          <w:rStyle w:val="af1"/>
          <w:rFonts w:ascii="Times New Roman" w:hAnsi="Times New Roman" w:cs="Times New Roman"/>
          <w:b w:val="0"/>
          <w:sz w:val="28"/>
          <w:szCs w:val="28"/>
        </w:rPr>
        <w:t xml:space="preserve"> указанно</w:t>
      </w:r>
      <w:r w:rsidRPr="00B92607">
        <w:rPr>
          <w:rStyle w:val="af1"/>
          <w:rFonts w:ascii="Times New Roman" w:hAnsi="Times New Roman" w:cs="Times New Roman"/>
          <w:b w:val="0"/>
          <w:sz w:val="28"/>
          <w:szCs w:val="28"/>
        </w:rPr>
        <w:t>й</w:t>
      </w:r>
      <w:r w:rsidR="00332308" w:rsidRPr="00B92607">
        <w:rPr>
          <w:rStyle w:val="af1"/>
          <w:rFonts w:ascii="Times New Roman" w:hAnsi="Times New Roman" w:cs="Times New Roman"/>
          <w:b w:val="0"/>
          <w:sz w:val="28"/>
          <w:szCs w:val="28"/>
        </w:rPr>
        <w:t xml:space="preserve"> в </w:t>
      </w:r>
      <w:r w:rsidR="008667D9" w:rsidRPr="00B92607">
        <w:rPr>
          <w:rStyle w:val="af1"/>
          <w:rFonts w:ascii="Times New Roman" w:hAnsi="Times New Roman" w:cs="Times New Roman"/>
          <w:b w:val="0"/>
          <w:sz w:val="28"/>
          <w:szCs w:val="28"/>
        </w:rPr>
        <w:t>претензи</w:t>
      </w:r>
      <w:r w:rsidR="00332308" w:rsidRPr="00B92607">
        <w:rPr>
          <w:rStyle w:val="af1"/>
          <w:rFonts w:ascii="Times New Roman" w:hAnsi="Times New Roman" w:cs="Times New Roman"/>
          <w:b w:val="0"/>
          <w:sz w:val="28"/>
          <w:szCs w:val="28"/>
        </w:rPr>
        <w:t>и</w:t>
      </w:r>
      <w:r w:rsidR="008667D9" w:rsidRPr="00B92607">
        <w:rPr>
          <w:rStyle w:val="af1"/>
          <w:rFonts w:ascii="Times New Roman" w:hAnsi="Times New Roman" w:cs="Times New Roman"/>
          <w:b w:val="0"/>
          <w:sz w:val="28"/>
          <w:szCs w:val="28"/>
        </w:rPr>
        <w:t xml:space="preserve"> </w:t>
      </w:r>
      <w:r w:rsidR="008667D9" w:rsidRPr="00B92607">
        <w:rPr>
          <w:rFonts w:ascii="Times New Roman" w:eastAsia="Times New Roman" w:hAnsi="Times New Roman" w:cs="Times New Roman"/>
          <w:sz w:val="28"/>
          <w:szCs w:val="28"/>
          <w:lang w:eastAsia="ru-RU"/>
        </w:rPr>
        <w:t xml:space="preserve">МКОУ </w:t>
      </w:r>
      <w:r w:rsidR="008667D9" w:rsidRPr="00B92607">
        <w:rPr>
          <w:rFonts w:ascii="Times New Roman" w:hAnsi="Times New Roman" w:cs="Times New Roman"/>
          <w:sz w:val="28"/>
          <w:szCs w:val="28"/>
        </w:rPr>
        <w:t>«</w:t>
      </w:r>
      <w:proofErr w:type="spellStart"/>
      <w:r w:rsidR="008667D9" w:rsidRPr="00B92607">
        <w:rPr>
          <w:rFonts w:ascii="Times New Roman" w:hAnsi="Times New Roman" w:cs="Times New Roman"/>
          <w:sz w:val="28"/>
          <w:szCs w:val="28"/>
        </w:rPr>
        <w:t>Таяндинская</w:t>
      </w:r>
      <w:proofErr w:type="spellEnd"/>
      <w:r w:rsidR="008667D9" w:rsidRPr="00B92607">
        <w:rPr>
          <w:rFonts w:ascii="Times New Roman" w:hAnsi="Times New Roman" w:cs="Times New Roman"/>
          <w:sz w:val="28"/>
          <w:szCs w:val="28"/>
        </w:rPr>
        <w:t xml:space="preserve"> СОШ» </w:t>
      </w:r>
      <w:r w:rsidR="008667D9" w:rsidRPr="00B92607">
        <w:rPr>
          <w:rFonts w:ascii="Times New Roman" w:hAnsi="Times New Roman" w:cs="Times New Roman"/>
          <w:sz w:val="28"/>
          <w:szCs w:val="28"/>
          <w:lang w:eastAsia="ar-SA"/>
        </w:rPr>
        <w:t>№ 37 от 17.08.2016 г.</w:t>
      </w:r>
      <w:r w:rsidRPr="00B92607">
        <w:rPr>
          <w:rFonts w:ascii="Times New Roman" w:hAnsi="Times New Roman" w:cs="Times New Roman"/>
          <w:sz w:val="28"/>
          <w:szCs w:val="28"/>
          <w:lang w:eastAsia="ar-SA"/>
        </w:rPr>
        <w:t>,</w:t>
      </w:r>
      <w:r w:rsidR="008667D9" w:rsidRPr="00B92607">
        <w:rPr>
          <w:rFonts w:ascii="Times New Roman" w:hAnsi="Times New Roman" w:cs="Times New Roman"/>
          <w:sz w:val="28"/>
          <w:szCs w:val="28"/>
          <w:lang w:eastAsia="ar-SA"/>
        </w:rPr>
        <w:t xml:space="preserve"> </w:t>
      </w:r>
      <w:r w:rsidR="008667D9" w:rsidRPr="00B92607">
        <w:rPr>
          <w:rFonts w:ascii="Times New Roman" w:hAnsi="Times New Roman" w:cs="Times New Roman"/>
          <w:sz w:val="28"/>
          <w:szCs w:val="28"/>
        </w:rPr>
        <w:t>с</w:t>
      </w:r>
      <w:r w:rsidR="008667D9" w:rsidRPr="00B92607">
        <w:rPr>
          <w:rStyle w:val="af1"/>
          <w:rFonts w:ascii="Times New Roman" w:hAnsi="Times New Roman" w:cs="Times New Roman"/>
          <w:b w:val="0"/>
          <w:sz w:val="28"/>
          <w:szCs w:val="28"/>
        </w:rPr>
        <w:t>умма пени составила 125534,14 рублей, что составляет 10,08% цены кон</w:t>
      </w:r>
      <w:r w:rsidR="00332308" w:rsidRPr="00B92607">
        <w:rPr>
          <w:rStyle w:val="af1"/>
          <w:rFonts w:ascii="Times New Roman" w:hAnsi="Times New Roman" w:cs="Times New Roman"/>
          <w:b w:val="0"/>
          <w:sz w:val="28"/>
          <w:szCs w:val="28"/>
        </w:rPr>
        <w:t>т</w:t>
      </w:r>
      <w:r w:rsidR="008667D9" w:rsidRPr="00B92607">
        <w:rPr>
          <w:rStyle w:val="af1"/>
          <w:rFonts w:ascii="Times New Roman" w:hAnsi="Times New Roman" w:cs="Times New Roman"/>
          <w:b w:val="0"/>
          <w:sz w:val="28"/>
          <w:szCs w:val="28"/>
        </w:rPr>
        <w:t>ракта.</w:t>
      </w:r>
      <w:r w:rsidR="002E5543" w:rsidRPr="00B92607">
        <w:rPr>
          <w:rFonts w:ascii="Times New Roman" w:hAnsi="Times New Roman" w:cs="Times New Roman"/>
          <w:sz w:val="28"/>
          <w:szCs w:val="28"/>
        </w:rPr>
        <w:t xml:space="preserve"> </w:t>
      </w:r>
    </w:p>
    <w:p w:rsidR="002E5543" w:rsidRDefault="002E5543" w:rsidP="002E5543">
      <w:pPr>
        <w:pStyle w:val="ae"/>
        <w:spacing w:before="0" w:beforeAutospacing="0" w:after="0" w:afterAutospacing="0"/>
        <w:ind w:firstLine="709"/>
        <w:jc w:val="both"/>
        <w:rPr>
          <w:sz w:val="28"/>
          <w:szCs w:val="28"/>
        </w:rPr>
      </w:pPr>
      <w:r w:rsidRPr="00B92607">
        <w:rPr>
          <w:rStyle w:val="af1"/>
          <w:b w:val="0"/>
          <w:sz w:val="28"/>
          <w:szCs w:val="28"/>
        </w:rPr>
        <w:t xml:space="preserve">На основании Постановления № 190 </w:t>
      </w:r>
      <w:r w:rsidRPr="00B92607">
        <w:rPr>
          <w:sz w:val="28"/>
          <w:szCs w:val="28"/>
        </w:rPr>
        <w:t>МКОУ «</w:t>
      </w:r>
      <w:proofErr w:type="spellStart"/>
      <w:r w:rsidRPr="00B92607">
        <w:rPr>
          <w:sz w:val="28"/>
          <w:szCs w:val="28"/>
        </w:rPr>
        <w:t>Таяндинская</w:t>
      </w:r>
      <w:proofErr w:type="spellEnd"/>
      <w:r w:rsidRPr="00B92607">
        <w:rPr>
          <w:sz w:val="28"/>
          <w:szCs w:val="28"/>
        </w:rPr>
        <w:t xml:space="preserve"> СОШ» должн</w:t>
      </w:r>
      <w:r w:rsidR="005C5F64" w:rsidRPr="00B92607">
        <w:rPr>
          <w:sz w:val="28"/>
          <w:szCs w:val="28"/>
        </w:rPr>
        <w:t>о</w:t>
      </w:r>
      <w:r w:rsidRPr="00B92607">
        <w:rPr>
          <w:sz w:val="28"/>
          <w:szCs w:val="28"/>
        </w:rPr>
        <w:t xml:space="preserve"> был</w:t>
      </w:r>
      <w:r w:rsidR="005C5F64" w:rsidRPr="00B92607">
        <w:rPr>
          <w:sz w:val="28"/>
          <w:szCs w:val="28"/>
        </w:rPr>
        <w:t>о</w:t>
      </w:r>
      <w:r w:rsidRPr="00B92607">
        <w:rPr>
          <w:sz w:val="28"/>
          <w:szCs w:val="28"/>
        </w:rPr>
        <w:t xml:space="preserve"> предоставить отсрочку уплаты неуплаченных сумм неустоек (штрафов, пеней) до окончания текущего финансового года или осуществить списание 50 процентов неуплаченных сумм неустоек (штрафов, пеней) при условии уплаты 50 процентов неуплаченных сумм неустоек (штрафов, пеней) до окончания текущего финансового года.</w:t>
      </w:r>
    </w:p>
    <w:p w:rsidR="0028281A" w:rsidRPr="00B92607" w:rsidRDefault="008744EB" w:rsidP="002E5543">
      <w:pPr>
        <w:pStyle w:val="ae"/>
        <w:spacing w:before="0" w:beforeAutospacing="0" w:after="0" w:afterAutospacing="0"/>
        <w:ind w:firstLine="709"/>
        <w:jc w:val="both"/>
        <w:rPr>
          <w:sz w:val="28"/>
          <w:szCs w:val="28"/>
        </w:rPr>
      </w:pPr>
      <w:r>
        <w:rPr>
          <w:sz w:val="28"/>
          <w:szCs w:val="28"/>
        </w:rPr>
        <w:t xml:space="preserve">Согласно пояснению директора </w:t>
      </w:r>
      <w:r w:rsidR="005840CA" w:rsidRPr="00F65D36">
        <w:rPr>
          <w:sz w:val="28"/>
          <w:szCs w:val="28"/>
        </w:rPr>
        <w:t>МКОУ</w:t>
      </w:r>
      <w:r w:rsidR="005840CA" w:rsidRPr="009B54E2">
        <w:rPr>
          <w:sz w:val="28"/>
          <w:szCs w:val="28"/>
        </w:rPr>
        <w:t xml:space="preserve"> «</w:t>
      </w:r>
      <w:proofErr w:type="spellStart"/>
      <w:r w:rsidR="005840CA" w:rsidRPr="009B54E2">
        <w:rPr>
          <w:sz w:val="28"/>
          <w:szCs w:val="28"/>
        </w:rPr>
        <w:t>Таяндинская</w:t>
      </w:r>
      <w:proofErr w:type="spellEnd"/>
      <w:r w:rsidR="005840CA" w:rsidRPr="009B54E2">
        <w:rPr>
          <w:sz w:val="28"/>
          <w:szCs w:val="28"/>
        </w:rPr>
        <w:t xml:space="preserve"> СОШ»</w:t>
      </w:r>
      <w:r>
        <w:rPr>
          <w:sz w:val="28"/>
          <w:szCs w:val="28"/>
        </w:rPr>
        <w:t xml:space="preserve"> дальнейшие действия по взысканию неустойки не </w:t>
      </w:r>
      <w:r w:rsidR="00691F40">
        <w:rPr>
          <w:sz w:val="28"/>
          <w:szCs w:val="28"/>
        </w:rPr>
        <w:t>проводились</w:t>
      </w:r>
      <w:r>
        <w:rPr>
          <w:sz w:val="28"/>
          <w:szCs w:val="28"/>
        </w:rPr>
        <w:t>.</w:t>
      </w:r>
    </w:p>
    <w:p w:rsidR="00FA0507" w:rsidRPr="00B92607" w:rsidRDefault="00FA0507" w:rsidP="002E5543">
      <w:pPr>
        <w:spacing w:after="0" w:line="240" w:lineRule="auto"/>
        <w:ind w:firstLine="709"/>
        <w:jc w:val="both"/>
        <w:rPr>
          <w:rFonts w:ascii="Times New Roman" w:hAnsi="Times New Roman" w:cs="Times New Roman"/>
          <w:sz w:val="28"/>
          <w:szCs w:val="28"/>
        </w:rPr>
      </w:pPr>
      <w:r w:rsidRPr="00B92607">
        <w:rPr>
          <w:rFonts w:ascii="Times New Roman" w:hAnsi="Times New Roman" w:cs="Times New Roman"/>
          <w:sz w:val="28"/>
          <w:szCs w:val="28"/>
        </w:rPr>
        <w:t>Пункт 4 Постановления № 190 обязывает заказчика направить поставщику (подрядчику, исполнителю) уведомление в письменной форме</w:t>
      </w:r>
      <w:r w:rsidR="002E5543" w:rsidRPr="00B92607">
        <w:rPr>
          <w:rFonts w:ascii="Times New Roman" w:hAnsi="Times New Roman" w:cs="Times New Roman"/>
          <w:sz w:val="28"/>
          <w:szCs w:val="28"/>
        </w:rPr>
        <w:t xml:space="preserve"> о предоставлении отсрочки уплаты неустоек (штрафов, пеней) и (или) осуществлении списания начисленных сумм неустоек (штрафов, пеней). </w:t>
      </w:r>
      <w:r w:rsidR="005C5F64" w:rsidRPr="00B92607">
        <w:rPr>
          <w:rFonts w:ascii="Times New Roman" w:hAnsi="Times New Roman" w:cs="Times New Roman"/>
          <w:sz w:val="28"/>
          <w:szCs w:val="28"/>
        </w:rPr>
        <w:t>Данное уведомление МКОУ «</w:t>
      </w:r>
      <w:proofErr w:type="spellStart"/>
      <w:r w:rsidR="005C5F64" w:rsidRPr="00B92607">
        <w:rPr>
          <w:rFonts w:ascii="Times New Roman" w:hAnsi="Times New Roman" w:cs="Times New Roman"/>
          <w:sz w:val="28"/>
          <w:szCs w:val="28"/>
        </w:rPr>
        <w:t>Таяндинская</w:t>
      </w:r>
      <w:proofErr w:type="spellEnd"/>
      <w:r w:rsidR="005C5F64" w:rsidRPr="00B92607">
        <w:rPr>
          <w:rFonts w:ascii="Times New Roman" w:hAnsi="Times New Roman" w:cs="Times New Roman"/>
          <w:sz w:val="28"/>
          <w:szCs w:val="28"/>
        </w:rPr>
        <w:t xml:space="preserve"> СОШ» не направл</w:t>
      </w:r>
      <w:r w:rsidR="005050C8">
        <w:rPr>
          <w:rFonts w:ascii="Times New Roman" w:hAnsi="Times New Roman" w:cs="Times New Roman"/>
          <w:sz w:val="28"/>
          <w:szCs w:val="28"/>
        </w:rPr>
        <w:t>ялось</w:t>
      </w:r>
      <w:r w:rsidR="005C5F64" w:rsidRPr="00B92607">
        <w:rPr>
          <w:rFonts w:ascii="Times New Roman" w:hAnsi="Times New Roman" w:cs="Times New Roman"/>
          <w:sz w:val="28"/>
          <w:szCs w:val="28"/>
        </w:rPr>
        <w:t>.</w:t>
      </w:r>
    </w:p>
    <w:p w:rsidR="00332308" w:rsidRPr="00B92607" w:rsidRDefault="005C5F64" w:rsidP="00245743">
      <w:pPr>
        <w:suppressAutoHyphens/>
        <w:spacing w:after="0" w:line="240" w:lineRule="auto"/>
        <w:ind w:firstLine="709"/>
        <w:jc w:val="both"/>
        <w:rPr>
          <w:rFonts w:ascii="Times New Roman" w:hAnsi="Times New Roman" w:cs="Times New Roman"/>
          <w:sz w:val="28"/>
          <w:szCs w:val="28"/>
        </w:rPr>
      </w:pPr>
      <w:r w:rsidRPr="00B92607">
        <w:rPr>
          <w:rFonts w:ascii="Times New Roman" w:hAnsi="Times New Roman" w:cs="Times New Roman"/>
          <w:sz w:val="28"/>
          <w:szCs w:val="28"/>
          <w:lang w:eastAsia="ar-SA"/>
        </w:rPr>
        <w:t xml:space="preserve">Таким образом, </w:t>
      </w:r>
      <w:r w:rsidRPr="00B92607">
        <w:rPr>
          <w:rFonts w:ascii="Times New Roman" w:hAnsi="Times New Roman" w:cs="Times New Roman"/>
          <w:sz w:val="28"/>
          <w:szCs w:val="28"/>
        </w:rPr>
        <w:t>МКОУ «</w:t>
      </w:r>
      <w:proofErr w:type="spellStart"/>
      <w:r w:rsidRPr="00B92607">
        <w:rPr>
          <w:rFonts w:ascii="Times New Roman" w:hAnsi="Times New Roman" w:cs="Times New Roman"/>
          <w:sz w:val="28"/>
          <w:szCs w:val="28"/>
        </w:rPr>
        <w:t>Таяндинская</w:t>
      </w:r>
      <w:proofErr w:type="spellEnd"/>
      <w:r w:rsidRPr="00B92607">
        <w:rPr>
          <w:rFonts w:ascii="Times New Roman" w:hAnsi="Times New Roman" w:cs="Times New Roman"/>
          <w:sz w:val="28"/>
          <w:szCs w:val="28"/>
        </w:rPr>
        <w:t xml:space="preserve"> СОШ» нарушены пункты 3, 4 Постановления № 190</w:t>
      </w:r>
      <w:r w:rsidR="0017778F">
        <w:rPr>
          <w:rFonts w:ascii="Times New Roman" w:hAnsi="Times New Roman" w:cs="Times New Roman"/>
          <w:sz w:val="28"/>
          <w:szCs w:val="28"/>
        </w:rPr>
        <w:t>, части 6.1 статьи 34 Закона о контрактной системе</w:t>
      </w:r>
      <w:r w:rsidRPr="00B92607">
        <w:rPr>
          <w:rFonts w:ascii="Times New Roman" w:hAnsi="Times New Roman" w:cs="Times New Roman"/>
          <w:sz w:val="28"/>
          <w:szCs w:val="28"/>
        </w:rPr>
        <w:t>.</w:t>
      </w:r>
    </w:p>
    <w:p w:rsidR="005C5F64" w:rsidRPr="00245743" w:rsidRDefault="005C5F64" w:rsidP="00245743">
      <w:pPr>
        <w:suppressAutoHyphens/>
        <w:spacing w:after="0" w:line="240" w:lineRule="auto"/>
        <w:ind w:firstLine="709"/>
        <w:jc w:val="both"/>
        <w:rPr>
          <w:rFonts w:ascii="Times New Roman" w:hAnsi="Times New Roman" w:cs="Times New Roman"/>
          <w:sz w:val="28"/>
          <w:szCs w:val="28"/>
          <w:lang w:eastAsia="ar-SA"/>
        </w:rPr>
      </w:pPr>
    </w:p>
    <w:p w:rsidR="0017681D" w:rsidRPr="00245743" w:rsidRDefault="0040540B" w:rsidP="00245743">
      <w:pPr>
        <w:pStyle w:val="Default"/>
        <w:ind w:firstLine="709"/>
        <w:jc w:val="both"/>
        <w:rPr>
          <w:rFonts w:ascii="Times New Roman" w:hAnsi="Times New Roman" w:cs="Times New Roman"/>
          <w:b/>
          <w:color w:val="auto"/>
          <w:sz w:val="28"/>
          <w:szCs w:val="28"/>
        </w:rPr>
      </w:pPr>
      <w:r w:rsidRPr="00245743">
        <w:rPr>
          <w:rFonts w:ascii="Times New Roman" w:hAnsi="Times New Roman" w:cs="Times New Roman"/>
          <w:b/>
          <w:sz w:val="28"/>
          <w:szCs w:val="28"/>
        </w:rPr>
        <w:t>Соответствие поставленного товара, выполненной работы (ее результата) или оказанной услуги условиям контракта.</w:t>
      </w:r>
      <w:r w:rsidR="0017681D" w:rsidRPr="00245743">
        <w:rPr>
          <w:rFonts w:ascii="Times New Roman" w:hAnsi="Times New Roman" w:cs="Times New Roman"/>
          <w:b/>
          <w:color w:val="auto"/>
          <w:sz w:val="28"/>
          <w:szCs w:val="28"/>
        </w:rPr>
        <w:t xml:space="preserve"> Соответствие использования поставленного товара, выполненной работы (ее результата) или оказанной услуги целям осуществления закупки.</w:t>
      </w:r>
    </w:p>
    <w:p w:rsidR="002E43D7" w:rsidRPr="00245743" w:rsidRDefault="002E43D7" w:rsidP="00245743">
      <w:pPr>
        <w:pStyle w:val="ae"/>
        <w:spacing w:before="0" w:beforeAutospacing="0" w:after="0" w:afterAutospacing="0"/>
        <w:ind w:firstLine="709"/>
        <w:jc w:val="both"/>
        <w:rPr>
          <w:sz w:val="28"/>
          <w:szCs w:val="28"/>
        </w:rPr>
      </w:pPr>
      <w:r w:rsidRPr="00245743">
        <w:rPr>
          <w:sz w:val="28"/>
          <w:szCs w:val="28"/>
        </w:rPr>
        <w:t xml:space="preserve">В соответствии с частью 3 статьи 94 </w:t>
      </w:r>
      <w:r w:rsidRPr="00245743">
        <w:rPr>
          <w:color w:val="000000"/>
          <w:sz w:val="28"/>
          <w:szCs w:val="28"/>
        </w:rPr>
        <w:t>Закона о контрактной системе</w:t>
      </w:r>
      <w:r w:rsidRPr="00245743">
        <w:rPr>
          <w:sz w:val="28"/>
          <w:szCs w:val="28"/>
        </w:rPr>
        <w:t xml:space="preserve">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w:t>
      </w:r>
      <w:r w:rsidRPr="00245743">
        <w:rPr>
          <w:sz w:val="28"/>
          <w:szCs w:val="28"/>
        </w:rPr>
        <w:lastRenderedPageBreak/>
        <w:t xml:space="preserve">основании контрактов, заключенных в соответствии с </w:t>
      </w:r>
      <w:r w:rsidRPr="00245743">
        <w:rPr>
          <w:color w:val="000000"/>
          <w:sz w:val="28"/>
          <w:szCs w:val="28"/>
        </w:rPr>
        <w:t>Законом о контрактной системе</w:t>
      </w:r>
      <w:r w:rsidRPr="00245743">
        <w:rPr>
          <w:sz w:val="28"/>
          <w:szCs w:val="28"/>
        </w:rPr>
        <w:t>.</w:t>
      </w:r>
    </w:p>
    <w:p w:rsidR="000B5D4E" w:rsidRPr="00245743" w:rsidRDefault="000B5D4E" w:rsidP="00245743">
      <w:pPr>
        <w:spacing w:after="0" w:line="240" w:lineRule="auto"/>
        <w:ind w:firstLine="709"/>
        <w:jc w:val="both"/>
        <w:rPr>
          <w:rFonts w:ascii="Times New Roman" w:hAnsi="Times New Roman" w:cs="Times New Roman"/>
          <w:sz w:val="28"/>
          <w:szCs w:val="28"/>
        </w:rPr>
      </w:pPr>
      <w:proofErr w:type="gramStart"/>
      <w:r w:rsidRPr="00245743">
        <w:rPr>
          <w:rFonts w:ascii="Times New Roman" w:hAnsi="Times New Roman" w:cs="Times New Roman"/>
          <w:color w:val="000000" w:themeColor="text1"/>
          <w:sz w:val="28"/>
          <w:szCs w:val="28"/>
        </w:rPr>
        <w:t>Согласно позиции Минэкономразвития</w:t>
      </w:r>
      <w:r w:rsidRPr="00245743">
        <w:rPr>
          <w:rFonts w:ascii="Times New Roman" w:hAnsi="Times New Roman" w:cs="Times New Roman"/>
          <w:sz w:val="28"/>
          <w:szCs w:val="28"/>
        </w:rPr>
        <w:t xml:space="preserve"> России, изложенной в </w:t>
      </w:r>
      <w:r w:rsidR="00E228EB" w:rsidRPr="00245743">
        <w:rPr>
          <w:rFonts w:ascii="Times New Roman" w:hAnsi="Times New Roman" w:cs="Times New Roman"/>
          <w:sz w:val="28"/>
          <w:szCs w:val="28"/>
        </w:rPr>
        <w:t xml:space="preserve">его </w:t>
      </w:r>
      <w:r w:rsidRPr="00245743">
        <w:rPr>
          <w:rFonts w:ascii="Times New Roman" w:hAnsi="Times New Roman" w:cs="Times New Roman"/>
          <w:sz w:val="28"/>
          <w:szCs w:val="28"/>
        </w:rPr>
        <w:t>письме от 30.09.2014 № Д28и-1889 (пункт 72), результаты проведения экспертизы силами заказчика оформляются в порядке, установленном локальными правовыми актами заказчика, в том числе по выбору заказчика только документом о приемке товара, работы, услуги с визами (подписями) работников, привлеченных к проведению экспертизы, либо специальным экспертным заключением или иным образом.</w:t>
      </w:r>
      <w:proofErr w:type="gramEnd"/>
      <w:r w:rsidRPr="00245743">
        <w:rPr>
          <w:rFonts w:ascii="Times New Roman" w:hAnsi="Times New Roman" w:cs="Times New Roman"/>
          <w:sz w:val="28"/>
          <w:szCs w:val="28"/>
        </w:rPr>
        <w:t xml:space="preserve"> Решение о порядке проведения экспертизы силами заказчика принимается заказчиком самостоятельно с соблюдением требований законодательства Российской Федерации.</w:t>
      </w:r>
    </w:p>
    <w:p w:rsidR="003578C1" w:rsidRDefault="003578C1"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Приказ</w:t>
      </w:r>
      <w:r w:rsidR="00C846B2">
        <w:rPr>
          <w:rFonts w:ascii="Times New Roman" w:hAnsi="Times New Roman" w:cs="Times New Roman"/>
          <w:sz w:val="28"/>
          <w:szCs w:val="28"/>
        </w:rPr>
        <w:t>ом</w:t>
      </w:r>
      <w:r w:rsidRPr="00245743">
        <w:rPr>
          <w:rFonts w:ascii="Times New Roman" w:hAnsi="Times New Roman" w:cs="Times New Roman"/>
          <w:sz w:val="28"/>
          <w:szCs w:val="28"/>
        </w:rPr>
        <w:t xml:space="preserve"> </w:t>
      </w:r>
      <w:r w:rsidR="00A66317" w:rsidRPr="00B92607">
        <w:rPr>
          <w:rFonts w:ascii="Times New Roman" w:eastAsia="Times New Roman" w:hAnsi="Times New Roman" w:cs="Times New Roman"/>
          <w:sz w:val="28"/>
          <w:szCs w:val="28"/>
          <w:lang w:eastAsia="ru-RU"/>
        </w:rPr>
        <w:t xml:space="preserve">МКОУ </w:t>
      </w:r>
      <w:r w:rsidR="00A66317" w:rsidRPr="00B92607">
        <w:rPr>
          <w:rFonts w:ascii="Times New Roman" w:hAnsi="Times New Roman" w:cs="Times New Roman"/>
          <w:sz w:val="28"/>
          <w:szCs w:val="28"/>
        </w:rPr>
        <w:t>«</w:t>
      </w:r>
      <w:proofErr w:type="spellStart"/>
      <w:r w:rsidR="00A66317" w:rsidRPr="00B92607">
        <w:rPr>
          <w:rFonts w:ascii="Times New Roman" w:hAnsi="Times New Roman" w:cs="Times New Roman"/>
          <w:sz w:val="28"/>
          <w:szCs w:val="28"/>
        </w:rPr>
        <w:t>Таяндинская</w:t>
      </w:r>
      <w:proofErr w:type="spellEnd"/>
      <w:r w:rsidR="00A66317" w:rsidRPr="00B92607">
        <w:rPr>
          <w:rFonts w:ascii="Times New Roman" w:hAnsi="Times New Roman" w:cs="Times New Roman"/>
          <w:sz w:val="28"/>
          <w:szCs w:val="28"/>
        </w:rPr>
        <w:t xml:space="preserve"> СОШ»</w:t>
      </w:r>
      <w:r w:rsidRPr="00245743">
        <w:rPr>
          <w:rFonts w:ascii="Times New Roman" w:hAnsi="Times New Roman" w:cs="Times New Roman"/>
          <w:sz w:val="28"/>
          <w:szCs w:val="28"/>
        </w:rPr>
        <w:t xml:space="preserve"> от </w:t>
      </w:r>
      <w:r w:rsidR="00C846B2">
        <w:rPr>
          <w:rFonts w:ascii="Times New Roman" w:hAnsi="Times New Roman" w:cs="Times New Roman"/>
          <w:sz w:val="28"/>
          <w:szCs w:val="28"/>
        </w:rPr>
        <w:t>02.09</w:t>
      </w:r>
      <w:r w:rsidR="00F413CA">
        <w:rPr>
          <w:rFonts w:ascii="Times New Roman" w:hAnsi="Times New Roman" w:cs="Times New Roman"/>
          <w:sz w:val="28"/>
          <w:szCs w:val="28"/>
        </w:rPr>
        <w:t>.2016</w:t>
      </w:r>
      <w:r w:rsidRPr="00245743">
        <w:rPr>
          <w:rFonts w:ascii="Times New Roman" w:hAnsi="Times New Roman" w:cs="Times New Roman"/>
          <w:sz w:val="28"/>
          <w:szCs w:val="28"/>
        </w:rPr>
        <w:t xml:space="preserve"> г. № </w:t>
      </w:r>
      <w:r w:rsidR="00C846B2">
        <w:rPr>
          <w:rFonts w:ascii="Times New Roman" w:hAnsi="Times New Roman" w:cs="Times New Roman"/>
          <w:sz w:val="28"/>
          <w:szCs w:val="28"/>
        </w:rPr>
        <w:t>70/16</w:t>
      </w:r>
      <w:r w:rsidRPr="00245743">
        <w:rPr>
          <w:rFonts w:ascii="Times New Roman" w:hAnsi="Times New Roman" w:cs="Times New Roman"/>
          <w:sz w:val="28"/>
          <w:szCs w:val="28"/>
        </w:rPr>
        <w:t xml:space="preserve"> </w:t>
      </w:r>
      <w:r w:rsidR="00C846B2">
        <w:rPr>
          <w:rFonts w:ascii="Times New Roman" w:hAnsi="Times New Roman" w:cs="Times New Roman"/>
          <w:sz w:val="28"/>
          <w:szCs w:val="28"/>
        </w:rPr>
        <w:t xml:space="preserve">утвержден Порядок и </w:t>
      </w:r>
      <w:r w:rsidRPr="00245743">
        <w:rPr>
          <w:rFonts w:ascii="Times New Roman" w:hAnsi="Times New Roman" w:cs="Times New Roman"/>
          <w:sz w:val="28"/>
          <w:szCs w:val="28"/>
        </w:rPr>
        <w:t xml:space="preserve">создана комиссия по </w:t>
      </w:r>
      <w:r w:rsidR="00C846B2">
        <w:rPr>
          <w:rFonts w:ascii="Times New Roman" w:hAnsi="Times New Roman" w:cs="Times New Roman"/>
          <w:sz w:val="28"/>
          <w:szCs w:val="28"/>
          <w:lang w:eastAsia="ar-SA"/>
        </w:rPr>
        <w:t>приемке товаров (работ, услуг), поставляемых (выполняемых, оказываемых) по государственным (муниципальным) контрактам, заключенным для нужд</w:t>
      </w:r>
      <w:r w:rsidR="00C846B2" w:rsidRPr="00245743">
        <w:rPr>
          <w:rFonts w:ascii="Times New Roman" w:hAnsi="Times New Roman" w:cs="Times New Roman"/>
          <w:sz w:val="28"/>
          <w:szCs w:val="28"/>
        </w:rPr>
        <w:t xml:space="preserve"> </w:t>
      </w:r>
      <w:r w:rsidR="00C846B2" w:rsidRPr="00B92607">
        <w:rPr>
          <w:rFonts w:ascii="Times New Roman" w:eastAsia="Times New Roman" w:hAnsi="Times New Roman" w:cs="Times New Roman"/>
          <w:sz w:val="28"/>
          <w:szCs w:val="28"/>
          <w:lang w:eastAsia="ru-RU"/>
        </w:rPr>
        <w:t xml:space="preserve">МКОУ </w:t>
      </w:r>
      <w:r w:rsidR="00C846B2" w:rsidRPr="00B92607">
        <w:rPr>
          <w:rFonts w:ascii="Times New Roman" w:hAnsi="Times New Roman" w:cs="Times New Roman"/>
          <w:sz w:val="28"/>
          <w:szCs w:val="28"/>
        </w:rPr>
        <w:t>«</w:t>
      </w:r>
      <w:proofErr w:type="spellStart"/>
      <w:r w:rsidR="00C846B2" w:rsidRPr="00B92607">
        <w:rPr>
          <w:rFonts w:ascii="Times New Roman" w:hAnsi="Times New Roman" w:cs="Times New Roman"/>
          <w:sz w:val="28"/>
          <w:szCs w:val="28"/>
        </w:rPr>
        <w:t>Таяндинская</w:t>
      </w:r>
      <w:proofErr w:type="spellEnd"/>
      <w:r w:rsidR="00C846B2" w:rsidRPr="00B92607">
        <w:rPr>
          <w:rFonts w:ascii="Times New Roman" w:hAnsi="Times New Roman" w:cs="Times New Roman"/>
          <w:sz w:val="28"/>
          <w:szCs w:val="28"/>
        </w:rPr>
        <w:t xml:space="preserve"> СОШ»</w:t>
      </w:r>
      <w:r w:rsidR="00C846B2">
        <w:rPr>
          <w:rFonts w:ascii="Times New Roman" w:hAnsi="Times New Roman" w:cs="Times New Roman"/>
          <w:sz w:val="28"/>
          <w:szCs w:val="28"/>
        </w:rPr>
        <w:t>, а также отдельных этапов поставки товара, выполнения работы, оказания услуги, предусмотренных</w:t>
      </w:r>
      <w:r w:rsidR="00C846B2" w:rsidRPr="00C846B2">
        <w:rPr>
          <w:rFonts w:ascii="Times New Roman" w:hAnsi="Times New Roman" w:cs="Times New Roman"/>
          <w:sz w:val="28"/>
          <w:szCs w:val="28"/>
          <w:lang w:eastAsia="ar-SA"/>
        </w:rPr>
        <w:t xml:space="preserve"> </w:t>
      </w:r>
      <w:r w:rsidR="00C846B2">
        <w:rPr>
          <w:rFonts w:ascii="Times New Roman" w:hAnsi="Times New Roman" w:cs="Times New Roman"/>
          <w:sz w:val="28"/>
          <w:szCs w:val="28"/>
          <w:lang w:eastAsia="ar-SA"/>
        </w:rPr>
        <w:t>государственным (муниципальным) контрактом</w:t>
      </w:r>
      <w:r w:rsidR="00C846B2">
        <w:rPr>
          <w:rFonts w:ascii="Times New Roman" w:hAnsi="Times New Roman" w:cs="Times New Roman"/>
          <w:sz w:val="28"/>
          <w:szCs w:val="28"/>
        </w:rPr>
        <w:t xml:space="preserve"> </w:t>
      </w:r>
      <w:r w:rsidRPr="00245743">
        <w:rPr>
          <w:rFonts w:ascii="Times New Roman" w:hAnsi="Times New Roman" w:cs="Times New Roman"/>
          <w:sz w:val="28"/>
          <w:szCs w:val="28"/>
        </w:rPr>
        <w:t>(приложение № 1</w:t>
      </w:r>
      <w:r w:rsidR="008653D8">
        <w:rPr>
          <w:rFonts w:ascii="Times New Roman" w:hAnsi="Times New Roman" w:cs="Times New Roman"/>
          <w:sz w:val="28"/>
          <w:szCs w:val="28"/>
        </w:rPr>
        <w:t>7</w:t>
      </w:r>
      <w:r w:rsidR="00C846B2">
        <w:rPr>
          <w:rFonts w:ascii="Times New Roman" w:hAnsi="Times New Roman" w:cs="Times New Roman"/>
          <w:sz w:val="28"/>
          <w:szCs w:val="28"/>
        </w:rPr>
        <w:t>)</w:t>
      </w:r>
      <w:r w:rsidRPr="00245743">
        <w:rPr>
          <w:rFonts w:ascii="Times New Roman" w:hAnsi="Times New Roman" w:cs="Times New Roman"/>
          <w:sz w:val="28"/>
          <w:szCs w:val="28"/>
        </w:rPr>
        <w:t>.</w:t>
      </w:r>
    </w:p>
    <w:p w:rsidR="003226BB" w:rsidRPr="00245743" w:rsidRDefault="001A7AEC" w:rsidP="00245743">
      <w:pPr>
        <w:tabs>
          <w:tab w:val="left" w:pos="540"/>
          <w:tab w:val="left" w:pos="742"/>
        </w:tabs>
        <w:autoSpaceDE w:val="0"/>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В ходе в</w:t>
      </w:r>
      <w:r w:rsidR="00FF3621" w:rsidRPr="00245743">
        <w:rPr>
          <w:rFonts w:ascii="Times New Roman" w:hAnsi="Times New Roman" w:cs="Times New Roman"/>
          <w:sz w:val="28"/>
          <w:szCs w:val="28"/>
        </w:rPr>
        <w:t>ыборочной проверк</w:t>
      </w:r>
      <w:r w:rsidRPr="00245743">
        <w:rPr>
          <w:rFonts w:ascii="Times New Roman" w:hAnsi="Times New Roman" w:cs="Times New Roman"/>
          <w:sz w:val="28"/>
          <w:szCs w:val="28"/>
        </w:rPr>
        <w:t xml:space="preserve">и установлено, что </w:t>
      </w:r>
      <w:r w:rsidR="00FF3621" w:rsidRPr="00245743">
        <w:rPr>
          <w:rFonts w:ascii="Times New Roman" w:hAnsi="Times New Roman" w:cs="Times New Roman"/>
          <w:sz w:val="28"/>
          <w:szCs w:val="28"/>
        </w:rPr>
        <w:t xml:space="preserve">экспертиза поставленных </w:t>
      </w:r>
      <w:r w:rsidR="00BE2931">
        <w:rPr>
          <w:rFonts w:ascii="Times New Roman" w:hAnsi="Times New Roman" w:cs="Times New Roman"/>
          <w:sz w:val="28"/>
          <w:szCs w:val="28"/>
        </w:rPr>
        <w:t>продуктов питания</w:t>
      </w:r>
      <w:r w:rsidR="00FF3621" w:rsidRPr="00245743">
        <w:rPr>
          <w:rFonts w:ascii="Times New Roman" w:hAnsi="Times New Roman" w:cs="Times New Roman"/>
          <w:sz w:val="28"/>
          <w:szCs w:val="28"/>
        </w:rPr>
        <w:t xml:space="preserve"> </w:t>
      </w:r>
      <w:r w:rsidR="00BE2931">
        <w:rPr>
          <w:rFonts w:ascii="Times New Roman" w:hAnsi="Times New Roman" w:cs="Times New Roman"/>
          <w:sz w:val="28"/>
          <w:szCs w:val="28"/>
        </w:rPr>
        <w:t xml:space="preserve">оформлялась надписью на документах приемки, но данный порядок </w:t>
      </w:r>
      <w:r w:rsidR="00BE2931" w:rsidRPr="00245743">
        <w:rPr>
          <w:rFonts w:ascii="Times New Roman" w:hAnsi="Times New Roman" w:cs="Times New Roman"/>
          <w:sz w:val="28"/>
          <w:szCs w:val="28"/>
        </w:rPr>
        <w:t>локальным правовым акт</w:t>
      </w:r>
      <w:r w:rsidR="008653D8">
        <w:rPr>
          <w:rFonts w:ascii="Times New Roman" w:hAnsi="Times New Roman" w:cs="Times New Roman"/>
          <w:sz w:val="28"/>
          <w:szCs w:val="28"/>
        </w:rPr>
        <w:t>ом</w:t>
      </w:r>
      <w:r w:rsidR="00BE2931">
        <w:rPr>
          <w:rFonts w:ascii="Times New Roman" w:hAnsi="Times New Roman" w:cs="Times New Roman"/>
          <w:sz w:val="28"/>
          <w:szCs w:val="28"/>
        </w:rPr>
        <w:t xml:space="preserve"> </w:t>
      </w:r>
      <w:r w:rsidR="00BE2931" w:rsidRPr="00B92607">
        <w:rPr>
          <w:rFonts w:ascii="Times New Roman" w:eastAsia="Times New Roman" w:hAnsi="Times New Roman" w:cs="Times New Roman"/>
          <w:sz w:val="28"/>
          <w:szCs w:val="28"/>
          <w:lang w:eastAsia="ru-RU"/>
        </w:rPr>
        <w:t xml:space="preserve">МКОУ </w:t>
      </w:r>
      <w:r w:rsidR="00BE2931" w:rsidRPr="00B92607">
        <w:rPr>
          <w:rFonts w:ascii="Times New Roman" w:hAnsi="Times New Roman" w:cs="Times New Roman"/>
          <w:sz w:val="28"/>
          <w:szCs w:val="28"/>
        </w:rPr>
        <w:t>«</w:t>
      </w:r>
      <w:proofErr w:type="spellStart"/>
      <w:r w:rsidR="00BE2931" w:rsidRPr="00B92607">
        <w:rPr>
          <w:rFonts w:ascii="Times New Roman" w:hAnsi="Times New Roman" w:cs="Times New Roman"/>
          <w:sz w:val="28"/>
          <w:szCs w:val="28"/>
        </w:rPr>
        <w:t>Таяндинская</w:t>
      </w:r>
      <w:proofErr w:type="spellEnd"/>
      <w:r w:rsidR="00BE2931" w:rsidRPr="00B92607">
        <w:rPr>
          <w:rFonts w:ascii="Times New Roman" w:hAnsi="Times New Roman" w:cs="Times New Roman"/>
          <w:sz w:val="28"/>
          <w:szCs w:val="28"/>
        </w:rPr>
        <w:t xml:space="preserve"> СОШ»</w:t>
      </w:r>
      <w:r w:rsidR="00BE2931" w:rsidRPr="00BE2931">
        <w:rPr>
          <w:rFonts w:ascii="Times New Roman" w:hAnsi="Times New Roman" w:cs="Times New Roman"/>
          <w:sz w:val="28"/>
          <w:szCs w:val="28"/>
        </w:rPr>
        <w:t xml:space="preserve"> </w:t>
      </w:r>
      <w:r w:rsidR="00BE2931">
        <w:rPr>
          <w:rFonts w:ascii="Times New Roman" w:hAnsi="Times New Roman" w:cs="Times New Roman"/>
          <w:sz w:val="28"/>
          <w:szCs w:val="28"/>
        </w:rPr>
        <w:t>не установлен.</w:t>
      </w:r>
    </w:p>
    <w:p w:rsidR="00A15F53" w:rsidRPr="00245743" w:rsidRDefault="00A15F53" w:rsidP="00245743">
      <w:pPr>
        <w:tabs>
          <w:tab w:val="left" w:pos="540"/>
          <w:tab w:val="left" w:pos="742"/>
        </w:tabs>
        <w:autoSpaceDE w:val="0"/>
        <w:spacing w:after="0" w:line="240" w:lineRule="auto"/>
        <w:ind w:firstLine="709"/>
        <w:jc w:val="both"/>
        <w:rPr>
          <w:rFonts w:ascii="Times New Roman" w:hAnsi="Times New Roman" w:cs="Times New Roman"/>
          <w:sz w:val="28"/>
          <w:szCs w:val="28"/>
        </w:rPr>
      </w:pPr>
    </w:p>
    <w:p w:rsidR="002E3A65" w:rsidRPr="00245743" w:rsidRDefault="00C50F2C" w:rsidP="00245743">
      <w:pPr>
        <w:spacing w:after="0" w:line="240" w:lineRule="auto"/>
        <w:ind w:firstLine="709"/>
        <w:contextualSpacing/>
        <w:jc w:val="both"/>
        <w:rPr>
          <w:rFonts w:ascii="Times New Roman" w:hAnsi="Times New Roman" w:cs="Times New Roman"/>
          <w:sz w:val="28"/>
          <w:szCs w:val="28"/>
          <w:lang w:eastAsia="ar-SA"/>
        </w:rPr>
      </w:pPr>
      <w:r w:rsidRPr="00245743">
        <w:rPr>
          <w:rFonts w:ascii="Times New Roman" w:hAnsi="Times New Roman" w:cs="Times New Roman"/>
          <w:sz w:val="28"/>
          <w:szCs w:val="28"/>
        </w:rPr>
        <w:t xml:space="preserve">В ходе выборочной проверки </w:t>
      </w:r>
      <w:r w:rsidR="00932A6C" w:rsidRPr="00245743">
        <w:rPr>
          <w:rFonts w:ascii="Times New Roman" w:hAnsi="Times New Roman" w:cs="Times New Roman"/>
          <w:sz w:val="28"/>
          <w:szCs w:val="28"/>
        </w:rPr>
        <w:t>по</w:t>
      </w:r>
      <w:r w:rsidR="00825C5C" w:rsidRPr="00245743">
        <w:rPr>
          <w:rFonts w:ascii="Times New Roman" w:hAnsi="Times New Roman" w:cs="Times New Roman"/>
          <w:sz w:val="28"/>
          <w:szCs w:val="28"/>
        </w:rPr>
        <w:t xml:space="preserve"> </w:t>
      </w:r>
      <w:r w:rsidRPr="00245743">
        <w:rPr>
          <w:rFonts w:ascii="Times New Roman" w:hAnsi="Times New Roman" w:cs="Times New Roman"/>
          <w:sz w:val="28"/>
          <w:szCs w:val="28"/>
        </w:rPr>
        <w:t>п</w:t>
      </w:r>
      <w:r w:rsidR="004E4487" w:rsidRPr="00245743">
        <w:rPr>
          <w:rFonts w:ascii="Times New Roman" w:hAnsi="Times New Roman" w:cs="Times New Roman"/>
          <w:sz w:val="28"/>
          <w:szCs w:val="28"/>
        </w:rPr>
        <w:t xml:space="preserve">ункту </w:t>
      </w:r>
      <w:r w:rsidRPr="00245743">
        <w:rPr>
          <w:rFonts w:ascii="Times New Roman" w:hAnsi="Times New Roman" w:cs="Times New Roman"/>
          <w:sz w:val="28"/>
          <w:szCs w:val="28"/>
        </w:rPr>
        <w:t>5 ч</w:t>
      </w:r>
      <w:r w:rsidR="004E4487" w:rsidRPr="00245743">
        <w:rPr>
          <w:rFonts w:ascii="Times New Roman" w:hAnsi="Times New Roman" w:cs="Times New Roman"/>
          <w:sz w:val="28"/>
          <w:szCs w:val="28"/>
        </w:rPr>
        <w:t>асти</w:t>
      </w:r>
      <w:r w:rsidRPr="00245743">
        <w:rPr>
          <w:rFonts w:ascii="Times New Roman" w:hAnsi="Times New Roman" w:cs="Times New Roman"/>
          <w:sz w:val="28"/>
          <w:szCs w:val="28"/>
        </w:rPr>
        <w:t xml:space="preserve"> 8 ст</w:t>
      </w:r>
      <w:r w:rsidR="004E4487" w:rsidRPr="00245743">
        <w:rPr>
          <w:rFonts w:ascii="Times New Roman" w:hAnsi="Times New Roman" w:cs="Times New Roman"/>
          <w:sz w:val="28"/>
          <w:szCs w:val="28"/>
        </w:rPr>
        <w:t>атьи</w:t>
      </w:r>
      <w:r w:rsidRPr="00245743">
        <w:rPr>
          <w:rFonts w:ascii="Times New Roman" w:hAnsi="Times New Roman" w:cs="Times New Roman"/>
          <w:sz w:val="28"/>
          <w:szCs w:val="28"/>
        </w:rPr>
        <w:t xml:space="preserve"> 99 Закона о контрактной системе соответствия поставленного товара, выполненной работы (ее результата) или оказанной услуги </w:t>
      </w:r>
      <w:r w:rsidRPr="00245743">
        <w:rPr>
          <w:rFonts w:ascii="Times New Roman" w:hAnsi="Times New Roman" w:cs="Times New Roman"/>
          <w:color w:val="000000" w:themeColor="text1"/>
          <w:sz w:val="28"/>
          <w:szCs w:val="28"/>
        </w:rPr>
        <w:t>условиям контракт</w:t>
      </w:r>
      <w:r w:rsidR="00B6034E" w:rsidRPr="00245743">
        <w:rPr>
          <w:rFonts w:ascii="Times New Roman" w:hAnsi="Times New Roman" w:cs="Times New Roman"/>
          <w:color w:val="000000" w:themeColor="text1"/>
          <w:sz w:val="28"/>
          <w:szCs w:val="28"/>
        </w:rPr>
        <w:t>а</w:t>
      </w:r>
      <w:r w:rsidR="009E4E81" w:rsidRPr="00245743">
        <w:rPr>
          <w:rFonts w:ascii="Times New Roman" w:hAnsi="Times New Roman" w:cs="Times New Roman"/>
          <w:color w:val="000000" w:themeColor="text1"/>
          <w:sz w:val="28"/>
          <w:szCs w:val="28"/>
        </w:rPr>
        <w:t xml:space="preserve"> </w:t>
      </w:r>
      <w:r w:rsidR="00B6034E" w:rsidRPr="00245743">
        <w:rPr>
          <w:rFonts w:ascii="Times New Roman" w:hAnsi="Times New Roman" w:cs="Times New Roman"/>
          <w:color w:val="000000" w:themeColor="text1"/>
          <w:sz w:val="28"/>
          <w:szCs w:val="28"/>
        </w:rPr>
        <w:t>проверены</w:t>
      </w:r>
      <w:r w:rsidR="00B6034E" w:rsidRPr="008653D8">
        <w:rPr>
          <w:rFonts w:ascii="Times New Roman" w:hAnsi="Times New Roman" w:cs="Times New Roman"/>
          <w:sz w:val="28"/>
          <w:szCs w:val="28"/>
        </w:rPr>
        <w:t xml:space="preserve"> </w:t>
      </w:r>
      <w:r w:rsidR="008653D8" w:rsidRPr="008653D8">
        <w:rPr>
          <w:rFonts w:ascii="Times New Roman" w:hAnsi="Times New Roman" w:cs="Times New Roman"/>
          <w:sz w:val="28"/>
          <w:szCs w:val="28"/>
        </w:rPr>
        <w:t>8</w:t>
      </w:r>
      <w:r w:rsidR="00F01B55" w:rsidRPr="00245743">
        <w:rPr>
          <w:rFonts w:ascii="Times New Roman" w:hAnsi="Times New Roman" w:cs="Times New Roman"/>
          <w:color w:val="000000" w:themeColor="text1"/>
          <w:sz w:val="28"/>
          <w:szCs w:val="28"/>
          <w:lang w:eastAsia="ar-SA"/>
        </w:rPr>
        <w:t xml:space="preserve"> </w:t>
      </w:r>
      <w:r w:rsidR="0020346E" w:rsidRPr="00245743">
        <w:rPr>
          <w:rFonts w:ascii="Times New Roman" w:hAnsi="Times New Roman" w:cs="Times New Roman"/>
          <w:color w:val="000000" w:themeColor="text1"/>
          <w:sz w:val="28"/>
          <w:szCs w:val="28"/>
          <w:lang w:eastAsia="ar-SA"/>
        </w:rPr>
        <w:t>муниципальных кон</w:t>
      </w:r>
      <w:r w:rsidR="009D251C" w:rsidRPr="00245743">
        <w:rPr>
          <w:rFonts w:ascii="Times New Roman" w:hAnsi="Times New Roman" w:cs="Times New Roman"/>
          <w:color w:val="000000" w:themeColor="text1"/>
          <w:sz w:val="28"/>
          <w:szCs w:val="28"/>
          <w:lang w:eastAsia="ar-SA"/>
        </w:rPr>
        <w:t>т</w:t>
      </w:r>
      <w:r w:rsidR="0020346E" w:rsidRPr="00245743">
        <w:rPr>
          <w:rFonts w:ascii="Times New Roman" w:hAnsi="Times New Roman" w:cs="Times New Roman"/>
          <w:color w:val="000000" w:themeColor="text1"/>
          <w:sz w:val="28"/>
          <w:szCs w:val="28"/>
          <w:lang w:eastAsia="ar-SA"/>
        </w:rPr>
        <w:t>рактов</w:t>
      </w:r>
      <w:r w:rsidR="009E0F34" w:rsidRPr="00245743">
        <w:rPr>
          <w:rFonts w:ascii="Times New Roman" w:hAnsi="Times New Roman" w:cs="Times New Roman"/>
          <w:color w:val="000000" w:themeColor="text1"/>
          <w:sz w:val="28"/>
          <w:szCs w:val="28"/>
          <w:lang w:eastAsia="ar-SA"/>
        </w:rPr>
        <w:t xml:space="preserve"> </w:t>
      </w:r>
      <w:r w:rsidR="00F01B55" w:rsidRPr="00245743">
        <w:rPr>
          <w:rFonts w:ascii="Times New Roman" w:hAnsi="Times New Roman" w:cs="Times New Roman"/>
          <w:color w:val="000000" w:themeColor="text1"/>
          <w:sz w:val="28"/>
          <w:szCs w:val="28"/>
          <w:lang w:eastAsia="ar-SA"/>
        </w:rPr>
        <w:t xml:space="preserve">на общую </w:t>
      </w:r>
      <w:r w:rsidR="00F01B55" w:rsidRPr="000A6F5F">
        <w:rPr>
          <w:rFonts w:ascii="Times New Roman" w:hAnsi="Times New Roman" w:cs="Times New Roman"/>
          <w:color w:val="000000" w:themeColor="text1"/>
          <w:sz w:val="28"/>
          <w:szCs w:val="28"/>
          <w:lang w:eastAsia="ar-SA"/>
        </w:rPr>
        <w:t xml:space="preserve">сумму </w:t>
      </w:r>
      <w:r w:rsidR="008653D8">
        <w:rPr>
          <w:rFonts w:ascii="Times New Roman" w:hAnsi="Times New Roman" w:cs="Times New Roman"/>
          <w:color w:val="000000" w:themeColor="text1"/>
          <w:sz w:val="28"/>
          <w:szCs w:val="28"/>
          <w:lang w:eastAsia="ar-SA"/>
        </w:rPr>
        <w:t>1537864,92</w:t>
      </w:r>
      <w:r w:rsidR="006B51ED" w:rsidRPr="000A6F5F">
        <w:rPr>
          <w:rFonts w:ascii="Times New Roman" w:hAnsi="Times New Roman" w:cs="Times New Roman"/>
          <w:color w:val="000000" w:themeColor="text1"/>
          <w:sz w:val="28"/>
          <w:szCs w:val="28"/>
          <w:lang w:eastAsia="ar-SA"/>
        </w:rPr>
        <w:t xml:space="preserve"> </w:t>
      </w:r>
      <w:r w:rsidR="00F01B55" w:rsidRPr="000A6F5F">
        <w:rPr>
          <w:rFonts w:ascii="Times New Roman" w:hAnsi="Times New Roman" w:cs="Times New Roman"/>
          <w:color w:val="000000" w:themeColor="text1"/>
          <w:sz w:val="28"/>
          <w:szCs w:val="28"/>
          <w:lang w:eastAsia="ar-SA"/>
        </w:rPr>
        <w:t>рублей</w:t>
      </w:r>
      <w:r w:rsidR="00F01B55" w:rsidRPr="00245743">
        <w:rPr>
          <w:rFonts w:ascii="Times New Roman" w:hAnsi="Times New Roman" w:cs="Times New Roman"/>
          <w:sz w:val="28"/>
          <w:szCs w:val="28"/>
          <w:lang w:eastAsia="ar-SA"/>
        </w:rPr>
        <w:t>, проверкой установлено следующее.</w:t>
      </w:r>
    </w:p>
    <w:p w:rsidR="00A75E46" w:rsidRPr="00245743" w:rsidRDefault="002E3A65"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1. </w:t>
      </w:r>
      <w:r w:rsidR="00A66317" w:rsidRPr="00B92607">
        <w:rPr>
          <w:rFonts w:ascii="Times New Roman" w:eastAsia="Times New Roman" w:hAnsi="Times New Roman" w:cs="Times New Roman"/>
          <w:sz w:val="28"/>
          <w:szCs w:val="28"/>
          <w:lang w:eastAsia="ru-RU"/>
        </w:rPr>
        <w:t xml:space="preserve">МКОУ </w:t>
      </w:r>
      <w:r w:rsidR="00A66317" w:rsidRPr="00B92607">
        <w:rPr>
          <w:rFonts w:ascii="Times New Roman" w:hAnsi="Times New Roman" w:cs="Times New Roman"/>
          <w:sz w:val="28"/>
          <w:szCs w:val="28"/>
        </w:rPr>
        <w:t>«</w:t>
      </w:r>
      <w:proofErr w:type="spellStart"/>
      <w:r w:rsidR="00A66317" w:rsidRPr="00B92607">
        <w:rPr>
          <w:rFonts w:ascii="Times New Roman" w:hAnsi="Times New Roman" w:cs="Times New Roman"/>
          <w:sz w:val="28"/>
          <w:szCs w:val="28"/>
        </w:rPr>
        <w:t>Таяндинская</w:t>
      </w:r>
      <w:proofErr w:type="spellEnd"/>
      <w:r w:rsidR="00A66317" w:rsidRPr="00B92607">
        <w:rPr>
          <w:rFonts w:ascii="Times New Roman" w:hAnsi="Times New Roman" w:cs="Times New Roman"/>
          <w:sz w:val="28"/>
          <w:szCs w:val="28"/>
        </w:rPr>
        <w:t xml:space="preserve"> СОШ»</w:t>
      </w:r>
      <w:r w:rsidRPr="00245743">
        <w:rPr>
          <w:rFonts w:ascii="Times New Roman" w:hAnsi="Times New Roman" w:cs="Times New Roman"/>
          <w:sz w:val="28"/>
          <w:szCs w:val="28"/>
          <w:lang w:eastAsia="ar-SA"/>
        </w:rPr>
        <w:t xml:space="preserve"> с ООО </w:t>
      </w:r>
      <w:r w:rsidRPr="00245743">
        <w:rPr>
          <w:rFonts w:ascii="Times New Roman" w:eastAsia="Arial" w:hAnsi="Times New Roman" w:cs="Times New Roman"/>
          <w:color w:val="000000"/>
          <w:sz w:val="28"/>
          <w:szCs w:val="28"/>
          <w:lang w:eastAsia="ar-SA"/>
        </w:rPr>
        <w:t>«</w:t>
      </w:r>
      <w:proofErr w:type="spellStart"/>
      <w:r w:rsidR="00591C2B">
        <w:rPr>
          <w:rFonts w:ascii="Times New Roman" w:eastAsia="Arial" w:hAnsi="Times New Roman" w:cs="Times New Roman"/>
          <w:color w:val="000000"/>
          <w:sz w:val="28"/>
          <w:szCs w:val="28"/>
          <w:lang w:eastAsia="ar-SA"/>
        </w:rPr>
        <w:t>Комус</w:t>
      </w:r>
      <w:proofErr w:type="spellEnd"/>
      <w:r w:rsidR="00591C2B">
        <w:rPr>
          <w:rFonts w:ascii="Times New Roman" w:eastAsia="Arial" w:hAnsi="Times New Roman" w:cs="Times New Roman"/>
          <w:color w:val="000000"/>
          <w:sz w:val="28"/>
          <w:szCs w:val="28"/>
          <w:lang w:eastAsia="ar-SA"/>
        </w:rPr>
        <w:t xml:space="preserve"> – Южный Урал</w:t>
      </w:r>
      <w:r w:rsidRPr="00245743">
        <w:rPr>
          <w:rFonts w:ascii="Times New Roman" w:eastAsia="Arial" w:hAnsi="Times New Roman" w:cs="Times New Roman"/>
          <w:color w:val="000000"/>
          <w:sz w:val="28"/>
          <w:szCs w:val="28"/>
          <w:lang w:eastAsia="ar-SA"/>
        </w:rPr>
        <w:t>»</w:t>
      </w:r>
      <w:r w:rsidRPr="00245743">
        <w:rPr>
          <w:rFonts w:ascii="Times New Roman" w:hAnsi="Times New Roman" w:cs="Times New Roman"/>
          <w:sz w:val="28"/>
          <w:szCs w:val="28"/>
          <w:lang w:eastAsia="ar-SA"/>
        </w:rPr>
        <w:t xml:space="preserve"> </w:t>
      </w:r>
      <w:r w:rsidR="00A75E46" w:rsidRPr="00245743">
        <w:rPr>
          <w:rFonts w:ascii="Times New Roman" w:hAnsi="Times New Roman" w:cs="Times New Roman"/>
          <w:sz w:val="28"/>
          <w:szCs w:val="28"/>
          <w:lang w:eastAsia="ar-SA"/>
        </w:rPr>
        <w:t xml:space="preserve">в соответствии с пунктом </w:t>
      </w:r>
      <w:r w:rsidR="00591C2B">
        <w:rPr>
          <w:rFonts w:ascii="Times New Roman" w:hAnsi="Times New Roman" w:cs="Times New Roman"/>
          <w:sz w:val="28"/>
          <w:szCs w:val="28"/>
          <w:lang w:eastAsia="ar-SA"/>
        </w:rPr>
        <w:t>4</w:t>
      </w:r>
      <w:r w:rsidR="00A75E46" w:rsidRPr="00245743">
        <w:rPr>
          <w:rFonts w:ascii="Times New Roman" w:hAnsi="Times New Roman" w:cs="Times New Roman"/>
          <w:sz w:val="28"/>
          <w:szCs w:val="28"/>
          <w:lang w:eastAsia="ar-SA"/>
        </w:rPr>
        <w:t xml:space="preserve"> части 1 статьи 93 Закона о контрактной системе заключен </w:t>
      </w:r>
      <w:r w:rsidR="0020346E" w:rsidRPr="00245743">
        <w:rPr>
          <w:rFonts w:ascii="Times New Roman" w:hAnsi="Times New Roman" w:cs="Times New Roman"/>
          <w:sz w:val="28"/>
          <w:szCs w:val="28"/>
          <w:lang w:eastAsia="ar-SA"/>
        </w:rPr>
        <w:t>муниципальный контракт</w:t>
      </w:r>
      <w:r w:rsidR="007E590E" w:rsidRPr="00245743">
        <w:rPr>
          <w:rFonts w:ascii="Times New Roman" w:hAnsi="Times New Roman" w:cs="Times New Roman"/>
          <w:sz w:val="28"/>
          <w:szCs w:val="28"/>
          <w:lang w:eastAsia="ar-SA"/>
        </w:rPr>
        <w:t xml:space="preserve"> </w:t>
      </w:r>
      <w:r w:rsidR="00A75E46" w:rsidRPr="00245743">
        <w:rPr>
          <w:rFonts w:ascii="Times New Roman" w:hAnsi="Times New Roman" w:cs="Times New Roman"/>
          <w:sz w:val="28"/>
          <w:szCs w:val="28"/>
          <w:lang w:eastAsia="ar-SA"/>
        </w:rPr>
        <w:t xml:space="preserve">№ </w:t>
      </w:r>
      <w:r w:rsidR="00591C2B">
        <w:rPr>
          <w:rFonts w:ascii="Times New Roman" w:hAnsi="Times New Roman" w:cs="Times New Roman"/>
          <w:sz w:val="28"/>
          <w:szCs w:val="28"/>
          <w:lang w:eastAsia="ar-SA"/>
        </w:rPr>
        <w:t>48/47</w:t>
      </w:r>
      <w:r w:rsidR="0020346E" w:rsidRPr="00245743">
        <w:rPr>
          <w:rFonts w:ascii="Times New Roman" w:hAnsi="Times New Roman" w:cs="Times New Roman"/>
          <w:sz w:val="28"/>
          <w:szCs w:val="28"/>
          <w:lang w:eastAsia="ar-SA"/>
        </w:rPr>
        <w:t xml:space="preserve"> от </w:t>
      </w:r>
      <w:r w:rsidR="00591C2B">
        <w:rPr>
          <w:rFonts w:ascii="Times New Roman" w:hAnsi="Times New Roman" w:cs="Times New Roman"/>
          <w:sz w:val="28"/>
          <w:szCs w:val="28"/>
          <w:lang w:eastAsia="ar-SA"/>
        </w:rPr>
        <w:t>04.09.2017</w:t>
      </w:r>
      <w:r w:rsidR="00A75E46" w:rsidRPr="00245743">
        <w:rPr>
          <w:rFonts w:ascii="Times New Roman" w:hAnsi="Times New Roman" w:cs="Times New Roman"/>
          <w:sz w:val="28"/>
          <w:szCs w:val="28"/>
          <w:lang w:eastAsia="ar-SA"/>
        </w:rPr>
        <w:t xml:space="preserve"> г. на сумму </w:t>
      </w:r>
      <w:r w:rsidR="00591C2B">
        <w:rPr>
          <w:rFonts w:ascii="Times New Roman" w:hAnsi="Times New Roman" w:cs="Times New Roman"/>
          <w:sz w:val="28"/>
          <w:szCs w:val="28"/>
          <w:lang w:eastAsia="ar-SA"/>
        </w:rPr>
        <w:t>10732,58</w:t>
      </w:r>
      <w:r w:rsidR="00A75E46" w:rsidRPr="00245743">
        <w:rPr>
          <w:rFonts w:ascii="Times New Roman" w:hAnsi="Times New Roman" w:cs="Times New Roman"/>
          <w:sz w:val="28"/>
          <w:szCs w:val="28"/>
          <w:lang w:eastAsia="ar-SA"/>
        </w:rPr>
        <w:t xml:space="preserve"> рублей (приложение № </w:t>
      </w:r>
      <w:r w:rsidR="003A10D5" w:rsidRPr="00245743">
        <w:rPr>
          <w:rFonts w:ascii="Times New Roman" w:hAnsi="Times New Roman" w:cs="Times New Roman"/>
          <w:sz w:val="28"/>
          <w:szCs w:val="28"/>
          <w:lang w:eastAsia="ar-SA"/>
        </w:rPr>
        <w:t>1</w:t>
      </w:r>
      <w:r w:rsidR="00FC6A6F">
        <w:rPr>
          <w:rFonts w:ascii="Times New Roman" w:hAnsi="Times New Roman" w:cs="Times New Roman"/>
          <w:sz w:val="28"/>
          <w:szCs w:val="28"/>
          <w:lang w:eastAsia="ar-SA"/>
        </w:rPr>
        <w:t>8</w:t>
      </w:r>
      <w:r w:rsidR="00A75E46" w:rsidRPr="00245743">
        <w:rPr>
          <w:rFonts w:ascii="Times New Roman" w:hAnsi="Times New Roman" w:cs="Times New Roman"/>
          <w:sz w:val="28"/>
          <w:szCs w:val="28"/>
          <w:lang w:eastAsia="ar-SA"/>
        </w:rPr>
        <w:t>).</w:t>
      </w:r>
    </w:p>
    <w:p w:rsidR="00591C2B" w:rsidRPr="00245743" w:rsidRDefault="00A75E46"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Срок поставки</w:t>
      </w:r>
      <w:r w:rsidR="00591C2B">
        <w:rPr>
          <w:rFonts w:ascii="Times New Roman" w:hAnsi="Times New Roman" w:cs="Times New Roman"/>
          <w:sz w:val="28"/>
          <w:szCs w:val="28"/>
          <w:lang w:eastAsia="ar-SA"/>
        </w:rPr>
        <w:t xml:space="preserve"> в контракте не прописан.</w:t>
      </w:r>
      <w:r w:rsidR="008C3EBA">
        <w:rPr>
          <w:rFonts w:ascii="Times New Roman" w:hAnsi="Times New Roman" w:cs="Times New Roman"/>
          <w:sz w:val="28"/>
          <w:szCs w:val="28"/>
          <w:lang w:eastAsia="ar-SA"/>
        </w:rPr>
        <w:t xml:space="preserve"> </w:t>
      </w:r>
      <w:r w:rsidR="008C3EBA" w:rsidRPr="00245743">
        <w:rPr>
          <w:rFonts w:ascii="Times New Roman" w:hAnsi="Times New Roman" w:cs="Times New Roman"/>
          <w:sz w:val="28"/>
          <w:szCs w:val="28"/>
          <w:lang w:eastAsia="ar-SA"/>
        </w:rPr>
        <w:t>На момент проверки товар поставлен в полном объеме</w:t>
      </w:r>
      <w:r w:rsidR="008C3EBA">
        <w:rPr>
          <w:rFonts w:ascii="Times New Roman" w:hAnsi="Times New Roman" w:cs="Times New Roman"/>
          <w:sz w:val="28"/>
          <w:szCs w:val="28"/>
          <w:lang w:eastAsia="ar-SA"/>
        </w:rPr>
        <w:t xml:space="preserve"> (т</w:t>
      </w:r>
      <w:r w:rsidR="00591C2B">
        <w:rPr>
          <w:rFonts w:ascii="Times New Roman" w:hAnsi="Times New Roman" w:cs="Times New Roman"/>
          <w:sz w:val="28"/>
          <w:szCs w:val="28"/>
          <w:lang w:eastAsia="ar-SA"/>
        </w:rPr>
        <w:t>оварная накладная  № 0ЕР/9777045 от 05.09.2017 г.</w:t>
      </w:r>
      <w:r w:rsidR="008C3EBA">
        <w:rPr>
          <w:rFonts w:ascii="Times New Roman" w:hAnsi="Times New Roman" w:cs="Times New Roman"/>
          <w:sz w:val="28"/>
          <w:szCs w:val="28"/>
          <w:lang w:eastAsia="ar-SA"/>
        </w:rPr>
        <w:t>)</w:t>
      </w:r>
      <w:r w:rsidR="00591C2B">
        <w:rPr>
          <w:rFonts w:ascii="Times New Roman" w:hAnsi="Times New Roman" w:cs="Times New Roman"/>
          <w:sz w:val="28"/>
          <w:szCs w:val="28"/>
          <w:lang w:eastAsia="ar-SA"/>
        </w:rPr>
        <w:t xml:space="preserve">, </w:t>
      </w:r>
      <w:r w:rsidR="005C7154">
        <w:rPr>
          <w:rFonts w:ascii="Times New Roman" w:hAnsi="Times New Roman" w:cs="Times New Roman"/>
          <w:sz w:val="28"/>
          <w:szCs w:val="28"/>
          <w:lang w:eastAsia="ar-SA"/>
        </w:rPr>
        <w:t xml:space="preserve">товар принят 14.09.2017 г. </w:t>
      </w:r>
      <w:r w:rsidR="00591C2B">
        <w:rPr>
          <w:rFonts w:ascii="Times New Roman" w:hAnsi="Times New Roman" w:cs="Times New Roman"/>
          <w:sz w:val="28"/>
          <w:szCs w:val="28"/>
          <w:lang w:eastAsia="ar-SA"/>
        </w:rPr>
        <w:t xml:space="preserve">директором </w:t>
      </w:r>
      <w:r w:rsidR="008C3EBA" w:rsidRPr="00B92607">
        <w:rPr>
          <w:rFonts w:ascii="Times New Roman" w:hAnsi="Times New Roman" w:cs="Times New Roman"/>
          <w:sz w:val="28"/>
          <w:szCs w:val="28"/>
        </w:rPr>
        <w:t>МКОУ «</w:t>
      </w:r>
      <w:proofErr w:type="spellStart"/>
      <w:r w:rsidR="008C3EBA" w:rsidRPr="00B92607">
        <w:rPr>
          <w:rFonts w:ascii="Times New Roman" w:hAnsi="Times New Roman" w:cs="Times New Roman"/>
          <w:sz w:val="28"/>
          <w:szCs w:val="28"/>
        </w:rPr>
        <w:t>Таяндинская</w:t>
      </w:r>
      <w:proofErr w:type="spellEnd"/>
      <w:r w:rsidR="008C3EBA" w:rsidRPr="00B92607">
        <w:rPr>
          <w:rFonts w:ascii="Times New Roman" w:hAnsi="Times New Roman" w:cs="Times New Roman"/>
          <w:sz w:val="28"/>
          <w:szCs w:val="28"/>
        </w:rPr>
        <w:t xml:space="preserve"> СОШ»</w:t>
      </w:r>
      <w:r w:rsidR="005C7154">
        <w:rPr>
          <w:rFonts w:ascii="Times New Roman" w:hAnsi="Times New Roman" w:cs="Times New Roman"/>
          <w:sz w:val="28"/>
          <w:szCs w:val="28"/>
        </w:rPr>
        <w:t>.</w:t>
      </w:r>
      <w:r w:rsidR="00591C2B">
        <w:rPr>
          <w:rFonts w:ascii="Times New Roman" w:hAnsi="Times New Roman" w:cs="Times New Roman"/>
          <w:sz w:val="28"/>
          <w:szCs w:val="28"/>
          <w:lang w:eastAsia="ar-SA"/>
        </w:rPr>
        <w:t xml:space="preserve"> </w:t>
      </w:r>
    </w:p>
    <w:p w:rsidR="00A75E46" w:rsidRPr="00222A5B" w:rsidRDefault="00A75E46"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Оплата </w:t>
      </w:r>
      <w:r w:rsidR="00C13ED6">
        <w:rPr>
          <w:rFonts w:ascii="Times New Roman" w:hAnsi="Times New Roman" w:cs="Times New Roman"/>
          <w:sz w:val="28"/>
          <w:szCs w:val="28"/>
          <w:lang w:eastAsia="ar-SA"/>
        </w:rPr>
        <w:t>поставленного товара производится путем перечисления</w:t>
      </w:r>
      <w:r w:rsidRPr="00245743">
        <w:rPr>
          <w:rFonts w:ascii="Times New Roman" w:hAnsi="Times New Roman" w:cs="Times New Roman"/>
          <w:sz w:val="28"/>
          <w:szCs w:val="28"/>
          <w:lang w:eastAsia="ar-SA"/>
        </w:rPr>
        <w:t xml:space="preserve"> денежных сре</w:t>
      </w:r>
      <w:proofErr w:type="gramStart"/>
      <w:r w:rsidRPr="00245743">
        <w:rPr>
          <w:rFonts w:ascii="Times New Roman" w:hAnsi="Times New Roman" w:cs="Times New Roman"/>
          <w:sz w:val="28"/>
          <w:szCs w:val="28"/>
          <w:lang w:eastAsia="ar-SA"/>
        </w:rPr>
        <w:t xml:space="preserve">дств </w:t>
      </w:r>
      <w:r w:rsidR="00C13ED6">
        <w:rPr>
          <w:rFonts w:ascii="Times New Roman" w:hAnsi="Times New Roman" w:cs="Times New Roman"/>
          <w:sz w:val="28"/>
          <w:szCs w:val="28"/>
          <w:lang w:eastAsia="ar-SA"/>
        </w:rPr>
        <w:t>в б</w:t>
      </w:r>
      <w:proofErr w:type="gramEnd"/>
      <w:r w:rsidR="00C13ED6">
        <w:rPr>
          <w:rFonts w:ascii="Times New Roman" w:hAnsi="Times New Roman" w:cs="Times New Roman"/>
          <w:sz w:val="28"/>
          <w:szCs w:val="28"/>
          <w:lang w:eastAsia="ar-SA"/>
        </w:rPr>
        <w:t xml:space="preserve">езналичной форме </w:t>
      </w:r>
      <w:r w:rsidRPr="00245743">
        <w:rPr>
          <w:rFonts w:ascii="Times New Roman" w:hAnsi="Times New Roman" w:cs="Times New Roman"/>
          <w:sz w:val="28"/>
          <w:szCs w:val="28"/>
          <w:lang w:eastAsia="ar-SA"/>
        </w:rPr>
        <w:t xml:space="preserve">на расчетный счет Поставщика </w:t>
      </w:r>
      <w:r w:rsidR="00C13ED6">
        <w:rPr>
          <w:rFonts w:ascii="Times New Roman" w:hAnsi="Times New Roman" w:cs="Times New Roman"/>
          <w:sz w:val="28"/>
          <w:szCs w:val="28"/>
          <w:lang w:eastAsia="ar-SA"/>
        </w:rPr>
        <w:t xml:space="preserve">по факту поставки товара </w:t>
      </w:r>
      <w:r w:rsidRPr="00245743">
        <w:rPr>
          <w:rFonts w:ascii="Times New Roman" w:hAnsi="Times New Roman" w:cs="Times New Roman"/>
          <w:sz w:val="28"/>
          <w:szCs w:val="28"/>
          <w:lang w:eastAsia="ar-SA"/>
        </w:rPr>
        <w:t xml:space="preserve">в течение </w:t>
      </w:r>
      <w:r w:rsidR="00C13ED6">
        <w:rPr>
          <w:rFonts w:ascii="Times New Roman" w:hAnsi="Times New Roman" w:cs="Times New Roman"/>
          <w:sz w:val="28"/>
          <w:szCs w:val="28"/>
          <w:lang w:eastAsia="ar-SA"/>
        </w:rPr>
        <w:t>3</w:t>
      </w:r>
      <w:r w:rsidRPr="00245743">
        <w:rPr>
          <w:rFonts w:ascii="Times New Roman" w:hAnsi="Times New Roman" w:cs="Times New Roman"/>
          <w:sz w:val="28"/>
          <w:szCs w:val="28"/>
          <w:lang w:eastAsia="ar-SA"/>
        </w:rPr>
        <w:t>0 (</w:t>
      </w:r>
      <w:r w:rsidR="00C13ED6">
        <w:rPr>
          <w:rFonts w:ascii="Times New Roman" w:hAnsi="Times New Roman" w:cs="Times New Roman"/>
          <w:sz w:val="28"/>
          <w:szCs w:val="28"/>
          <w:lang w:eastAsia="ar-SA"/>
        </w:rPr>
        <w:t>тридцати</w:t>
      </w:r>
      <w:r w:rsidRPr="00245743">
        <w:rPr>
          <w:rFonts w:ascii="Times New Roman" w:hAnsi="Times New Roman" w:cs="Times New Roman"/>
          <w:sz w:val="28"/>
          <w:szCs w:val="28"/>
          <w:lang w:eastAsia="ar-SA"/>
        </w:rPr>
        <w:t xml:space="preserve">) </w:t>
      </w:r>
      <w:r w:rsidR="00C13ED6">
        <w:rPr>
          <w:rFonts w:ascii="Times New Roman" w:hAnsi="Times New Roman" w:cs="Times New Roman"/>
          <w:sz w:val="28"/>
          <w:szCs w:val="28"/>
          <w:lang w:eastAsia="ar-SA"/>
        </w:rPr>
        <w:t>календарных</w:t>
      </w:r>
      <w:r w:rsidRPr="00245743">
        <w:rPr>
          <w:rFonts w:ascii="Times New Roman" w:hAnsi="Times New Roman" w:cs="Times New Roman"/>
          <w:sz w:val="28"/>
          <w:szCs w:val="28"/>
          <w:lang w:eastAsia="ar-SA"/>
        </w:rPr>
        <w:t xml:space="preserve"> дней </w:t>
      </w:r>
      <w:r w:rsidR="00C13ED6">
        <w:rPr>
          <w:rFonts w:ascii="Times New Roman" w:hAnsi="Times New Roman" w:cs="Times New Roman"/>
          <w:sz w:val="28"/>
          <w:szCs w:val="28"/>
          <w:lang w:eastAsia="ar-SA"/>
        </w:rPr>
        <w:t>с момента подписания</w:t>
      </w:r>
      <w:r w:rsidRPr="00245743">
        <w:rPr>
          <w:rFonts w:ascii="Times New Roman" w:hAnsi="Times New Roman" w:cs="Times New Roman"/>
          <w:sz w:val="28"/>
          <w:szCs w:val="28"/>
          <w:lang w:eastAsia="ar-SA"/>
        </w:rPr>
        <w:t xml:space="preserve"> </w:t>
      </w:r>
      <w:r w:rsidR="004A2BEC" w:rsidRPr="00245743">
        <w:rPr>
          <w:rFonts w:ascii="Times New Roman" w:hAnsi="Times New Roman" w:cs="Times New Roman"/>
          <w:sz w:val="28"/>
          <w:szCs w:val="28"/>
          <w:lang w:eastAsia="ar-SA"/>
        </w:rPr>
        <w:t>счета</w:t>
      </w:r>
      <w:r w:rsidR="00C13ED6">
        <w:rPr>
          <w:rFonts w:ascii="Times New Roman" w:hAnsi="Times New Roman" w:cs="Times New Roman"/>
          <w:sz w:val="28"/>
          <w:szCs w:val="28"/>
          <w:lang w:eastAsia="ar-SA"/>
        </w:rPr>
        <w:t xml:space="preserve"> (счета-фактуры)</w:t>
      </w:r>
      <w:r w:rsidR="004A2BEC" w:rsidRPr="00245743">
        <w:rPr>
          <w:rFonts w:ascii="Times New Roman" w:hAnsi="Times New Roman" w:cs="Times New Roman"/>
          <w:sz w:val="28"/>
          <w:szCs w:val="28"/>
          <w:lang w:eastAsia="ar-SA"/>
        </w:rPr>
        <w:t xml:space="preserve">, </w:t>
      </w:r>
      <w:r w:rsidR="00C13ED6">
        <w:rPr>
          <w:rFonts w:ascii="Times New Roman" w:hAnsi="Times New Roman" w:cs="Times New Roman"/>
          <w:sz w:val="28"/>
          <w:szCs w:val="28"/>
          <w:lang w:eastAsia="ar-SA"/>
        </w:rPr>
        <w:t xml:space="preserve">товарной </w:t>
      </w:r>
      <w:r w:rsidRPr="00245743">
        <w:rPr>
          <w:rFonts w:ascii="Times New Roman" w:hAnsi="Times New Roman" w:cs="Times New Roman"/>
          <w:sz w:val="28"/>
          <w:szCs w:val="28"/>
          <w:lang w:eastAsia="ar-SA"/>
        </w:rPr>
        <w:t>накладной</w:t>
      </w:r>
      <w:r w:rsidRPr="00222A5B">
        <w:rPr>
          <w:rFonts w:ascii="Times New Roman" w:hAnsi="Times New Roman" w:cs="Times New Roman"/>
          <w:sz w:val="28"/>
          <w:szCs w:val="28"/>
          <w:lang w:eastAsia="ar-SA"/>
        </w:rPr>
        <w:t>.</w:t>
      </w:r>
      <w:r w:rsidR="00CF65FF" w:rsidRPr="00222A5B">
        <w:rPr>
          <w:rFonts w:ascii="Times New Roman" w:hAnsi="Times New Roman" w:cs="Times New Roman"/>
          <w:sz w:val="28"/>
          <w:szCs w:val="28"/>
          <w:lang w:eastAsia="ar-SA"/>
        </w:rPr>
        <w:t xml:space="preserve"> Авансирование не предусмотрено.</w:t>
      </w:r>
    </w:p>
    <w:p w:rsidR="00222A5B" w:rsidRDefault="00222A5B" w:rsidP="00222A5B">
      <w:pPr>
        <w:suppressAutoHyphens/>
        <w:spacing w:after="0" w:line="240" w:lineRule="auto"/>
        <w:ind w:firstLine="709"/>
        <w:jc w:val="both"/>
        <w:rPr>
          <w:rFonts w:ascii="Times New Roman" w:hAnsi="Times New Roman" w:cs="Times New Roman"/>
          <w:sz w:val="28"/>
          <w:szCs w:val="28"/>
          <w:lang w:eastAsia="ar-SA"/>
        </w:rPr>
      </w:pPr>
      <w:r w:rsidRPr="00222A5B">
        <w:rPr>
          <w:rFonts w:ascii="Times New Roman" w:hAnsi="Times New Roman" w:cs="Times New Roman"/>
          <w:sz w:val="28"/>
          <w:szCs w:val="28"/>
          <w:lang w:eastAsia="ar-SA"/>
        </w:rPr>
        <w:t xml:space="preserve">В соответствии с </w:t>
      </w:r>
      <w:r w:rsidR="00C13ED6">
        <w:rPr>
          <w:rFonts w:ascii="Times New Roman" w:hAnsi="Times New Roman" w:cs="Times New Roman"/>
          <w:sz w:val="28"/>
          <w:szCs w:val="28"/>
        </w:rPr>
        <w:t>заявкой на оплату расходов</w:t>
      </w:r>
      <w:r w:rsidRPr="00222A5B">
        <w:rPr>
          <w:rFonts w:ascii="Times New Roman" w:hAnsi="Times New Roman" w:cs="Times New Roman"/>
          <w:sz w:val="28"/>
          <w:szCs w:val="28"/>
          <w:lang w:eastAsia="ar-SA"/>
        </w:rPr>
        <w:t xml:space="preserve"> от 27.</w:t>
      </w:r>
      <w:r w:rsidR="00C13ED6">
        <w:rPr>
          <w:rFonts w:ascii="Times New Roman" w:hAnsi="Times New Roman" w:cs="Times New Roman"/>
          <w:sz w:val="28"/>
          <w:szCs w:val="28"/>
          <w:lang w:eastAsia="ar-SA"/>
        </w:rPr>
        <w:t>09.2017</w:t>
      </w:r>
      <w:r w:rsidRPr="00222A5B">
        <w:rPr>
          <w:rFonts w:ascii="Times New Roman" w:hAnsi="Times New Roman" w:cs="Times New Roman"/>
          <w:sz w:val="28"/>
          <w:szCs w:val="28"/>
          <w:lang w:eastAsia="ar-SA"/>
        </w:rPr>
        <w:t xml:space="preserve"> г. № </w:t>
      </w:r>
      <w:r w:rsidR="00C13ED6">
        <w:rPr>
          <w:rFonts w:ascii="Times New Roman" w:hAnsi="Times New Roman" w:cs="Times New Roman"/>
          <w:sz w:val="28"/>
          <w:szCs w:val="28"/>
          <w:lang w:eastAsia="ar-SA"/>
        </w:rPr>
        <w:t>105</w:t>
      </w:r>
      <w:r w:rsidRPr="00222A5B">
        <w:rPr>
          <w:rFonts w:ascii="Times New Roman" w:hAnsi="Times New Roman" w:cs="Times New Roman"/>
          <w:sz w:val="28"/>
          <w:szCs w:val="28"/>
          <w:lang w:eastAsia="ar-SA"/>
        </w:rPr>
        <w:t xml:space="preserve"> на сумму </w:t>
      </w:r>
      <w:r w:rsidR="00C13ED6">
        <w:rPr>
          <w:rFonts w:ascii="Times New Roman" w:hAnsi="Times New Roman" w:cs="Times New Roman"/>
          <w:sz w:val="28"/>
          <w:szCs w:val="28"/>
          <w:lang w:eastAsia="ar-SA"/>
        </w:rPr>
        <w:t>10732</w:t>
      </w:r>
      <w:r w:rsidRPr="00222A5B">
        <w:rPr>
          <w:rFonts w:ascii="Times New Roman" w:hAnsi="Times New Roman" w:cs="Times New Roman"/>
          <w:sz w:val="28"/>
          <w:szCs w:val="28"/>
          <w:lang w:eastAsia="ar-SA"/>
        </w:rPr>
        <w:t>,</w:t>
      </w:r>
      <w:r w:rsidR="00C13ED6">
        <w:rPr>
          <w:rFonts w:ascii="Times New Roman" w:hAnsi="Times New Roman" w:cs="Times New Roman"/>
          <w:sz w:val="28"/>
          <w:szCs w:val="28"/>
          <w:lang w:eastAsia="ar-SA"/>
        </w:rPr>
        <w:t>58</w:t>
      </w:r>
      <w:r w:rsidRPr="00222A5B">
        <w:rPr>
          <w:rFonts w:ascii="Times New Roman" w:hAnsi="Times New Roman" w:cs="Times New Roman"/>
          <w:sz w:val="28"/>
          <w:szCs w:val="28"/>
          <w:lang w:eastAsia="ar-SA"/>
        </w:rPr>
        <w:t xml:space="preserve"> рублей, оплата по контракту произведена в срок и полном объеме.</w:t>
      </w:r>
    </w:p>
    <w:p w:rsidR="00F83F80" w:rsidRPr="00245743" w:rsidRDefault="00F83F80" w:rsidP="00245743">
      <w:pPr>
        <w:suppressAutoHyphens/>
        <w:spacing w:after="0" w:line="240" w:lineRule="auto"/>
        <w:ind w:firstLine="709"/>
        <w:jc w:val="both"/>
        <w:rPr>
          <w:rFonts w:ascii="Times New Roman" w:eastAsia="Times New Roman" w:hAnsi="Times New Roman" w:cs="Times New Roman"/>
          <w:sz w:val="28"/>
          <w:szCs w:val="28"/>
          <w:lang w:eastAsia="ru-RU"/>
        </w:rPr>
      </w:pPr>
      <w:r w:rsidRPr="00245743">
        <w:rPr>
          <w:rFonts w:ascii="Times New Roman" w:hAnsi="Times New Roman" w:cs="Times New Roman"/>
          <w:color w:val="000000"/>
          <w:sz w:val="28"/>
          <w:szCs w:val="28"/>
        </w:rPr>
        <w:t xml:space="preserve">При визуальном осмотре несоответствия поставленного товара условиям </w:t>
      </w:r>
      <w:r w:rsidR="00EF40A8" w:rsidRPr="00245743">
        <w:rPr>
          <w:rFonts w:ascii="Times New Roman" w:hAnsi="Times New Roman" w:cs="Times New Roman"/>
          <w:color w:val="000000"/>
          <w:sz w:val="28"/>
          <w:szCs w:val="28"/>
        </w:rPr>
        <w:t xml:space="preserve">контракта </w:t>
      </w:r>
      <w:r w:rsidRPr="00245743">
        <w:rPr>
          <w:rFonts w:ascii="Times New Roman" w:hAnsi="Times New Roman" w:cs="Times New Roman"/>
          <w:color w:val="000000"/>
          <w:sz w:val="28"/>
          <w:szCs w:val="28"/>
        </w:rPr>
        <w:t xml:space="preserve">№ </w:t>
      </w:r>
      <w:r w:rsidR="00C13ED6">
        <w:rPr>
          <w:rFonts w:ascii="Times New Roman" w:hAnsi="Times New Roman" w:cs="Times New Roman"/>
          <w:color w:val="000000"/>
          <w:sz w:val="28"/>
          <w:szCs w:val="28"/>
        </w:rPr>
        <w:t>48/47</w:t>
      </w:r>
      <w:r w:rsidRPr="00245743">
        <w:rPr>
          <w:rFonts w:ascii="Times New Roman" w:hAnsi="Times New Roman" w:cs="Times New Roman"/>
          <w:color w:val="000000"/>
          <w:sz w:val="28"/>
          <w:szCs w:val="28"/>
        </w:rPr>
        <w:t xml:space="preserve"> не выявлено</w:t>
      </w:r>
      <w:r w:rsidR="009E41DE" w:rsidRPr="00245743">
        <w:rPr>
          <w:rFonts w:ascii="Times New Roman" w:hAnsi="Times New Roman" w:cs="Times New Roman"/>
          <w:color w:val="000000"/>
          <w:sz w:val="28"/>
          <w:szCs w:val="28"/>
        </w:rPr>
        <w:t>.</w:t>
      </w:r>
      <w:r w:rsidR="00EF40A8" w:rsidRPr="00245743">
        <w:rPr>
          <w:rFonts w:ascii="Times New Roman" w:hAnsi="Times New Roman" w:cs="Times New Roman"/>
          <w:sz w:val="28"/>
          <w:szCs w:val="28"/>
          <w:lang w:eastAsia="ar-SA"/>
        </w:rPr>
        <w:t xml:space="preserve"> </w:t>
      </w:r>
    </w:p>
    <w:p w:rsidR="00A75E46" w:rsidRPr="00245743" w:rsidRDefault="00A75E46"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lastRenderedPageBreak/>
        <w:t xml:space="preserve">В ходе проверки установлено, что </w:t>
      </w:r>
      <w:r w:rsidR="00CF65FF" w:rsidRPr="00245743">
        <w:rPr>
          <w:rFonts w:ascii="Times New Roman" w:hAnsi="Times New Roman" w:cs="Times New Roman"/>
          <w:sz w:val="28"/>
          <w:szCs w:val="28"/>
          <w:lang w:eastAsia="ar-SA"/>
        </w:rPr>
        <w:t>товар</w:t>
      </w:r>
      <w:r w:rsidRPr="00245743">
        <w:rPr>
          <w:rFonts w:ascii="Times New Roman" w:hAnsi="Times New Roman" w:cs="Times New Roman"/>
          <w:sz w:val="28"/>
          <w:szCs w:val="28"/>
          <w:lang w:eastAsia="ar-SA"/>
        </w:rPr>
        <w:t xml:space="preserve"> используется по назначению, </w:t>
      </w:r>
      <w:r w:rsidRPr="00245743">
        <w:rPr>
          <w:rFonts w:ascii="Times New Roman" w:hAnsi="Times New Roman" w:cs="Times New Roman"/>
          <w:sz w:val="28"/>
          <w:szCs w:val="28"/>
        </w:rPr>
        <w:t>что соответствует целям осуществления закупки</w:t>
      </w:r>
      <w:r w:rsidRPr="00245743">
        <w:rPr>
          <w:rFonts w:ascii="Times New Roman" w:hAnsi="Times New Roman" w:cs="Times New Roman"/>
          <w:sz w:val="28"/>
          <w:szCs w:val="28"/>
          <w:lang w:eastAsia="ar-SA"/>
        </w:rPr>
        <w:t>.</w:t>
      </w:r>
    </w:p>
    <w:p w:rsidR="00A75E46" w:rsidRPr="00245743" w:rsidRDefault="00F01B55"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2. </w:t>
      </w:r>
      <w:r w:rsidR="00C13ED6" w:rsidRPr="00B92607">
        <w:rPr>
          <w:rFonts w:ascii="Times New Roman" w:eastAsia="Times New Roman" w:hAnsi="Times New Roman" w:cs="Times New Roman"/>
          <w:sz w:val="28"/>
          <w:szCs w:val="28"/>
          <w:lang w:eastAsia="ru-RU"/>
        </w:rPr>
        <w:t xml:space="preserve">МКОУ </w:t>
      </w:r>
      <w:r w:rsidR="00C13ED6" w:rsidRPr="00B92607">
        <w:rPr>
          <w:rFonts w:ascii="Times New Roman" w:hAnsi="Times New Roman" w:cs="Times New Roman"/>
          <w:sz w:val="28"/>
          <w:szCs w:val="28"/>
        </w:rPr>
        <w:t>«</w:t>
      </w:r>
      <w:proofErr w:type="spellStart"/>
      <w:r w:rsidR="00C13ED6" w:rsidRPr="00B92607">
        <w:rPr>
          <w:rFonts w:ascii="Times New Roman" w:hAnsi="Times New Roman" w:cs="Times New Roman"/>
          <w:sz w:val="28"/>
          <w:szCs w:val="28"/>
        </w:rPr>
        <w:t>Таяндинская</w:t>
      </w:r>
      <w:proofErr w:type="spellEnd"/>
      <w:r w:rsidR="00C13ED6" w:rsidRPr="00B92607">
        <w:rPr>
          <w:rFonts w:ascii="Times New Roman" w:hAnsi="Times New Roman" w:cs="Times New Roman"/>
          <w:sz w:val="28"/>
          <w:szCs w:val="28"/>
        </w:rPr>
        <w:t xml:space="preserve"> СОШ»</w:t>
      </w:r>
      <w:r w:rsidR="00A75E46" w:rsidRPr="00245743">
        <w:rPr>
          <w:rFonts w:ascii="Times New Roman" w:hAnsi="Times New Roman" w:cs="Times New Roman"/>
          <w:sz w:val="28"/>
          <w:szCs w:val="28"/>
          <w:lang w:eastAsia="ar-SA"/>
        </w:rPr>
        <w:t xml:space="preserve"> с </w:t>
      </w:r>
      <w:r w:rsidR="00EF40A8" w:rsidRPr="00245743">
        <w:rPr>
          <w:rFonts w:ascii="Times New Roman" w:hAnsi="Times New Roman" w:cs="Times New Roman"/>
          <w:sz w:val="28"/>
          <w:szCs w:val="28"/>
          <w:lang w:eastAsia="ar-SA"/>
        </w:rPr>
        <w:t>ООО «</w:t>
      </w:r>
      <w:r w:rsidR="00C13ED6">
        <w:rPr>
          <w:rFonts w:ascii="Times New Roman" w:hAnsi="Times New Roman" w:cs="Times New Roman"/>
          <w:sz w:val="28"/>
          <w:szCs w:val="28"/>
          <w:lang w:eastAsia="ar-SA"/>
        </w:rPr>
        <w:t xml:space="preserve">ЛСД </w:t>
      </w:r>
      <w:proofErr w:type="spellStart"/>
      <w:r w:rsidR="00C13ED6">
        <w:rPr>
          <w:rFonts w:ascii="Times New Roman" w:hAnsi="Times New Roman" w:cs="Times New Roman"/>
          <w:sz w:val="28"/>
          <w:szCs w:val="28"/>
          <w:lang w:eastAsia="ar-SA"/>
        </w:rPr>
        <w:t>Электроникс</w:t>
      </w:r>
      <w:proofErr w:type="spellEnd"/>
      <w:r w:rsidR="00EF40A8" w:rsidRPr="00245743">
        <w:rPr>
          <w:rFonts w:ascii="Times New Roman" w:hAnsi="Times New Roman" w:cs="Times New Roman"/>
          <w:sz w:val="28"/>
          <w:szCs w:val="28"/>
          <w:lang w:eastAsia="ar-SA"/>
        </w:rPr>
        <w:t>»</w:t>
      </w:r>
      <w:r w:rsidR="00A75E46" w:rsidRPr="00245743">
        <w:rPr>
          <w:rFonts w:ascii="Times New Roman" w:hAnsi="Times New Roman" w:cs="Times New Roman"/>
          <w:sz w:val="28"/>
          <w:szCs w:val="28"/>
          <w:lang w:eastAsia="ar-SA"/>
        </w:rPr>
        <w:t xml:space="preserve"> в соответствии с пунктом </w:t>
      </w:r>
      <w:r w:rsidR="00E07092" w:rsidRPr="00245743">
        <w:rPr>
          <w:rFonts w:ascii="Times New Roman" w:hAnsi="Times New Roman" w:cs="Times New Roman"/>
          <w:sz w:val="28"/>
          <w:szCs w:val="28"/>
          <w:lang w:eastAsia="ar-SA"/>
        </w:rPr>
        <w:t>5</w:t>
      </w:r>
      <w:r w:rsidR="00A75E46" w:rsidRPr="00245743">
        <w:rPr>
          <w:rFonts w:ascii="Times New Roman" w:hAnsi="Times New Roman" w:cs="Times New Roman"/>
          <w:sz w:val="28"/>
          <w:szCs w:val="28"/>
          <w:lang w:eastAsia="ar-SA"/>
        </w:rPr>
        <w:t xml:space="preserve"> части 1 статьи 93 Закона о контрактной системе заключен </w:t>
      </w:r>
      <w:r w:rsidR="00EF40A8" w:rsidRPr="00245743">
        <w:rPr>
          <w:rFonts w:ascii="Times New Roman" w:hAnsi="Times New Roman" w:cs="Times New Roman"/>
          <w:sz w:val="28"/>
          <w:szCs w:val="28"/>
          <w:lang w:eastAsia="ar-SA"/>
        </w:rPr>
        <w:t xml:space="preserve">муниципальный контракт </w:t>
      </w:r>
      <w:r w:rsidR="00A75E46" w:rsidRPr="00245743">
        <w:rPr>
          <w:rFonts w:ascii="Times New Roman" w:hAnsi="Times New Roman" w:cs="Times New Roman"/>
          <w:sz w:val="28"/>
          <w:szCs w:val="28"/>
          <w:lang w:eastAsia="ar-SA"/>
        </w:rPr>
        <w:t xml:space="preserve">на поставку </w:t>
      </w:r>
      <w:r w:rsidR="00C13ED6">
        <w:rPr>
          <w:rFonts w:ascii="Times New Roman" w:hAnsi="Times New Roman" w:cs="Times New Roman"/>
          <w:sz w:val="28"/>
          <w:szCs w:val="28"/>
          <w:lang w:eastAsia="ar-SA"/>
        </w:rPr>
        <w:t>оборудования для игры «</w:t>
      </w:r>
      <w:proofErr w:type="spellStart"/>
      <w:r w:rsidR="00C13ED6">
        <w:rPr>
          <w:rFonts w:ascii="Times New Roman" w:hAnsi="Times New Roman" w:cs="Times New Roman"/>
          <w:sz w:val="28"/>
          <w:szCs w:val="28"/>
          <w:lang w:eastAsia="ar-SA"/>
        </w:rPr>
        <w:t>Лазертаг</w:t>
      </w:r>
      <w:proofErr w:type="spellEnd"/>
      <w:r w:rsidR="00C13ED6">
        <w:rPr>
          <w:rFonts w:ascii="Times New Roman" w:hAnsi="Times New Roman" w:cs="Times New Roman"/>
          <w:sz w:val="28"/>
          <w:szCs w:val="28"/>
          <w:lang w:eastAsia="ar-SA"/>
        </w:rPr>
        <w:t>»</w:t>
      </w:r>
      <w:r w:rsidR="00A75E46" w:rsidRPr="00245743">
        <w:rPr>
          <w:rFonts w:ascii="Times New Roman" w:hAnsi="Times New Roman" w:cs="Times New Roman"/>
          <w:sz w:val="28"/>
          <w:szCs w:val="28"/>
          <w:lang w:eastAsia="ar-SA"/>
        </w:rPr>
        <w:t xml:space="preserve"> № </w:t>
      </w:r>
      <w:r w:rsidR="00C13ED6">
        <w:rPr>
          <w:rFonts w:ascii="Times New Roman" w:hAnsi="Times New Roman" w:cs="Times New Roman"/>
          <w:sz w:val="28"/>
          <w:szCs w:val="28"/>
          <w:lang w:eastAsia="ar-SA"/>
        </w:rPr>
        <w:t>41</w:t>
      </w:r>
      <w:r w:rsidR="00A75E46" w:rsidRPr="00245743">
        <w:rPr>
          <w:rFonts w:ascii="Times New Roman" w:hAnsi="Times New Roman" w:cs="Times New Roman"/>
          <w:sz w:val="28"/>
          <w:szCs w:val="28"/>
          <w:lang w:eastAsia="ar-SA"/>
        </w:rPr>
        <w:t xml:space="preserve"> от </w:t>
      </w:r>
      <w:r w:rsidR="00C13ED6">
        <w:rPr>
          <w:rFonts w:ascii="Times New Roman" w:hAnsi="Times New Roman" w:cs="Times New Roman"/>
          <w:sz w:val="28"/>
          <w:szCs w:val="28"/>
          <w:lang w:eastAsia="ar-SA"/>
        </w:rPr>
        <w:t>18.08.2017</w:t>
      </w:r>
      <w:r w:rsidR="00A75E46" w:rsidRPr="00245743">
        <w:rPr>
          <w:rFonts w:ascii="Times New Roman" w:hAnsi="Times New Roman" w:cs="Times New Roman"/>
          <w:sz w:val="28"/>
          <w:szCs w:val="28"/>
          <w:lang w:eastAsia="ar-SA"/>
        </w:rPr>
        <w:t xml:space="preserve"> г. на сумму </w:t>
      </w:r>
      <w:r w:rsidR="007452B7">
        <w:rPr>
          <w:rFonts w:ascii="Times New Roman" w:hAnsi="Times New Roman" w:cs="Times New Roman"/>
          <w:sz w:val="28"/>
          <w:szCs w:val="28"/>
          <w:lang w:eastAsia="ar-SA"/>
        </w:rPr>
        <w:t>207950</w:t>
      </w:r>
      <w:r w:rsidR="00A75E46" w:rsidRPr="00245743">
        <w:rPr>
          <w:rFonts w:ascii="Times New Roman" w:hAnsi="Times New Roman" w:cs="Times New Roman"/>
          <w:sz w:val="28"/>
          <w:szCs w:val="28"/>
          <w:lang w:eastAsia="ar-SA"/>
        </w:rPr>
        <w:t xml:space="preserve">,0 рублей (приложение № </w:t>
      </w:r>
      <w:r w:rsidR="003A10D5" w:rsidRPr="00245743">
        <w:rPr>
          <w:rFonts w:ascii="Times New Roman" w:hAnsi="Times New Roman" w:cs="Times New Roman"/>
          <w:sz w:val="28"/>
          <w:szCs w:val="28"/>
          <w:lang w:eastAsia="ar-SA"/>
        </w:rPr>
        <w:t>1</w:t>
      </w:r>
      <w:r w:rsidR="00FC6A6F">
        <w:rPr>
          <w:rFonts w:ascii="Times New Roman" w:hAnsi="Times New Roman" w:cs="Times New Roman"/>
          <w:sz w:val="28"/>
          <w:szCs w:val="28"/>
          <w:lang w:eastAsia="ar-SA"/>
        </w:rPr>
        <w:t>9</w:t>
      </w:r>
      <w:r w:rsidR="00A75E46" w:rsidRPr="00245743">
        <w:rPr>
          <w:rFonts w:ascii="Times New Roman" w:hAnsi="Times New Roman" w:cs="Times New Roman"/>
          <w:sz w:val="28"/>
          <w:szCs w:val="28"/>
          <w:lang w:eastAsia="ar-SA"/>
        </w:rPr>
        <w:t>).</w:t>
      </w:r>
    </w:p>
    <w:p w:rsidR="00A75E46" w:rsidRPr="00245743" w:rsidRDefault="00A75E46"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Срок поставки: в течение </w:t>
      </w:r>
      <w:r w:rsidR="005C7154">
        <w:rPr>
          <w:rFonts w:ascii="Times New Roman" w:hAnsi="Times New Roman" w:cs="Times New Roman"/>
          <w:sz w:val="28"/>
          <w:szCs w:val="28"/>
          <w:lang w:eastAsia="ar-SA"/>
        </w:rPr>
        <w:t>2</w:t>
      </w:r>
      <w:r w:rsidR="009A12C8" w:rsidRPr="00245743">
        <w:rPr>
          <w:rFonts w:ascii="Times New Roman" w:hAnsi="Times New Roman" w:cs="Times New Roman"/>
          <w:sz w:val="28"/>
          <w:szCs w:val="28"/>
          <w:lang w:eastAsia="ar-SA"/>
        </w:rPr>
        <w:t>0</w:t>
      </w:r>
      <w:r w:rsidRPr="00245743">
        <w:rPr>
          <w:rFonts w:ascii="Times New Roman" w:hAnsi="Times New Roman" w:cs="Times New Roman"/>
          <w:sz w:val="28"/>
          <w:szCs w:val="28"/>
          <w:lang w:eastAsia="ar-SA"/>
        </w:rPr>
        <w:t xml:space="preserve"> (</w:t>
      </w:r>
      <w:r w:rsidR="005C7154">
        <w:rPr>
          <w:rFonts w:ascii="Times New Roman" w:hAnsi="Times New Roman" w:cs="Times New Roman"/>
          <w:sz w:val="28"/>
          <w:szCs w:val="28"/>
          <w:lang w:eastAsia="ar-SA"/>
        </w:rPr>
        <w:t>двадцати</w:t>
      </w:r>
      <w:r w:rsidR="009A12C8" w:rsidRPr="00245743">
        <w:rPr>
          <w:rFonts w:ascii="Times New Roman" w:hAnsi="Times New Roman" w:cs="Times New Roman"/>
          <w:sz w:val="28"/>
          <w:szCs w:val="28"/>
          <w:lang w:eastAsia="ar-SA"/>
        </w:rPr>
        <w:t>)</w:t>
      </w:r>
      <w:r w:rsidRPr="00245743">
        <w:rPr>
          <w:rFonts w:ascii="Times New Roman" w:hAnsi="Times New Roman" w:cs="Times New Roman"/>
          <w:sz w:val="28"/>
          <w:szCs w:val="28"/>
          <w:lang w:eastAsia="ar-SA"/>
        </w:rPr>
        <w:t xml:space="preserve"> </w:t>
      </w:r>
      <w:r w:rsidR="005C7154">
        <w:rPr>
          <w:rFonts w:ascii="Times New Roman" w:hAnsi="Times New Roman" w:cs="Times New Roman"/>
          <w:sz w:val="28"/>
          <w:szCs w:val="28"/>
          <w:lang w:eastAsia="ar-SA"/>
        </w:rPr>
        <w:t>рабочих</w:t>
      </w:r>
      <w:r w:rsidR="00C95BD2" w:rsidRPr="00245743">
        <w:rPr>
          <w:rFonts w:ascii="Times New Roman" w:hAnsi="Times New Roman" w:cs="Times New Roman"/>
          <w:sz w:val="28"/>
          <w:szCs w:val="28"/>
          <w:lang w:eastAsia="ar-SA"/>
        </w:rPr>
        <w:t xml:space="preserve"> </w:t>
      </w:r>
      <w:r w:rsidRPr="00245743">
        <w:rPr>
          <w:rFonts w:ascii="Times New Roman" w:hAnsi="Times New Roman" w:cs="Times New Roman"/>
          <w:sz w:val="28"/>
          <w:szCs w:val="28"/>
          <w:lang w:eastAsia="ar-SA"/>
        </w:rPr>
        <w:t xml:space="preserve">дней с момента </w:t>
      </w:r>
      <w:r w:rsidR="005C7154">
        <w:rPr>
          <w:rFonts w:ascii="Times New Roman" w:hAnsi="Times New Roman" w:cs="Times New Roman"/>
          <w:sz w:val="28"/>
          <w:szCs w:val="28"/>
          <w:lang w:eastAsia="ar-SA"/>
        </w:rPr>
        <w:t>заключения</w:t>
      </w:r>
      <w:r w:rsidR="00C95BD2" w:rsidRPr="00245743">
        <w:rPr>
          <w:rFonts w:ascii="Times New Roman" w:hAnsi="Times New Roman" w:cs="Times New Roman"/>
          <w:sz w:val="28"/>
          <w:szCs w:val="28"/>
          <w:lang w:eastAsia="ar-SA"/>
        </w:rPr>
        <w:t xml:space="preserve"> контракта</w:t>
      </w:r>
      <w:r w:rsidRPr="00245743">
        <w:rPr>
          <w:rFonts w:ascii="Times New Roman" w:hAnsi="Times New Roman" w:cs="Times New Roman"/>
          <w:sz w:val="28"/>
          <w:szCs w:val="28"/>
          <w:lang w:eastAsia="ar-SA"/>
        </w:rPr>
        <w:t>.</w:t>
      </w:r>
    </w:p>
    <w:p w:rsidR="005C7154" w:rsidRDefault="00A75E46" w:rsidP="005C7154">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На момент проверки товар поставлен в полном объеме и срок установленны</w:t>
      </w:r>
      <w:r w:rsidR="000220DD" w:rsidRPr="00245743">
        <w:rPr>
          <w:rFonts w:ascii="Times New Roman" w:hAnsi="Times New Roman" w:cs="Times New Roman"/>
          <w:sz w:val="28"/>
          <w:szCs w:val="28"/>
          <w:lang w:eastAsia="ar-SA"/>
        </w:rPr>
        <w:t>й</w:t>
      </w:r>
      <w:r w:rsidRPr="00245743">
        <w:rPr>
          <w:rFonts w:ascii="Times New Roman" w:hAnsi="Times New Roman" w:cs="Times New Roman"/>
          <w:sz w:val="28"/>
          <w:szCs w:val="28"/>
          <w:lang w:eastAsia="ar-SA"/>
        </w:rPr>
        <w:t xml:space="preserve"> </w:t>
      </w:r>
      <w:r w:rsidR="00C95BD2" w:rsidRPr="00245743">
        <w:rPr>
          <w:rFonts w:ascii="Times New Roman" w:hAnsi="Times New Roman" w:cs="Times New Roman"/>
          <w:sz w:val="28"/>
          <w:szCs w:val="28"/>
          <w:lang w:eastAsia="ar-SA"/>
        </w:rPr>
        <w:t>контрактом</w:t>
      </w:r>
      <w:r w:rsidRPr="00245743">
        <w:rPr>
          <w:rFonts w:ascii="Times New Roman" w:hAnsi="Times New Roman" w:cs="Times New Roman"/>
          <w:sz w:val="28"/>
          <w:szCs w:val="28"/>
          <w:lang w:eastAsia="ar-SA"/>
        </w:rPr>
        <w:t xml:space="preserve"> (товарная накладная № </w:t>
      </w:r>
      <w:r w:rsidR="005C7154">
        <w:rPr>
          <w:rFonts w:ascii="Times New Roman" w:hAnsi="Times New Roman" w:cs="Times New Roman"/>
          <w:sz w:val="28"/>
          <w:szCs w:val="28"/>
          <w:lang w:eastAsia="ar-SA"/>
        </w:rPr>
        <w:t>84</w:t>
      </w:r>
      <w:r w:rsidRPr="00245743">
        <w:rPr>
          <w:rFonts w:ascii="Times New Roman" w:hAnsi="Times New Roman" w:cs="Times New Roman"/>
          <w:sz w:val="28"/>
          <w:szCs w:val="28"/>
          <w:lang w:eastAsia="ar-SA"/>
        </w:rPr>
        <w:t xml:space="preserve"> от </w:t>
      </w:r>
      <w:r w:rsidR="005C7154">
        <w:rPr>
          <w:rFonts w:ascii="Times New Roman" w:hAnsi="Times New Roman" w:cs="Times New Roman"/>
          <w:sz w:val="28"/>
          <w:szCs w:val="28"/>
          <w:lang w:eastAsia="ar-SA"/>
        </w:rPr>
        <w:t>22.08.2017</w:t>
      </w:r>
      <w:r w:rsidRPr="00245743">
        <w:rPr>
          <w:rFonts w:ascii="Times New Roman" w:hAnsi="Times New Roman" w:cs="Times New Roman"/>
          <w:sz w:val="28"/>
          <w:szCs w:val="28"/>
          <w:lang w:eastAsia="ar-SA"/>
        </w:rPr>
        <w:t xml:space="preserve"> г.)</w:t>
      </w:r>
      <w:r w:rsidR="005C7154">
        <w:rPr>
          <w:rFonts w:ascii="Times New Roman" w:hAnsi="Times New Roman" w:cs="Times New Roman"/>
          <w:sz w:val="28"/>
          <w:szCs w:val="28"/>
          <w:lang w:eastAsia="ar-SA"/>
        </w:rPr>
        <w:t>,</w:t>
      </w:r>
      <w:r w:rsidR="005C7154" w:rsidRPr="005C7154">
        <w:rPr>
          <w:rFonts w:ascii="Times New Roman" w:hAnsi="Times New Roman" w:cs="Times New Roman"/>
          <w:sz w:val="28"/>
          <w:szCs w:val="28"/>
          <w:lang w:eastAsia="ar-SA"/>
        </w:rPr>
        <w:t xml:space="preserve"> </w:t>
      </w:r>
      <w:r w:rsidR="005C7154">
        <w:rPr>
          <w:rFonts w:ascii="Times New Roman" w:hAnsi="Times New Roman" w:cs="Times New Roman"/>
          <w:sz w:val="28"/>
          <w:szCs w:val="28"/>
          <w:lang w:eastAsia="ar-SA"/>
        </w:rPr>
        <w:t xml:space="preserve">товар принят 30.08.2017 г. директором </w:t>
      </w:r>
      <w:r w:rsidR="005C7154" w:rsidRPr="00B92607">
        <w:rPr>
          <w:rFonts w:ascii="Times New Roman" w:hAnsi="Times New Roman" w:cs="Times New Roman"/>
          <w:sz w:val="28"/>
          <w:szCs w:val="28"/>
        </w:rPr>
        <w:t>МКОУ «</w:t>
      </w:r>
      <w:proofErr w:type="spellStart"/>
      <w:r w:rsidR="005C7154" w:rsidRPr="00B92607">
        <w:rPr>
          <w:rFonts w:ascii="Times New Roman" w:hAnsi="Times New Roman" w:cs="Times New Roman"/>
          <w:sz w:val="28"/>
          <w:szCs w:val="28"/>
        </w:rPr>
        <w:t>Таяндинская</w:t>
      </w:r>
      <w:proofErr w:type="spellEnd"/>
      <w:r w:rsidR="005C7154" w:rsidRPr="00B92607">
        <w:rPr>
          <w:rFonts w:ascii="Times New Roman" w:hAnsi="Times New Roman" w:cs="Times New Roman"/>
          <w:sz w:val="28"/>
          <w:szCs w:val="28"/>
        </w:rPr>
        <w:t xml:space="preserve"> СОШ»</w:t>
      </w:r>
      <w:r w:rsidR="005C7154">
        <w:rPr>
          <w:rFonts w:ascii="Times New Roman" w:hAnsi="Times New Roman" w:cs="Times New Roman"/>
          <w:sz w:val="28"/>
          <w:szCs w:val="28"/>
        </w:rPr>
        <w:t>.</w:t>
      </w:r>
      <w:r w:rsidR="005C7154">
        <w:rPr>
          <w:rFonts w:ascii="Times New Roman" w:hAnsi="Times New Roman" w:cs="Times New Roman"/>
          <w:sz w:val="28"/>
          <w:szCs w:val="28"/>
          <w:lang w:eastAsia="ar-SA"/>
        </w:rPr>
        <w:t xml:space="preserve"> </w:t>
      </w:r>
    </w:p>
    <w:p w:rsidR="00E76E1A" w:rsidRDefault="00E76E1A" w:rsidP="00E76E1A">
      <w:pPr>
        <w:suppressAutoHyphens/>
        <w:spacing w:after="0" w:line="240" w:lineRule="auto"/>
        <w:ind w:firstLine="709"/>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 xml:space="preserve">Акт экспертизы результатов поставки товара, протокол заседания комиссии по приемке товаров (работ, услуг), поставляемых (выполняемых, оказываемых) по государственным (муниципальным) контрактам, заключенным для нужд Заказчика оформлены 24.08.2017 г., т.е. до принятия товара. </w:t>
      </w:r>
      <w:proofErr w:type="gramEnd"/>
    </w:p>
    <w:p w:rsidR="00E76E1A" w:rsidRPr="000E5C63" w:rsidRDefault="00E76E1A" w:rsidP="00E76E1A">
      <w:pPr>
        <w:suppressAutoHyphens/>
        <w:spacing w:after="0" w:line="240" w:lineRule="auto"/>
        <w:ind w:firstLine="709"/>
        <w:jc w:val="both"/>
        <w:rPr>
          <w:rFonts w:ascii="Times New Roman" w:hAnsi="Times New Roman" w:cs="Times New Roman"/>
          <w:sz w:val="28"/>
          <w:szCs w:val="28"/>
          <w:lang w:eastAsia="ar-SA"/>
        </w:rPr>
      </w:pPr>
      <w:r w:rsidRPr="000E5C63">
        <w:rPr>
          <w:rFonts w:ascii="Times New Roman" w:hAnsi="Times New Roman" w:cs="Times New Roman"/>
          <w:sz w:val="28"/>
          <w:szCs w:val="28"/>
          <w:lang w:eastAsia="ar-SA"/>
        </w:rPr>
        <w:t>Таким образом, экспертиза и приемка поставленного товара осуществлена формально, что указывает на неисполнение требований пункта 1 части 1, част</w:t>
      </w:r>
      <w:r w:rsidR="00E7741A">
        <w:rPr>
          <w:rFonts w:ascii="Times New Roman" w:hAnsi="Times New Roman" w:cs="Times New Roman"/>
          <w:sz w:val="28"/>
          <w:szCs w:val="28"/>
          <w:lang w:eastAsia="ar-SA"/>
        </w:rPr>
        <w:t>ей 2 и</w:t>
      </w:r>
      <w:r w:rsidRPr="000E5C63">
        <w:rPr>
          <w:rFonts w:ascii="Times New Roman" w:hAnsi="Times New Roman" w:cs="Times New Roman"/>
          <w:sz w:val="28"/>
          <w:szCs w:val="28"/>
          <w:lang w:eastAsia="ar-SA"/>
        </w:rPr>
        <w:t xml:space="preserve"> 3 статьи 94 Закона о контрактной системе.</w:t>
      </w:r>
    </w:p>
    <w:p w:rsidR="00A75E46" w:rsidRPr="00245743" w:rsidRDefault="00A75E46"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Оплата </w:t>
      </w:r>
      <w:r w:rsidR="00022887">
        <w:rPr>
          <w:rFonts w:ascii="Times New Roman" w:hAnsi="Times New Roman" w:cs="Times New Roman"/>
          <w:sz w:val="28"/>
          <w:szCs w:val="28"/>
          <w:lang w:eastAsia="ar-SA"/>
        </w:rPr>
        <w:t>поставленного товара производится путем перечисления</w:t>
      </w:r>
      <w:r w:rsidR="00022887" w:rsidRPr="00245743">
        <w:rPr>
          <w:rFonts w:ascii="Times New Roman" w:hAnsi="Times New Roman" w:cs="Times New Roman"/>
          <w:sz w:val="28"/>
          <w:szCs w:val="28"/>
          <w:lang w:eastAsia="ar-SA"/>
        </w:rPr>
        <w:t xml:space="preserve"> денежных сре</w:t>
      </w:r>
      <w:proofErr w:type="gramStart"/>
      <w:r w:rsidR="00022887" w:rsidRPr="00245743">
        <w:rPr>
          <w:rFonts w:ascii="Times New Roman" w:hAnsi="Times New Roman" w:cs="Times New Roman"/>
          <w:sz w:val="28"/>
          <w:szCs w:val="28"/>
          <w:lang w:eastAsia="ar-SA"/>
        </w:rPr>
        <w:t xml:space="preserve">дств </w:t>
      </w:r>
      <w:r w:rsidR="00022887">
        <w:rPr>
          <w:rFonts w:ascii="Times New Roman" w:hAnsi="Times New Roman" w:cs="Times New Roman"/>
          <w:sz w:val="28"/>
          <w:szCs w:val="28"/>
          <w:lang w:eastAsia="ar-SA"/>
        </w:rPr>
        <w:t>в б</w:t>
      </w:r>
      <w:proofErr w:type="gramEnd"/>
      <w:r w:rsidR="00022887">
        <w:rPr>
          <w:rFonts w:ascii="Times New Roman" w:hAnsi="Times New Roman" w:cs="Times New Roman"/>
          <w:sz w:val="28"/>
          <w:szCs w:val="28"/>
          <w:lang w:eastAsia="ar-SA"/>
        </w:rPr>
        <w:t xml:space="preserve">езналичной форме </w:t>
      </w:r>
      <w:r w:rsidR="00022887" w:rsidRPr="00245743">
        <w:rPr>
          <w:rFonts w:ascii="Times New Roman" w:hAnsi="Times New Roman" w:cs="Times New Roman"/>
          <w:sz w:val="28"/>
          <w:szCs w:val="28"/>
          <w:lang w:eastAsia="ar-SA"/>
        </w:rPr>
        <w:t xml:space="preserve">на расчетный счет Поставщика </w:t>
      </w:r>
      <w:r w:rsidR="00022887">
        <w:rPr>
          <w:rFonts w:ascii="Times New Roman" w:hAnsi="Times New Roman" w:cs="Times New Roman"/>
          <w:sz w:val="28"/>
          <w:szCs w:val="28"/>
          <w:lang w:eastAsia="ar-SA"/>
        </w:rPr>
        <w:t xml:space="preserve">по факту поставки товара </w:t>
      </w:r>
      <w:r w:rsidR="00022887" w:rsidRPr="00245743">
        <w:rPr>
          <w:rFonts w:ascii="Times New Roman" w:hAnsi="Times New Roman" w:cs="Times New Roman"/>
          <w:sz w:val="28"/>
          <w:szCs w:val="28"/>
          <w:lang w:eastAsia="ar-SA"/>
        </w:rPr>
        <w:t xml:space="preserve">в течение </w:t>
      </w:r>
      <w:r w:rsidR="00022887">
        <w:rPr>
          <w:rFonts w:ascii="Times New Roman" w:hAnsi="Times New Roman" w:cs="Times New Roman"/>
          <w:sz w:val="28"/>
          <w:szCs w:val="28"/>
          <w:lang w:eastAsia="ar-SA"/>
        </w:rPr>
        <w:t>2</w:t>
      </w:r>
      <w:r w:rsidR="00022887" w:rsidRPr="00245743">
        <w:rPr>
          <w:rFonts w:ascii="Times New Roman" w:hAnsi="Times New Roman" w:cs="Times New Roman"/>
          <w:sz w:val="28"/>
          <w:szCs w:val="28"/>
          <w:lang w:eastAsia="ar-SA"/>
        </w:rPr>
        <w:t>0 (</w:t>
      </w:r>
      <w:r w:rsidR="00022887">
        <w:rPr>
          <w:rFonts w:ascii="Times New Roman" w:hAnsi="Times New Roman" w:cs="Times New Roman"/>
          <w:sz w:val="28"/>
          <w:szCs w:val="28"/>
          <w:lang w:eastAsia="ar-SA"/>
        </w:rPr>
        <w:t>двадцати</w:t>
      </w:r>
      <w:r w:rsidR="00022887" w:rsidRPr="00245743">
        <w:rPr>
          <w:rFonts w:ascii="Times New Roman" w:hAnsi="Times New Roman" w:cs="Times New Roman"/>
          <w:sz w:val="28"/>
          <w:szCs w:val="28"/>
          <w:lang w:eastAsia="ar-SA"/>
        </w:rPr>
        <w:t xml:space="preserve">) </w:t>
      </w:r>
      <w:r w:rsidR="00022887">
        <w:rPr>
          <w:rFonts w:ascii="Times New Roman" w:hAnsi="Times New Roman" w:cs="Times New Roman"/>
          <w:sz w:val="28"/>
          <w:szCs w:val="28"/>
          <w:lang w:eastAsia="ar-SA"/>
        </w:rPr>
        <w:t>банковских</w:t>
      </w:r>
      <w:r w:rsidR="00022887" w:rsidRPr="00245743">
        <w:rPr>
          <w:rFonts w:ascii="Times New Roman" w:hAnsi="Times New Roman" w:cs="Times New Roman"/>
          <w:sz w:val="28"/>
          <w:szCs w:val="28"/>
          <w:lang w:eastAsia="ar-SA"/>
        </w:rPr>
        <w:t xml:space="preserve"> дней </w:t>
      </w:r>
      <w:r w:rsidR="00022887">
        <w:rPr>
          <w:rFonts w:ascii="Times New Roman" w:hAnsi="Times New Roman" w:cs="Times New Roman"/>
          <w:sz w:val="28"/>
          <w:szCs w:val="28"/>
          <w:lang w:eastAsia="ar-SA"/>
        </w:rPr>
        <w:t>с момента подписания</w:t>
      </w:r>
      <w:r w:rsidR="00022887" w:rsidRPr="00245743">
        <w:rPr>
          <w:rFonts w:ascii="Times New Roman" w:hAnsi="Times New Roman" w:cs="Times New Roman"/>
          <w:sz w:val="28"/>
          <w:szCs w:val="28"/>
          <w:lang w:eastAsia="ar-SA"/>
        </w:rPr>
        <w:t xml:space="preserve"> счета</w:t>
      </w:r>
      <w:r w:rsidR="00022887">
        <w:rPr>
          <w:rFonts w:ascii="Times New Roman" w:hAnsi="Times New Roman" w:cs="Times New Roman"/>
          <w:sz w:val="28"/>
          <w:szCs w:val="28"/>
          <w:lang w:eastAsia="ar-SA"/>
        </w:rPr>
        <w:t xml:space="preserve"> (счета-фактуры)</w:t>
      </w:r>
      <w:r w:rsidR="00022887" w:rsidRPr="00245743">
        <w:rPr>
          <w:rFonts w:ascii="Times New Roman" w:hAnsi="Times New Roman" w:cs="Times New Roman"/>
          <w:sz w:val="28"/>
          <w:szCs w:val="28"/>
          <w:lang w:eastAsia="ar-SA"/>
        </w:rPr>
        <w:t xml:space="preserve">, </w:t>
      </w:r>
      <w:r w:rsidR="00022887">
        <w:rPr>
          <w:rFonts w:ascii="Times New Roman" w:hAnsi="Times New Roman" w:cs="Times New Roman"/>
          <w:sz w:val="28"/>
          <w:szCs w:val="28"/>
          <w:lang w:eastAsia="ar-SA"/>
        </w:rPr>
        <w:t xml:space="preserve">товарной </w:t>
      </w:r>
      <w:r w:rsidR="00022887" w:rsidRPr="00245743">
        <w:rPr>
          <w:rFonts w:ascii="Times New Roman" w:hAnsi="Times New Roman" w:cs="Times New Roman"/>
          <w:sz w:val="28"/>
          <w:szCs w:val="28"/>
          <w:lang w:eastAsia="ar-SA"/>
        </w:rPr>
        <w:t>накладной</w:t>
      </w:r>
      <w:r w:rsidR="00022887" w:rsidRPr="00222A5B">
        <w:rPr>
          <w:rFonts w:ascii="Times New Roman" w:hAnsi="Times New Roman" w:cs="Times New Roman"/>
          <w:sz w:val="28"/>
          <w:szCs w:val="28"/>
          <w:lang w:eastAsia="ar-SA"/>
        </w:rPr>
        <w:t>. Авансирование не предусмотрено.</w:t>
      </w:r>
    </w:p>
    <w:p w:rsidR="00022887" w:rsidRDefault="00A75E46" w:rsidP="00022887">
      <w:pPr>
        <w:suppressAutoHyphens/>
        <w:spacing w:after="0" w:line="240" w:lineRule="auto"/>
        <w:ind w:firstLine="709"/>
        <w:jc w:val="both"/>
        <w:rPr>
          <w:rFonts w:ascii="Times New Roman" w:hAnsi="Times New Roman" w:cs="Times New Roman"/>
          <w:sz w:val="28"/>
          <w:szCs w:val="28"/>
          <w:lang w:eastAsia="ar-SA"/>
        </w:rPr>
      </w:pPr>
      <w:r w:rsidRPr="00222A5B">
        <w:rPr>
          <w:rFonts w:ascii="Times New Roman" w:hAnsi="Times New Roman" w:cs="Times New Roman"/>
          <w:sz w:val="28"/>
          <w:szCs w:val="28"/>
          <w:lang w:eastAsia="ar-SA"/>
        </w:rPr>
        <w:t xml:space="preserve">В соответствии с </w:t>
      </w:r>
      <w:r w:rsidR="009F3D68">
        <w:rPr>
          <w:rFonts w:ascii="Times New Roman" w:hAnsi="Times New Roman" w:cs="Times New Roman"/>
          <w:sz w:val="28"/>
          <w:szCs w:val="28"/>
        </w:rPr>
        <w:t>заявкой на оплату расходов</w:t>
      </w:r>
      <w:r w:rsidR="009F3D68" w:rsidRPr="00222A5B">
        <w:rPr>
          <w:rFonts w:ascii="Times New Roman" w:hAnsi="Times New Roman" w:cs="Times New Roman"/>
          <w:sz w:val="28"/>
          <w:szCs w:val="28"/>
          <w:lang w:eastAsia="ar-SA"/>
        </w:rPr>
        <w:t xml:space="preserve"> </w:t>
      </w:r>
      <w:r w:rsidRPr="00222A5B">
        <w:rPr>
          <w:rFonts w:ascii="Times New Roman" w:hAnsi="Times New Roman" w:cs="Times New Roman"/>
          <w:sz w:val="28"/>
          <w:szCs w:val="28"/>
          <w:lang w:eastAsia="ar-SA"/>
        </w:rPr>
        <w:t xml:space="preserve">от </w:t>
      </w:r>
      <w:r w:rsidR="009F3D68">
        <w:rPr>
          <w:rFonts w:ascii="Times New Roman" w:hAnsi="Times New Roman" w:cs="Times New Roman"/>
          <w:sz w:val="28"/>
          <w:szCs w:val="28"/>
          <w:lang w:eastAsia="ar-SA"/>
        </w:rPr>
        <w:t>11.09.2017</w:t>
      </w:r>
      <w:r w:rsidRPr="00222A5B">
        <w:rPr>
          <w:rFonts w:ascii="Times New Roman" w:hAnsi="Times New Roman" w:cs="Times New Roman"/>
          <w:sz w:val="28"/>
          <w:szCs w:val="28"/>
          <w:lang w:eastAsia="ar-SA"/>
        </w:rPr>
        <w:t xml:space="preserve"> г. № </w:t>
      </w:r>
      <w:r w:rsidR="009F3D68">
        <w:rPr>
          <w:rFonts w:ascii="Times New Roman" w:hAnsi="Times New Roman" w:cs="Times New Roman"/>
          <w:sz w:val="28"/>
          <w:szCs w:val="28"/>
          <w:lang w:eastAsia="ar-SA"/>
        </w:rPr>
        <w:t>91</w:t>
      </w:r>
      <w:r w:rsidRPr="00222A5B">
        <w:rPr>
          <w:rFonts w:ascii="Times New Roman" w:hAnsi="Times New Roman" w:cs="Times New Roman"/>
          <w:sz w:val="28"/>
          <w:szCs w:val="28"/>
          <w:lang w:eastAsia="ar-SA"/>
        </w:rPr>
        <w:t xml:space="preserve"> на сумму </w:t>
      </w:r>
      <w:r w:rsidR="009F3D68">
        <w:rPr>
          <w:rFonts w:ascii="Times New Roman" w:hAnsi="Times New Roman" w:cs="Times New Roman"/>
          <w:sz w:val="28"/>
          <w:szCs w:val="28"/>
          <w:lang w:eastAsia="ar-SA"/>
        </w:rPr>
        <w:t>207950</w:t>
      </w:r>
      <w:r w:rsidRPr="00222A5B">
        <w:rPr>
          <w:rFonts w:ascii="Times New Roman" w:hAnsi="Times New Roman" w:cs="Times New Roman"/>
          <w:sz w:val="28"/>
          <w:szCs w:val="28"/>
          <w:lang w:eastAsia="ar-SA"/>
        </w:rPr>
        <w:t xml:space="preserve">,0 рублей, оплата по </w:t>
      </w:r>
      <w:r w:rsidR="000A1141" w:rsidRPr="00222A5B">
        <w:rPr>
          <w:rFonts w:ascii="Times New Roman" w:hAnsi="Times New Roman" w:cs="Times New Roman"/>
          <w:sz w:val="28"/>
          <w:szCs w:val="28"/>
          <w:lang w:eastAsia="ar-SA"/>
        </w:rPr>
        <w:t>контракту</w:t>
      </w:r>
      <w:r w:rsidRPr="00222A5B">
        <w:rPr>
          <w:rFonts w:ascii="Times New Roman" w:hAnsi="Times New Roman" w:cs="Times New Roman"/>
          <w:sz w:val="28"/>
          <w:szCs w:val="28"/>
          <w:lang w:eastAsia="ar-SA"/>
        </w:rPr>
        <w:t xml:space="preserve"> произведена в срок и полном объеме.</w:t>
      </w:r>
      <w:r w:rsidR="00022887" w:rsidRPr="00022887">
        <w:rPr>
          <w:rFonts w:ascii="Times New Roman" w:hAnsi="Times New Roman" w:cs="Times New Roman"/>
          <w:sz w:val="28"/>
          <w:szCs w:val="28"/>
          <w:lang w:eastAsia="ar-SA"/>
        </w:rPr>
        <w:t xml:space="preserve"> </w:t>
      </w:r>
    </w:p>
    <w:p w:rsidR="00064EA0" w:rsidRPr="00245743" w:rsidRDefault="00E379A2" w:rsidP="00245743">
      <w:pPr>
        <w:tabs>
          <w:tab w:val="left" w:pos="0"/>
        </w:tabs>
        <w:spacing w:after="0" w:line="240" w:lineRule="auto"/>
        <w:ind w:firstLine="709"/>
        <w:jc w:val="both"/>
        <w:rPr>
          <w:rFonts w:ascii="Times New Roman" w:hAnsi="Times New Roman" w:cs="Times New Roman"/>
          <w:color w:val="000000"/>
          <w:sz w:val="28"/>
          <w:szCs w:val="28"/>
        </w:rPr>
      </w:pPr>
      <w:r w:rsidRPr="00245743">
        <w:rPr>
          <w:rFonts w:ascii="Times New Roman" w:hAnsi="Times New Roman" w:cs="Times New Roman"/>
          <w:color w:val="000000"/>
          <w:sz w:val="28"/>
          <w:szCs w:val="28"/>
        </w:rPr>
        <w:t>При визуальном осмотре н</w:t>
      </w:r>
      <w:r w:rsidR="00064EA0" w:rsidRPr="00245743">
        <w:rPr>
          <w:rFonts w:ascii="Times New Roman" w:hAnsi="Times New Roman" w:cs="Times New Roman"/>
          <w:color w:val="000000"/>
          <w:sz w:val="28"/>
          <w:szCs w:val="28"/>
        </w:rPr>
        <w:t xml:space="preserve">есоответствия поставленного товара условиям </w:t>
      </w:r>
      <w:r w:rsidR="00524CCC" w:rsidRPr="00245743">
        <w:rPr>
          <w:rFonts w:ascii="Times New Roman" w:hAnsi="Times New Roman" w:cs="Times New Roman"/>
          <w:color w:val="000000"/>
          <w:sz w:val="28"/>
          <w:szCs w:val="28"/>
        </w:rPr>
        <w:t xml:space="preserve">контракта </w:t>
      </w:r>
      <w:r w:rsidR="00064EA0" w:rsidRPr="00245743">
        <w:rPr>
          <w:rFonts w:ascii="Times New Roman" w:hAnsi="Times New Roman" w:cs="Times New Roman"/>
          <w:color w:val="000000"/>
          <w:sz w:val="28"/>
          <w:szCs w:val="28"/>
        </w:rPr>
        <w:t xml:space="preserve">№ </w:t>
      </w:r>
      <w:r w:rsidR="00E76E1A">
        <w:rPr>
          <w:rFonts w:ascii="Times New Roman" w:hAnsi="Times New Roman" w:cs="Times New Roman"/>
          <w:sz w:val="28"/>
          <w:szCs w:val="28"/>
          <w:lang w:eastAsia="ar-SA"/>
        </w:rPr>
        <w:t>41</w:t>
      </w:r>
      <w:r w:rsidR="00064EA0" w:rsidRPr="00245743">
        <w:rPr>
          <w:rFonts w:ascii="Times New Roman" w:hAnsi="Times New Roman" w:cs="Times New Roman"/>
          <w:color w:val="000000"/>
          <w:sz w:val="28"/>
          <w:szCs w:val="28"/>
        </w:rPr>
        <w:t xml:space="preserve"> не выявлено.</w:t>
      </w:r>
    </w:p>
    <w:p w:rsidR="00A75E46" w:rsidRPr="00245743" w:rsidRDefault="00A75E46"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В ходе проверки установлено, что </w:t>
      </w:r>
      <w:r w:rsidR="00524CCC" w:rsidRPr="00245743">
        <w:rPr>
          <w:rFonts w:ascii="Times New Roman" w:hAnsi="Times New Roman" w:cs="Times New Roman"/>
          <w:sz w:val="28"/>
          <w:szCs w:val="28"/>
          <w:lang w:eastAsia="ar-SA"/>
        </w:rPr>
        <w:t xml:space="preserve">товар используется по назначению, </w:t>
      </w:r>
      <w:r w:rsidR="00524CCC" w:rsidRPr="00245743">
        <w:rPr>
          <w:rFonts w:ascii="Times New Roman" w:hAnsi="Times New Roman" w:cs="Times New Roman"/>
          <w:sz w:val="28"/>
          <w:szCs w:val="28"/>
        </w:rPr>
        <w:t>что соответствует целям осуществления закупки</w:t>
      </w:r>
      <w:r w:rsidR="00524CCC" w:rsidRPr="00245743">
        <w:rPr>
          <w:rFonts w:ascii="Times New Roman" w:hAnsi="Times New Roman" w:cs="Times New Roman"/>
          <w:sz w:val="28"/>
          <w:szCs w:val="28"/>
          <w:lang w:eastAsia="ar-SA"/>
        </w:rPr>
        <w:t>.</w:t>
      </w:r>
    </w:p>
    <w:p w:rsidR="00600DA3" w:rsidRPr="00602299" w:rsidRDefault="00AA3914" w:rsidP="00245743">
      <w:pPr>
        <w:suppressAutoHyphens/>
        <w:spacing w:after="0" w:line="240" w:lineRule="auto"/>
        <w:ind w:firstLine="709"/>
        <w:jc w:val="both"/>
        <w:rPr>
          <w:rFonts w:ascii="Times New Roman" w:hAnsi="Times New Roman" w:cs="Times New Roman"/>
          <w:sz w:val="28"/>
          <w:szCs w:val="28"/>
          <w:lang w:eastAsia="ar-SA"/>
        </w:rPr>
      </w:pPr>
      <w:r w:rsidRPr="00602299">
        <w:rPr>
          <w:rFonts w:ascii="Times New Roman" w:hAnsi="Times New Roman" w:cs="Times New Roman"/>
          <w:sz w:val="28"/>
          <w:szCs w:val="28"/>
          <w:lang w:eastAsia="ar-SA"/>
        </w:rPr>
        <w:t xml:space="preserve">3. </w:t>
      </w:r>
      <w:r w:rsidR="001046A3" w:rsidRPr="00602299">
        <w:rPr>
          <w:rFonts w:ascii="Times New Roman" w:eastAsia="Times New Roman" w:hAnsi="Times New Roman" w:cs="Times New Roman"/>
          <w:sz w:val="28"/>
          <w:szCs w:val="28"/>
          <w:lang w:eastAsia="ru-RU"/>
        </w:rPr>
        <w:t xml:space="preserve">МКОУ </w:t>
      </w:r>
      <w:r w:rsidR="001046A3" w:rsidRPr="00602299">
        <w:rPr>
          <w:rFonts w:ascii="Times New Roman" w:hAnsi="Times New Roman" w:cs="Times New Roman"/>
          <w:sz w:val="28"/>
          <w:szCs w:val="28"/>
        </w:rPr>
        <w:t>«</w:t>
      </w:r>
      <w:proofErr w:type="spellStart"/>
      <w:r w:rsidR="001046A3" w:rsidRPr="00602299">
        <w:rPr>
          <w:rFonts w:ascii="Times New Roman" w:hAnsi="Times New Roman" w:cs="Times New Roman"/>
          <w:sz w:val="28"/>
          <w:szCs w:val="28"/>
        </w:rPr>
        <w:t>Таяндинская</w:t>
      </w:r>
      <w:proofErr w:type="spellEnd"/>
      <w:r w:rsidR="001046A3" w:rsidRPr="00602299">
        <w:rPr>
          <w:rFonts w:ascii="Times New Roman" w:hAnsi="Times New Roman" w:cs="Times New Roman"/>
          <w:sz w:val="28"/>
          <w:szCs w:val="28"/>
        </w:rPr>
        <w:t xml:space="preserve"> СОШ»</w:t>
      </w:r>
      <w:r w:rsidRPr="00602299">
        <w:rPr>
          <w:rFonts w:ascii="Times New Roman" w:hAnsi="Times New Roman" w:cs="Times New Roman"/>
          <w:sz w:val="28"/>
          <w:szCs w:val="28"/>
          <w:lang w:eastAsia="ar-SA"/>
        </w:rPr>
        <w:t xml:space="preserve"> </w:t>
      </w:r>
      <w:r w:rsidR="00564AE6" w:rsidRPr="00602299">
        <w:rPr>
          <w:rFonts w:ascii="Times New Roman" w:hAnsi="Times New Roman" w:cs="Times New Roman"/>
          <w:sz w:val="28"/>
          <w:szCs w:val="28"/>
          <w:lang w:eastAsia="ar-SA"/>
        </w:rPr>
        <w:t xml:space="preserve">по результатам проведения аукциона в электронной форме </w:t>
      </w:r>
      <w:r w:rsidRPr="00602299">
        <w:rPr>
          <w:rFonts w:ascii="Times New Roman" w:hAnsi="Times New Roman" w:cs="Times New Roman"/>
          <w:sz w:val="28"/>
          <w:szCs w:val="28"/>
          <w:lang w:eastAsia="ar-SA"/>
        </w:rPr>
        <w:t xml:space="preserve">заключен муниципальный контракт на </w:t>
      </w:r>
      <w:r w:rsidR="007635DD" w:rsidRPr="00602299">
        <w:rPr>
          <w:rFonts w:ascii="Times New Roman" w:hAnsi="Times New Roman" w:cs="Times New Roman"/>
          <w:sz w:val="28"/>
          <w:szCs w:val="28"/>
        </w:rPr>
        <w:t>выполнение работ по капитальному ремонту кровли здания муниципального казённого общеобразовательного учреждения «</w:t>
      </w:r>
      <w:proofErr w:type="spellStart"/>
      <w:r w:rsidR="007635DD" w:rsidRPr="00602299">
        <w:rPr>
          <w:rFonts w:ascii="Times New Roman" w:hAnsi="Times New Roman" w:cs="Times New Roman"/>
          <w:sz w:val="28"/>
          <w:szCs w:val="28"/>
        </w:rPr>
        <w:t>Таяндинская</w:t>
      </w:r>
      <w:proofErr w:type="spellEnd"/>
      <w:r w:rsidR="007635DD" w:rsidRPr="00602299">
        <w:rPr>
          <w:rFonts w:ascii="Times New Roman" w:hAnsi="Times New Roman" w:cs="Times New Roman"/>
          <w:sz w:val="28"/>
          <w:szCs w:val="28"/>
        </w:rPr>
        <w:t xml:space="preserve"> средняя общеобразовательная школа»  № 0169300029116000045-0122170-02 </w:t>
      </w:r>
      <w:r w:rsidRPr="00602299">
        <w:rPr>
          <w:rFonts w:ascii="Times New Roman" w:hAnsi="Times New Roman" w:cs="Times New Roman"/>
          <w:sz w:val="28"/>
          <w:szCs w:val="28"/>
          <w:lang w:eastAsia="ar-SA"/>
        </w:rPr>
        <w:t xml:space="preserve"> </w:t>
      </w:r>
      <w:r w:rsidR="007635DD" w:rsidRPr="00602299">
        <w:rPr>
          <w:rFonts w:ascii="Times New Roman" w:hAnsi="Times New Roman" w:cs="Times New Roman"/>
          <w:sz w:val="28"/>
          <w:szCs w:val="28"/>
          <w:lang w:eastAsia="ar-SA"/>
        </w:rPr>
        <w:t xml:space="preserve">от 20.06.2016 г. </w:t>
      </w:r>
      <w:r w:rsidRPr="00602299">
        <w:rPr>
          <w:rFonts w:ascii="Times New Roman" w:hAnsi="Times New Roman" w:cs="Times New Roman"/>
          <w:sz w:val="28"/>
          <w:szCs w:val="28"/>
          <w:lang w:eastAsia="ar-SA"/>
        </w:rPr>
        <w:t xml:space="preserve">на сумму </w:t>
      </w:r>
      <w:r w:rsidR="007635DD" w:rsidRPr="00602299">
        <w:rPr>
          <w:rFonts w:ascii="Times New Roman" w:hAnsi="Times New Roman" w:cs="Times New Roman"/>
          <w:sz w:val="28"/>
          <w:szCs w:val="28"/>
          <w:lang w:eastAsia="ar-SA"/>
        </w:rPr>
        <w:t>1245378,40</w:t>
      </w:r>
      <w:r w:rsidRPr="00602299">
        <w:rPr>
          <w:rFonts w:ascii="Times New Roman" w:hAnsi="Times New Roman" w:cs="Times New Roman"/>
          <w:sz w:val="28"/>
          <w:szCs w:val="28"/>
          <w:lang w:eastAsia="ar-SA"/>
        </w:rPr>
        <w:t xml:space="preserve"> рублей (приложение № </w:t>
      </w:r>
      <w:r w:rsidR="00FC6A6F" w:rsidRPr="00602299">
        <w:rPr>
          <w:rFonts w:ascii="Times New Roman" w:hAnsi="Times New Roman" w:cs="Times New Roman"/>
          <w:sz w:val="28"/>
          <w:szCs w:val="28"/>
          <w:lang w:eastAsia="ar-SA"/>
        </w:rPr>
        <w:t>20</w:t>
      </w:r>
      <w:r w:rsidRPr="00602299">
        <w:rPr>
          <w:rFonts w:ascii="Times New Roman" w:hAnsi="Times New Roman" w:cs="Times New Roman"/>
          <w:sz w:val="28"/>
          <w:szCs w:val="28"/>
          <w:lang w:eastAsia="ar-SA"/>
        </w:rPr>
        <w:t>).</w:t>
      </w:r>
    </w:p>
    <w:p w:rsidR="00A26F7F" w:rsidRPr="00602299" w:rsidRDefault="00A26F7F" w:rsidP="00245743">
      <w:pPr>
        <w:suppressAutoHyphens/>
        <w:spacing w:after="0" w:line="240" w:lineRule="auto"/>
        <w:ind w:firstLine="709"/>
        <w:jc w:val="both"/>
        <w:rPr>
          <w:rFonts w:ascii="Times New Roman" w:hAnsi="Times New Roman" w:cs="Times New Roman"/>
          <w:color w:val="000000" w:themeColor="text1"/>
          <w:sz w:val="28"/>
          <w:szCs w:val="28"/>
        </w:rPr>
      </w:pPr>
      <w:proofErr w:type="gramStart"/>
      <w:r w:rsidRPr="00602299">
        <w:rPr>
          <w:rFonts w:ascii="Times New Roman" w:hAnsi="Times New Roman" w:cs="Times New Roman"/>
          <w:sz w:val="28"/>
          <w:szCs w:val="28"/>
        </w:rPr>
        <w:t>Согласно пункту 1.</w:t>
      </w:r>
      <w:r w:rsidR="007635DD" w:rsidRPr="00602299">
        <w:rPr>
          <w:rFonts w:ascii="Times New Roman" w:hAnsi="Times New Roman" w:cs="Times New Roman"/>
          <w:sz w:val="28"/>
          <w:szCs w:val="28"/>
        </w:rPr>
        <w:t>1</w:t>
      </w:r>
      <w:r w:rsidRPr="00602299">
        <w:rPr>
          <w:rFonts w:ascii="Times New Roman" w:hAnsi="Times New Roman" w:cs="Times New Roman"/>
          <w:sz w:val="28"/>
          <w:szCs w:val="28"/>
        </w:rPr>
        <w:t xml:space="preserve"> муниципального контракта </w:t>
      </w:r>
      <w:r w:rsidR="007635DD" w:rsidRPr="00602299">
        <w:rPr>
          <w:rFonts w:ascii="Times New Roman" w:hAnsi="Times New Roman" w:cs="Times New Roman"/>
          <w:sz w:val="28"/>
          <w:szCs w:val="28"/>
        </w:rPr>
        <w:t xml:space="preserve">№ 0169300029116000045-0122170-02 </w:t>
      </w:r>
      <w:r w:rsidR="007635DD" w:rsidRPr="00602299">
        <w:rPr>
          <w:rFonts w:ascii="Times New Roman" w:hAnsi="Times New Roman" w:cs="Times New Roman"/>
          <w:sz w:val="28"/>
          <w:szCs w:val="28"/>
          <w:lang w:eastAsia="ar-SA"/>
        </w:rPr>
        <w:t>от 20.06.2016 г.</w:t>
      </w:r>
      <w:r w:rsidRPr="00602299">
        <w:rPr>
          <w:rFonts w:ascii="Times New Roman" w:hAnsi="Times New Roman" w:cs="Times New Roman"/>
          <w:sz w:val="28"/>
          <w:szCs w:val="28"/>
        </w:rPr>
        <w:t xml:space="preserve"> </w:t>
      </w:r>
      <w:r w:rsidR="007635DD" w:rsidRPr="00602299">
        <w:rPr>
          <w:rFonts w:ascii="Times New Roman" w:hAnsi="Times New Roman" w:cs="Times New Roman"/>
          <w:sz w:val="28"/>
          <w:szCs w:val="28"/>
        </w:rPr>
        <w:t>«Предметом настоящего контракта является выполнение Подрядчиком работ по капитальному ремонту кровли  здания муниципального казённого общеобразовательного учреждения «</w:t>
      </w:r>
      <w:proofErr w:type="spellStart"/>
      <w:r w:rsidR="007635DD" w:rsidRPr="00602299">
        <w:rPr>
          <w:rFonts w:ascii="Times New Roman" w:hAnsi="Times New Roman" w:cs="Times New Roman"/>
          <w:sz w:val="28"/>
          <w:szCs w:val="28"/>
        </w:rPr>
        <w:t>Таяндинская</w:t>
      </w:r>
      <w:proofErr w:type="spellEnd"/>
      <w:r w:rsidR="007635DD" w:rsidRPr="00602299">
        <w:rPr>
          <w:rFonts w:ascii="Times New Roman" w:hAnsi="Times New Roman" w:cs="Times New Roman"/>
          <w:sz w:val="28"/>
          <w:szCs w:val="28"/>
        </w:rPr>
        <w:t xml:space="preserve"> средняя общеобразовательная школа»</w:t>
      </w:r>
      <w:r w:rsidR="007635DD" w:rsidRPr="00602299">
        <w:rPr>
          <w:rFonts w:ascii="Times New Roman" w:hAnsi="Times New Roman" w:cs="Times New Roman"/>
          <w:b/>
          <w:sz w:val="28"/>
          <w:szCs w:val="28"/>
        </w:rPr>
        <w:t xml:space="preserve"> </w:t>
      </w:r>
      <w:r w:rsidR="007635DD" w:rsidRPr="00602299">
        <w:rPr>
          <w:rFonts w:ascii="Times New Roman" w:hAnsi="Times New Roman" w:cs="Times New Roman"/>
          <w:sz w:val="28"/>
          <w:szCs w:val="28"/>
        </w:rPr>
        <w:t xml:space="preserve">в соответствии техническим заданием (Приложение № 1) и локальной сметой (локальным сметным расчетом) (Приложение № 2), являющихся неотъемлемой частью </w:t>
      </w:r>
      <w:r w:rsidR="007635DD" w:rsidRPr="00602299">
        <w:rPr>
          <w:rFonts w:ascii="Times New Roman" w:hAnsi="Times New Roman" w:cs="Times New Roman"/>
          <w:sz w:val="28"/>
          <w:szCs w:val="28"/>
        </w:rPr>
        <w:lastRenderedPageBreak/>
        <w:t>настоящего контракта, на условиях, в порядке и в сроки, определяемые сторонами в настоящем контракте».</w:t>
      </w:r>
      <w:r w:rsidRPr="00602299">
        <w:rPr>
          <w:rFonts w:ascii="Times New Roman" w:hAnsi="Times New Roman" w:cs="Times New Roman"/>
          <w:color w:val="000000" w:themeColor="text1"/>
          <w:sz w:val="28"/>
          <w:szCs w:val="28"/>
        </w:rPr>
        <w:t xml:space="preserve"> </w:t>
      </w:r>
      <w:proofErr w:type="gramEnd"/>
    </w:p>
    <w:p w:rsidR="00A26F7F" w:rsidRPr="00602299" w:rsidRDefault="00A26F7F" w:rsidP="00245743">
      <w:pPr>
        <w:suppressAutoHyphens/>
        <w:spacing w:after="0" w:line="240" w:lineRule="auto"/>
        <w:ind w:firstLine="709"/>
        <w:jc w:val="both"/>
        <w:rPr>
          <w:rFonts w:ascii="Times New Roman" w:hAnsi="Times New Roman" w:cs="Times New Roman"/>
          <w:i/>
          <w:color w:val="000000" w:themeColor="text1"/>
          <w:sz w:val="28"/>
          <w:szCs w:val="28"/>
          <w:lang w:eastAsia="ar-SA"/>
        </w:rPr>
      </w:pPr>
      <w:r w:rsidRPr="00602299">
        <w:rPr>
          <w:rFonts w:ascii="Times New Roman" w:hAnsi="Times New Roman" w:cs="Times New Roman"/>
          <w:color w:val="000000" w:themeColor="text1"/>
          <w:sz w:val="28"/>
          <w:szCs w:val="28"/>
          <w:lang w:eastAsia="ar-SA"/>
        </w:rPr>
        <w:t xml:space="preserve">Локальная смета </w:t>
      </w:r>
      <w:r w:rsidR="007635DD" w:rsidRPr="00602299">
        <w:rPr>
          <w:rFonts w:ascii="Times New Roman" w:hAnsi="Times New Roman" w:cs="Times New Roman"/>
          <w:color w:val="000000" w:themeColor="text1"/>
          <w:sz w:val="28"/>
          <w:szCs w:val="28"/>
          <w:lang w:eastAsia="ar-SA"/>
        </w:rPr>
        <w:t xml:space="preserve">№ 1 </w:t>
      </w:r>
      <w:r w:rsidRPr="00602299">
        <w:rPr>
          <w:rFonts w:ascii="Times New Roman" w:hAnsi="Times New Roman" w:cs="Times New Roman"/>
          <w:color w:val="000000" w:themeColor="text1"/>
          <w:sz w:val="28"/>
          <w:szCs w:val="28"/>
          <w:lang w:eastAsia="ar-SA"/>
        </w:rPr>
        <w:t xml:space="preserve">(локальный сметный расчет) прилагаемая к заключенному контракту на сумму </w:t>
      </w:r>
      <w:r w:rsidR="007635DD" w:rsidRPr="00602299">
        <w:rPr>
          <w:rFonts w:ascii="Times New Roman" w:hAnsi="Times New Roman" w:cs="Times New Roman"/>
          <w:bCs/>
          <w:color w:val="000000" w:themeColor="text1"/>
          <w:sz w:val="28"/>
          <w:szCs w:val="28"/>
        </w:rPr>
        <w:t>1245378,40</w:t>
      </w:r>
      <w:r w:rsidRPr="00602299">
        <w:rPr>
          <w:rFonts w:ascii="Times New Roman" w:hAnsi="Times New Roman" w:cs="Times New Roman"/>
          <w:color w:val="000000" w:themeColor="text1"/>
          <w:sz w:val="28"/>
          <w:szCs w:val="28"/>
          <w:lang w:eastAsia="ar-SA"/>
        </w:rPr>
        <w:t xml:space="preserve"> рублей, что соответствует цене контракта</w:t>
      </w:r>
      <w:r w:rsidRPr="00602299">
        <w:rPr>
          <w:rFonts w:ascii="Times New Roman" w:hAnsi="Times New Roman" w:cs="Times New Roman"/>
          <w:i/>
          <w:color w:val="000000" w:themeColor="text1"/>
          <w:sz w:val="28"/>
          <w:szCs w:val="28"/>
          <w:lang w:eastAsia="ar-SA"/>
        </w:rPr>
        <w:t>.</w:t>
      </w:r>
    </w:p>
    <w:p w:rsidR="00BE59B6" w:rsidRPr="00602299" w:rsidRDefault="00BE59B6" w:rsidP="00BE59B6">
      <w:pPr>
        <w:autoSpaceDE w:val="0"/>
        <w:autoSpaceDN w:val="0"/>
        <w:adjustRightInd w:val="0"/>
        <w:spacing w:after="0" w:line="240" w:lineRule="auto"/>
        <w:ind w:firstLine="709"/>
        <w:jc w:val="both"/>
        <w:rPr>
          <w:rFonts w:ascii="Times New Roman" w:hAnsi="Times New Roman" w:cs="Times New Roman"/>
          <w:sz w:val="28"/>
          <w:szCs w:val="28"/>
        </w:rPr>
      </w:pPr>
      <w:r w:rsidRPr="00602299">
        <w:rPr>
          <w:rFonts w:ascii="Times New Roman" w:hAnsi="Times New Roman" w:cs="Times New Roman"/>
          <w:sz w:val="28"/>
          <w:szCs w:val="28"/>
        </w:rPr>
        <w:t xml:space="preserve">При заключении и исполнении контракта изменение его условий не допускается, за исключением случаев, предусмотренных </w:t>
      </w:r>
      <w:hyperlink r:id="rId13" w:anchor="block_34" w:tgtFrame="_blank" w:history="1">
        <w:r w:rsidRPr="00602299">
          <w:rPr>
            <w:rStyle w:val="aa"/>
            <w:rFonts w:ascii="Times New Roman" w:hAnsi="Times New Roman" w:cs="Times New Roman"/>
            <w:color w:val="000000" w:themeColor="text1"/>
            <w:sz w:val="28"/>
            <w:szCs w:val="28"/>
            <w:u w:val="none"/>
          </w:rPr>
          <w:t>статьями 34</w:t>
        </w:r>
      </w:hyperlink>
      <w:r w:rsidRPr="00602299">
        <w:rPr>
          <w:rFonts w:ascii="Times New Roman" w:hAnsi="Times New Roman" w:cs="Times New Roman"/>
          <w:color w:val="000000" w:themeColor="text1"/>
          <w:sz w:val="28"/>
          <w:szCs w:val="28"/>
        </w:rPr>
        <w:t xml:space="preserve">, </w:t>
      </w:r>
      <w:hyperlink r:id="rId14" w:anchor="block_95" w:tgtFrame="_blank" w:history="1">
        <w:r w:rsidRPr="00602299">
          <w:rPr>
            <w:rStyle w:val="aa"/>
            <w:rFonts w:ascii="Times New Roman" w:hAnsi="Times New Roman" w:cs="Times New Roman"/>
            <w:color w:val="000000" w:themeColor="text1"/>
            <w:sz w:val="28"/>
            <w:szCs w:val="28"/>
            <w:u w:val="none"/>
          </w:rPr>
          <w:t>95</w:t>
        </w:r>
      </w:hyperlink>
      <w:r w:rsidRPr="00602299">
        <w:rPr>
          <w:rFonts w:ascii="Times New Roman" w:hAnsi="Times New Roman" w:cs="Times New Roman"/>
          <w:color w:val="000000" w:themeColor="text1"/>
          <w:sz w:val="28"/>
          <w:szCs w:val="28"/>
        </w:rPr>
        <w:t xml:space="preserve"> </w:t>
      </w:r>
      <w:r w:rsidRPr="00602299">
        <w:rPr>
          <w:rFonts w:ascii="Times New Roman" w:hAnsi="Times New Roman" w:cs="Times New Roman"/>
          <w:sz w:val="28"/>
          <w:szCs w:val="28"/>
        </w:rPr>
        <w:t xml:space="preserve">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перечисленных в ней случаях части 1 статьи 95 Закона о контрактной системе. </w:t>
      </w:r>
    </w:p>
    <w:p w:rsidR="003B3FDB" w:rsidRPr="00602299" w:rsidRDefault="00BE59B6" w:rsidP="003B3FDB">
      <w:pPr>
        <w:autoSpaceDE w:val="0"/>
        <w:autoSpaceDN w:val="0"/>
        <w:adjustRightInd w:val="0"/>
        <w:spacing w:after="0" w:line="240" w:lineRule="auto"/>
        <w:ind w:firstLine="709"/>
        <w:jc w:val="both"/>
        <w:rPr>
          <w:rFonts w:ascii="Times New Roman" w:hAnsi="Times New Roman" w:cs="Times New Roman"/>
          <w:sz w:val="28"/>
          <w:szCs w:val="28"/>
        </w:rPr>
      </w:pPr>
      <w:r w:rsidRPr="00602299">
        <w:rPr>
          <w:rFonts w:ascii="Times New Roman" w:hAnsi="Times New Roman" w:cs="Times New Roman"/>
          <w:sz w:val="28"/>
          <w:szCs w:val="28"/>
          <w:lang w:eastAsia="ar-SA"/>
        </w:rPr>
        <w:t>П</w:t>
      </w:r>
      <w:r w:rsidR="003B3FDB" w:rsidRPr="00602299">
        <w:rPr>
          <w:rFonts w:ascii="Times New Roman" w:hAnsi="Times New Roman" w:cs="Times New Roman"/>
          <w:sz w:val="28"/>
          <w:szCs w:val="28"/>
          <w:lang w:eastAsia="ar-SA"/>
        </w:rPr>
        <w:t>ункт</w:t>
      </w:r>
      <w:r w:rsidRPr="00602299">
        <w:rPr>
          <w:rFonts w:ascii="Times New Roman" w:hAnsi="Times New Roman" w:cs="Times New Roman"/>
          <w:sz w:val="28"/>
          <w:szCs w:val="28"/>
          <w:lang w:eastAsia="ar-SA"/>
        </w:rPr>
        <w:t>ом</w:t>
      </w:r>
      <w:r w:rsidR="003B3FDB" w:rsidRPr="00602299">
        <w:rPr>
          <w:rFonts w:ascii="Times New Roman" w:hAnsi="Times New Roman" w:cs="Times New Roman"/>
          <w:sz w:val="28"/>
          <w:szCs w:val="28"/>
          <w:lang w:eastAsia="ar-SA"/>
        </w:rPr>
        <w:t xml:space="preserve"> 4.5</w:t>
      </w:r>
      <w:r w:rsidR="005F3955" w:rsidRPr="00602299">
        <w:rPr>
          <w:rFonts w:ascii="Times New Roman" w:hAnsi="Times New Roman" w:cs="Times New Roman"/>
          <w:sz w:val="28"/>
          <w:szCs w:val="28"/>
          <w:lang w:eastAsia="ar-SA"/>
        </w:rPr>
        <w:t xml:space="preserve"> </w:t>
      </w:r>
      <w:r w:rsidR="005F3955" w:rsidRPr="00602299">
        <w:rPr>
          <w:rFonts w:ascii="Times New Roman" w:hAnsi="Times New Roman" w:cs="Times New Roman"/>
          <w:sz w:val="28"/>
          <w:szCs w:val="28"/>
        </w:rPr>
        <w:t xml:space="preserve">муниципального контракта № </w:t>
      </w:r>
      <w:r w:rsidR="00137A60" w:rsidRPr="00602299">
        <w:rPr>
          <w:rFonts w:ascii="Times New Roman" w:hAnsi="Times New Roman" w:cs="Times New Roman"/>
          <w:sz w:val="28"/>
          <w:szCs w:val="28"/>
        </w:rPr>
        <w:t>№ 0169300029116000045-0122170-02</w:t>
      </w:r>
      <w:r w:rsidR="00137A60" w:rsidRPr="00602299">
        <w:rPr>
          <w:rFonts w:ascii="Times New Roman" w:hAnsi="Times New Roman" w:cs="Times New Roman"/>
          <w:sz w:val="28"/>
          <w:szCs w:val="28"/>
          <w:lang w:eastAsia="ar-SA"/>
        </w:rPr>
        <w:t xml:space="preserve"> от 20.06.2016 г.</w:t>
      </w:r>
      <w:r w:rsidR="005F3955" w:rsidRPr="00602299">
        <w:rPr>
          <w:rFonts w:ascii="Times New Roman" w:hAnsi="Times New Roman" w:cs="Times New Roman"/>
          <w:sz w:val="28"/>
          <w:szCs w:val="28"/>
          <w:lang w:eastAsia="ar-SA"/>
        </w:rPr>
        <w:t xml:space="preserve"> </w:t>
      </w:r>
      <w:r w:rsidRPr="00602299">
        <w:rPr>
          <w:rFonts w:ascii="Times New Roman" w:hAnsi="Times New Roman" w:cs="Times New Roman"/>
          <w:sz w:val="28"/>
          <w:szCs w:val="28"/>
          <w:lang w:eastAsia="ar-SA"/>
        </w:rPr>
        <w:t xml:space="preserve">предусмотрено, что </w:t>
      </w:r>
      <w:r w:rsidR="003B3FDB" w:rsidRPr="00602299">
        <w:rPr>
          <w:rFonts w:ascii="Times New Roman" w:hAnsi="Times New Roman" w:cs="Times New Roman"/>
          <w:sz w:val="28"/>
          <w:szCs w:val="28"/>
        </w:rPr>
        <w:t xml:space="preserve">цена контракта может быть снижена по соглашению сторон без изменения предусмотренных контрактом объема работ, указанного в Приложении № 1 к контракту и иных условий исполнения </w:t>
      </w:r>
      <w:r w:rsidR="006740E9" w:rsidRPr="00602299">
        <w:rPr>
          <w:rFonts w:ascii="Times New Roman" w:hAnsi="Times New Roman" w:cs="Times New Roman"/>
          <w:sz w:val="28"/>
          <w:szCs w:val="28"/>
        </w:rPr>
        <w:t>контракта. Других случаев изменения условий контракта</w:t>
      </w:r>
      <w:r w:rsidRPr="00602299">
        <w:rPr>
          <w:rFonts w:ascii="Times New Roman" w:hAnsi="Times New Roman" w:cs="Times New Roman"/>
          <w:sz w:val="28"/>
          <w:szCs w:val="28"/>
        </w:rPr>
        <w:t>,</w:t>
      </w:r>
      <w:r w:rsidR="006740E9" w:rsidRPr="00602299">
        <w:rPr>
          <w:rFonts w:ascii="Times New Roman" w:hAnsi="Times New Roman" w:cs="Times New Roman"/>
          <w:sz w:val="28"/>
          <w:szCs w:val="28"/>
        </w:rPr>
        <w:t xml:space="preserve"> </w:t>
      </w:r>
      <w:r w:rsidRPr="00602299">
        <w:rPr>
          <w:rFonts w:ascii="Times New Roman" w:hAnsi="Times New Roman" w:cs="Times New Roman"/>
          <w:sz w:val="28"/>
          <w:szCs w:val="28"/>
        </w:rPr>
        <w:t>предусмотренных статьей</w:t>
      </w:r>
      <w:r w:rsidR="009B26CB">
        <w:rPr>
          <w:rFonts w:ascii="Times New Roman" w:hAnsi="Times New Roman" w:cs="Times New Roman"/>
          <w:sz w:val="28"/>
          <w:szCs w:val="28"/>
        </w:rPr>
        <w:t xml:space="preserve"> </w:t>
      </w:r>
      <w:hyperlink r:id="rId15" w:anchor="block_95" w:tgtFrame="_blank" w:history="1">
        <w:r w:rsidRPr="00602299">
          <w:rPr>
            <w:rStyle w:val="aa"/>
            <w:rFonts w:ascii="Times New Roman" w:hAnsi="Times New Roman" w:cs="Times New Roman"/>
            <w:color w:val="000000" w:themeColor="text1"/>
            <w:sz w:val="28"/>
            <w:szCs w:val="28"/>
            <w:u w:val="none"/>
          </w:rPr>
          <w:t>95</w:t>
        </w:r>
      </w:hyperlink>
      <w:r w:rsidR="009B26CB">
        <w:rPr>
          <w:rStyle w:val="aa"/>
          <w:rFonts w:ascii="Times New Roman" w:hAnsi="Times New Roman" w:cs="Times New Roman"/>
          <w:color w:val="000000" w:themeColor="text1"/>
          <w:sz w:val="28"/>
          <w:szCs w:val="28"/>
          <w:u w:val="none"/>
        </w:rPr>
        <w:t xml:space="preserve"> </w:t>
      </w:r>
      <w:r w:rsidRPr="00602299">
        <w:rPr>
          <w:rFonts w:ascii="Times New Roman" w:hAnsi="Times New Roman" w:cs="Times New Roman"/>
          <w:sz w:val="28"/>
          <w:szCs w:val="28"/>
        </w:rPr>
        <w:t xml:space="preserve">Закона о контрактной системе, </w:t>
      </w:r>
      <w:r w:rsidR="006740E9" w:rsidRPr="00602299">
        <w:rPr>
          <w:rFonts w:ascii="Times New Roman" w:hAnsi="Times New Roman" w:cs="Times New Roman"/>
          <w:sz w:val="28"/>
          <w:szCs w:val="28"/>
        </w:rPr>
        <w:t>в муниципальном контракте № 0169300029116000045-0122170-02</w:t>
      </w:r>
      <w:r w:rsidR="006740E9" w:rsidRPr="00602299">
        <w:rPr>
          <w:rFonts w:ascii="Times New Roman" w:hAnsi="Times New Roman" w:cs="Times New Roman"/>
          <w:sz w:val="28"/>
          <w:szCs w:val="28"/>
          <w:lang w:eastAsia="ar-SA"/>
        </w:rPr>
        <w:t xml:space="preserve"> от 20.06.2016 г. не предусмотрено.</w:t>
      </w:r>
    </w:p>
    <w:p w:rsidR="00A719BF" w:rsidRPr="00602299" w:rsidRDefault="00A719BF" w:rsidP="003B3FDB">
      <w:pPr>
        <w:pStyle w:val="a9"/>
        <w:tabs>
          <w:tab w:val="left" w:pos="0"/>
        </w:tabs>
        <w:spacing w:after="0" w:line="240" w:lineRule="auto"/>
        <w:ind w:left="0" w:firstLine="709"/>
        <w:jc w:val="both"/>
        <w:rPr>
          <w:rFonts w:ascii="Times New Roman" w:hAnsi="Times New Roman" w:cs="Times New Roman"/>
          <w:color w:val="000000"/>
          <w:sz w:val="28"/>
          <w:szCs w:val="28"/>
        </w:rPr>
      </w:pPr>
      <w:r w:rsidRPr="00602299">
        <w:rPr>
          <w:rFonts w:ascii="Times New Roman" w:hAnsi="Times New Roman" w:cs="Times New Roman"/>
          <w:color w:val="000000"/>
          <w:sz w:val="28"/>
          <w:szCs w:val="28"/>
        </w:rPr>
        <w:t xml:space="preserve">При сверке акта о приемке выполненных работ </w:t>
      </w:r>
      <w:r w:rsidR="00871C8F" w:rsidRPr="00602299">
        <w:rPr>
          <w:rFonts w:ascii="Times New Roman" w:hAnsi="Times New Roman" w:cs="Times New Roman"/>
          <w:color w:val="000000"/>
          <w:sz w:val="28"/>
          <w:szCs w:val="28"/>
        </w:rPr>
        <w:t xml:space="preserve">№ 1 от 11.08.2016 г. </w:t>
      </w:r>
      <w:r w:rsidRPr="00602299">
        <w:rPr>
          <w:rFonts w:ascii="Times New Roman" w:hAnsi="Times New Roman" w:cs="Times New Roman"/>
          <w:color w:val="000000"/>
          <w:sz w:val="28"/>
          <w:szCs w:val="28"/>
        </w:rPr>
        <w:t>с</w:t>
      </w:r>
      <w:r w:rsidR="00E63C7E" w:rsidRPr="00602299">
        <w:rPr>
          <w:rFonts w:ascii="Times New Roman" w:hAnsi="Times New Roman" w:cs="Times New Roman"/>
          <w:color w:val="000000" w:themeColor="text1"/>
          <w:sz w:val="28"/>
          <w:szCs w:val="28"/>
          <w:lang w:eastAsia="ar-SA"/>
        </w:rPr>
        <w:t xml:space="preserve"> локальной сметой</w:t>
      </w:r>
      <w:r w:rsidRPr="00602299">
        <w:rPr>
          <w:rFonts w:ascii="Times New Roman" w:hAnsi="Times New Roman" w:cs="Times New Roman"/>
          <w:color w:val="000000"/>
          <w:sz w:val="28"/>
          <w:szCs w:val="28"/>
        </w:rPr>
        <w:t xml:space="preserve"> </w:t>
      </w:r>
      <w:r w:rsidR="005600D8" w:rsidRPr="00602299">
        <w:rPr>
          <w:rFonts w:ascii="Times New Roman" w:hAnsi="Times New Roman" w:cs="Times New Roman"/>
          <w:color w:val="000000"/>
          <w:sz w:val="28"/>
          <w:szCs w:val="28"/>
        </w:rPr>
        <w:t xml:space="preserve">№ 1 </w:t>
      </w:r>
      <w:r w:rsidR="00E63C7E" w:rsidRPr="00602299">
        <w:rPr>
          <w:rFonts w:ascii="Times New Roman" w:hAnsi="Times New Roman" w:cs="Times New Roman"/>
          <w:color w:val="000000"/>
          <w:sz w:val="28"/>
          <w:szCs w:val="28"/>
        </w:rPr>
        <w:t>(</w:t>
      </w:r>
      <w:r w:rsidRPr="00602299">
        <w:rPr>
          <w:rFonts w:ascii="Times New Roman" w:hAnsi="Times New Roman" w:cs="Times New Roman"/>
          <w:color w:val="000000"/>
          <w:sz w:val="28"/>
          <w:szCs w:val="28"/>
        </w:rPr>
        <w:t>локальным сметным расчетом</w:t>
      </w:r>
      <w:r w:rsidR="00E63C7E" w:rsidRPr="00602299">
        <w:rPr>
          <w:rFonts w:ascii="Times New Roman" w:hAnsi="Times New Roman" w:cs="Times New Roman"/>
          <w:color w:val="000000"/>
          <w:sz w:val="28"/>
          <w:szCs w:val="28"/>
        </w:rPr>
        <w:t>)</w:t>
      </w:r>
      <w:r w:rsidRPr="00602299">
        <w:rPr>
          <w:rFonts w:ascii="Times New Roman" w:hAnsi="Times New Roman" w:cs="Times New Roman"/>
          <w:color w:val="000000"/>
          <w:sz w:val="28"/>
          <w:szCs w:val="28"/>
        </w:rPr>
        <w:t xml:space="preserve"> установлен</w:t>
      </w:r>
      <w:r w:rsidR="00871C8F" w:rsidRPr="00602299">
        <w:rPr>
          <w:rFonts w:ascii="Times New Roman" w:hAnsi="Times New Roman" w:cs="Times New Roman"/>
          <w:color w:val="000000"/>
          <w:sz w:val="28"/>
          <w:szCs w:val="28"/>
        </w:rPr>
        <w:t>ы расхождения.</w:t>
      </w:r>
    </w:p>
    <w:tbl>
      <w:tblPr>
        <w:tblW w:w="951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40"/>
        <w:gridCol w:w="3870"/>
        <w:gridCol w:w="1134"/>
        <w:gridCol w:w="1417"/>
        <w:gridCol w:w="1134"/>
        <w:gridCol w:w="1418"/>
      </w:tblGrid>
      <w:tr w:rsidR="00A719BF" w:rsidRPr="00F66B9C" w:rsidTr="002C18B7">
        <w:trPr>
          <w:trHeight w:val="20"/>
        </w:trPr>
        <w:tc>
          <w:tcPr>
            <w:tcW w:w="540" w:type="dxa"/>
            <w:vMerge w:val="restart"/>
            <w:shd w:val="clear" w:color="auto" w:fill="auto"/>
            <w:vAlign w:val="center"/>
            <w:hideMark/>
          </w:tcPr>
          <w:p w:rsidR="00A719BF" w:rsidRPr="00F66B9C" w:rsidRDefault="00A719BF" w:rsidP="00A719BF">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 xml:space="preserve">№ </w:t>
            </w:r>
            <w:proofErr w:type="gramStart"/>
            <w:r w:rsidRPr="00F66B9C">
              <w:rPr>
                <w:rFonts w:ascii="Times New Roman" w:hAnsi="Times New Roman" w:cs="Times New Roman"/>
                <w:color w:val="000000"/>
              </w:rPr>
              <w:t>п</w:t>
            </w:r>
            <w:proofErr w:type="gramEnd"/>
            <w:r w:rsidRPr="00F66B9C">
              <w:rPr>
                <w:rFonts w:ascii="Times New Roman" w:hAnsi="Times New Roman" w:cs="Times New Roman"/>
                <w:color w:val="000000"/>
              </w:rPr>
              <w:t>/п</w:t>
            </w:r>
          </w:p>
        </w:tc>
        <w:tc>
          <w:tcPr>
            <w:tcW w:w="3870" w:type="dxa"/>
            <w:vMerge w:val="restart"/>
            <w:shd w:val="clear" w:color="auto" w:fill="auto"/>
            <w:vAlign w:val="center"/>
            <w:hideMark/>
          </w:tcPr>
          <w:p w:rsidR="00A719BF" w:rsidRPr="00F66B9C" w:rsidRDefault="00A719BF" w:rsidP="00A719BF">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Наименование работ и затрат</w:t>
            </w:r>
          </w:p>
        </w:tc>
        <w:tc>
          <w:tcPr>
            <w:tcW w:w="2551" w:type="dxa"/>
            <w:gridSpan w:val="2"/>
            <w:shd w:val="clear" w:color="auto" w:fill="auto"/>
            <w:vAlign w:val="center"/>
            <w:hideMark/>
          </w:tcPr>
          <w:p w:rsidR="00A719BF" w:rsidRPr="00F66B9C" w:rsidRDefault="00A719BF" w:rsidP="006740E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 xml:space="preserve">По </w:t>
            </w:r>
            <w:r w:rsidR="006740E9" w:rsidRPr="00F66B9C">
              <w:rPr>
                <w:rFonts w:ascii="Times New Roman" w:hAnsi="Times New Roman" w:cs="Times New Roman"/>
                <w:color w:val="000000"/>
              </w:rPr>
              <w:t>локальной смете</w:t>
            </w:r>
          </w:p>
        </w:tc>
        <w:tc>
          <w:tcPr>
            <w:tcW w:w="2552" w:type="dxa"/>
            <w:gridSpan w:val="2"/>
            <w:shd w:val="clear" w:color="auto" w:fill="auto"/>
            <w:vAlign w:val="center"/>
            <w:hideMark/>
          </w:tcPr>
          <w:p w:rsidR="00A719BF" w:rsidRPr="00F66B9C" w:rsidRDefault="00A719BF" w:rsidP="00A719BF">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По акту выполненных работ</w:t>
            </w:r>
          </w:p>
        </w:tc>
      </w:tr>
      <w:tr w:rsidR="00A719BF" w:rsidRPr="00F66B9C" w:rsidTr="004E063D">
        <w:trPr>
          <w:trHeight w:val="20"/>
        </w:trPr>
        <w:tc>
          <w:tcPr>
            <w:tcW w:w="540" w:type="dxa"/>
            <w:vMerge/>
            <w:vAlign w:val="center"/>
            <w:hideMark/>
          </w:tcPr>
          <w:p w:rsidR="00A719BF" w:rsidRPr="00F66B9C" w:rsidRDefault="00A719BF" w:rsidP="00A719BF">
            <w:pPr>
              <w:spacing w:after="0" w:line="240" w:lineRule="auto"/>
              <w:rPr>
                <w:rFonts w:ascii="Times New Roman" w:hAnsi="Times New Roman" w:cs="Times New Roman"/>
                <w:color w:val="000000"/>
              </w:rPr>
            </w:pPr>
          </w:p>
        </w:tc>
        <w:tc>
          <w:tcPr>
            <w:tcW w:w="3870" w:type="dxa"/>
            <w:vMerge/>
            <w:vAlign w:val="center"/>
            <w:hideMark/>
          </w:tcPr>
          <w:p w:rsidR="00A719BF" w:rsidRPr="00F66B9C" w:rsidRDefault="00A719BF" w:rsidP="00A719BF">
            <w:pPr>
              <w:spacing w:after="0" w:line="240" w:lineRule="auto"/>
              <w:rPr>
                <w:rFonts w:ascii="Times New Roman" w:hAnsi="Times New Roman" w:cs="Times New Roman"/>
                <w:color w:val="000000"/>
              </w:rPr>
            </w:pPr>
          </w:p>
        </w:tc>
        <w:tc>
          <w:tcPr>
            <w:tcW w:w="1134" w:type="dxa"/>
            <w:shd w:val="clear" w:color="auto" w:fill="auto"/>
            <w:vAlign w:val="center"/>
            <w:hideMark/>
          </w:tcPr>
          <w:p w:rsidR="00A719BF" w:rsidRPr="00F66B9C" w:rsidRDefault="00A719BF" w:rsidP="00A719BF">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Кол-во</w:t>
            </w:r>
          </w:p>
        </w:tc>
        <w:tc>
          <w:tcPr>
            <w:tcW w:w="1417" w:type="dxa"/>
            <w:shd w:val="clear" w:color="auto" w:fill="auto"/>
            <w:vAlign w:val="center"/>
            <w:hideMark/>
          </w:tcPr>
          <w:p w:rsidR="00A719BF" w:rsidRPr="00F66B9C" w:rsidRDefault="00111AE3" w:rsidP="00722836">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Стоимость за единицу</w:t>
            </w:r>
          </w:p>
        </w:tc>
        <w:tc>
          <w:tcPr>
            <w:tcW w:w="1134" w:type="dxa"/>
            <w:shd w:val="clear" w:color="auto" w:fill="auto"/>
            <w:vAlign w:val="center"/>
            <w:hideMark/>
          </w:tcPr>
          <w:p w:rsidR="00A719BF" w:rsidRPr="00F66B9C" w:rsidRDefault="00A719BF" w:rsidP="00A719BF">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Кол-во</w:t>
            </w:r>
          </w:p>
        </w:tc>
        <w:tc>
          <w:tcPr>
            <w:tcW w:w="1418" w:type="dxa"/>
            <w:shd w:val="clear" w:color="auto" w:fill="auto"/>
            <w:vAlign w:val="center"/>
            <w:hideMark/>
          </w:tcPr>
          <w:p w:rsidR="00A719BF" w:rsidRPr="00F66B9C" w:rsidRDefault="00111AE3" w:rsidP="00722836">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Стоимость за единицу</w:t>
            </w:r>
          </w:p>
        </w:tc>
      </w:tr>
      <w:tr w:rsidR="00871C8F" w:rsidRPr="00F66B9C" w:rsidTr="004E063D">
        <w:trPr>
          <w:trHeight w:val="20"/>
        </w:trPr>
        <w:tc>
          <w:tcPr>
            <w:tcW w:w="540" w:type="dxa"/>
            <w:shd w:val="clear" w:color="auto" w:fill="auto"/>
            <w:vAlign w:val="center"/>
            <w:hideMark/>
          </w:tcPr>
          <w:p w:rsidR="00871C8F" w:rsidRPr="00F66B9C" w:rsidRDefault="00871C8F" w:rsidP="00A719BF">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1</w:t>
            </w:r>
          </w:p>
        </w:tc>
        <w:tc>
          <w:tcPr>
            <w:tcW w:w="3870" w:type="dxa"/>
            <w:shd w:val="clear" w:color="auto" w:fill="auto"/>
            <w:vAlign w:val="center"/>
          </w:tcPr>
          <w:p w:rsidR="00871C8F" w:rsidRPr="00F66B9C" w:rsidRDefault="00871C8F" w:rsidP="00A719BF">
            <w:pPr>
              <w:spacing w:after="0" w:line="240" w:lineRule="auto"/>
              <w:jc w:val="both"/>
              <w:rPr>
                <w:rFonts w:ascii="Times New Roman" w:hAnsi="Times New Roman" w:cs="Times New Roman"/>
                <w:color w:val="000000"/>
              </w:rPr>
            </w:pPr>
            <w:r w:rsidRPr="00F66B9C">
              <w:rPr>
                <w:rFonts w:ascii="Times New Roman" w:hAnsi="Times New Roman" w:cs="Times New Roman"/>
              </w:rPr>
              <w:t>Разборка покрытий кровель из волнистых и полуволнистых асбестоцементных листов, 100 м</w:t>
            </w:r>
            <w:proofErr w:type="gramStart"/>
            <w:r w:rsidRPr="00F66B9C">
              <w:rPr>
                <w:rFonts w:ascii="Times New Roman" w:hAnsi="Times New Roman" w:cs="Times New Roman"/>
              </w:rPr>
              <w:t>2</w:t>
            </w:r>
            <w:proofErr w:type="gramEnd"/>
            <w:r w:rsidRPr="00F66B9C">
              <w:rPr>
                <w:rFonts w:ascii="Times New Roman" w:hAnsi="Times New Roman" w:cs="Times New Roman"/>
              </w:rPr>
              <w:t xml:space="preserve"> покрытия кровли</w:t>
            </w:r>
          </w:p>
        </w:tc>
        <w:tc>
          <w:tcPr>
            <w:tcW w:w="1134" w:type="dxa"/>
            <w:shd w:val="clear" w:color="auto" w:fill="auto"/>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9.5</w:t>
            </w:r>
          </w:p>
        </w:tc>
        <w:tc>
          <w:tcPr>
            <w:tcW w:w="1417" w:type="dxa"/>
            <w:shd w:val="clear" w:color="auto" w:fill="auto"/>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241.94</w:t>
            </w:r>
          </w:p>
        </w:tc>
        <w:tc>
          <w:tcPr>
            <w:tcW w:w="1134" w:type="dxa"/>
            <w:shd w:val="clear" w:color="auto" w:fill="auto"/>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9.5</w:t>
            </w:r>
          </w:p>
        </w:tc>
        <w:tc>
          <w:tcPr>
            <w:tcW w:w="1418" w:type="dxa"/>
            <w:shd w:val="clear" w:color="auto" w:fill="auto"/>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241.94</w:t>
            </w:r>
          </w:p>
        </w:tc>
      </w:tr>
      <w:tr w:rsidR="00871C8F" w:rsidRPr="00F66B9C" w:rsidTr="004E063D">
        <w:trPr>
          <w:trHeight w:val="20"/>
        </w:trPr>
        <w:tc>
          <w:tcPr>
            <w:tcW w:w="540" w:type="dxa"/>
            <w:shd w:val="clear" w:color="auto" w:fill="auto"/>
            <w:vAlign w:val="center"/>
            <w:hideMark/>
          </w:tcPr>
          <w:p w:rsidR="00871C8F" w:rsidRPr="00F66B9C" w:rsidRDefault="00871C8F" w:rsidP="00A719BF">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2</w:t>
            </w:r>
          </w:p>
        </w:tc>
        <w:tc>
          <w:tcPr>
            <w:tcW w:w="3870" w:type="dxa"/>
            <w:shd w:val="clear" w:color="auto" w:fill="auto"/>
            <w:vAlign w:val="center"/>
          </w:tcPr>
          <w:p w:rsidR="00871C8F" w:rsidRPr="00F66B9C" w:rsidRDefault="00871C8F" w:rsidP="00A719BF">
            <w:pPr>
              <w:spacing w:after="0" w:line="240" w:lineRule="auto"/>
              <w:jc w:val="both"/>
              <w:rPr>
                <w:rFonts w:ascii="Times New Roman" w:hAnsi="Times New Roman" w:cs="Times New Roman"/>
                <w:color w:val="000000"/>
              </w:rPr>
            </w:pPr>
            <w:r w:rsidRPr="00F66B9C">
              <w:rPr>
                <w:rFonts w:ascii="Times New Roman" w:hAnsi="Times New Roman" w:cs="Times New Roman"/>
              </w:rPr>
              <w:t>Разборка слуховых окон прямоугольных двускатных, 100 окон</w:t>
            </w:r>
          </w:p>
        </w:tc>
        <w:tc>
          <w:tcPr>
            <w:tcW w:w="1134" w:type="dxa"/>
            <w:shd w:val="clear" w:color="auto" w:fill="auto"/>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0.04</w:t>
            </w:r>
          </w:p>
        </w:tc>
        <w:tc>
          <w:tcPr>
            <w:tcW w:w="1417" w:type="dxa"/>
            <w:shd w:val="clear" w:color="auto" w:fill="auto"/>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3 440.74</w:t>
            </w:r>
          </w:p>
        </w:tc>
        <w:tc>
          <w:tcPr>
            <w:tcW w:w="1134" w:type="dxa"/>
            <w:shd w:val="clear" w:color="auto" w:fill="auto"/>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0.04</w:t>
            </w:r>
          </w:p>
        </w:tc>
        <w:tc>
          <w:tcPr>
            <w:tcW w:w="1418" w:type="dxa"/>
            <w:shd w:val="clear" w:color="auto" w:fill="auto"/>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3 440.74</w:t>
            </w:r>
          </w:p>
        </w:tc>
      </w:tr>
      <w:tr w:rsidR="00871C8F" w:rsidRPr="00F66B9C" w:rsidTr="004E063D">
        <w:trPr>
          <w:trHeight w:val="20"/>
        </w:trPr>
        <w:tc>
          <w:tcPr>
            <w:tcW w:w="540" w:type="dxa"/>
            <w:shd w:val="clear" w:color="auto" w:fill="auto"/>
            <w:vAlign w:val="center"/>
            <w:hideMark/>
          </w:tcPr>
          <w:p w:rsidR="00871C8F" w:rsidRPr="00F66B9C" w:rsidRDefault="00871C8F" w:rsidP="00A719BF">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3</w:t>
            </w:r>
          </w:p>
        </w:tc>
        <w:tc>
          <w:tcPr>
            <w:tcW w:w="3870" w:type="dxa"/>
            <w:shd w:val="clear" w:color="auto" w:fill="auto"/>
            <w:vAlign w:val="center"/>
          </w:tcPr>
          <w:p w:rsidR="00871C8F" w:rsidRPr="00F66B9C" w:rsidRDefault="00871C8F" w:rsidP="00437FA3">
            <w:pPr>
              <w:spacing w:after="0" w:line="240" w:lineRule="auto"/>
              <w:jc w:val="both"/>
              <w:rPr>
                <w:rFonts w:ascii="Times New Roman" w:hAnsi="Times New Roman" w:cs="Times New Roman"/>
                <w:color w:val="000000"/>
              </w:rPr>
            </w:pPr>
            <w:r w:rsidRPr="00F66B9C">
              <w:rPr>
                <w:rFonts w:ascii="Times New Roman" w:hAnsi="Times New Roman" w:cs="Times New Roman"/>
              </w:rPr>
              <w:t xml:space="preserve">Разборка деревянных элементов конструкций крыш обрешетки из брусков с </w:t>
            </w:r>
            <w:proofErr w:type="spellStart"/>
            <w:r w:rsidRPr="00F66B9C">
              <w:rPr>
                <w:rFonts w:ascii="Times New Roman" w:hAnsi="Times New Roman" w:cs="Times New Roman"/>
              </w:rPr>
              <w:t>прозорами</w:t>
            </w:r>
            <w:proofErr w:type="spellEnd"/>
            <w:r w:rsidRPr="00F66B9C">
              <w:rPr>
                <w:rFonts w:ascii="Times New Roman" w:hAnsi="Times New Roman" w:cs="Times New Roman"/>
              </w:rPr>
              <w:t>, 100 м</w:t>
            </w:r>
            <w:proofErr w:type="gramStart"/>
            <w:r w:rsidRPr="00F66B9C">
              <w:rPr>
                <w:rFonts w:ascii="Times New Roman" w:hAnsi="Times New Roman" w:cs="Times New Roman"/>
              </w:rPr>
              <w:t>2</w:t>
            </w:r>
            <w:proofErr w:type="gramEnd"/>
            <w:r w:rsidRPr="00F66B9C">
              <w:rPr>
                <w:rFonts w:ascii="Times New Roman" w:hAnsi="Times New Roman" w:cs="Times New Roman"/>
              </w:rPr>
              <w:t xml:space="preserve"> кровли</w:t>
            </w:r>
          </w:p>
        </w:tc>
        <w:tc>
          <w:tcPr>
            <w:tcW w:w="1134" w:type="dxa"/>
            <w:shd w:val="clear" w:color="auto" w:fill="auto"/>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9.5</w:t>
            </w:r>
          </w:p>
        </w:tc>
        <w:tc>
          <w:tcPr>
            <w:tcW w:w="1417" w:type="dxa"/>
            <w:shd w:val="clear" w:color="auto" w:fill="auto"/>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194.88</w:t>
            </w:r>
          </w:p>
        </w:tc>
        <w:tc>
          <w:tcPr>
            <w:tcW w:w="1134" w:type="dxa"/>
            <w:shd w:val="clear" w:color="auto" w:fill="auto"/>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9.5</w:t>
            </w:r>
          </w:p>
        </w:tc>
        <w:tc>
          <w:tcPr>
            <w:tcW w:w="1418" w:type="dxa"/>
            <w:shd w:val="clear" w:color="auto" w:fill="auto"/>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194.88</w:t>
            </w:r>
          </w:p>
        </w:tc>
      </w:tr>
      <w:tr w:rsidR="00871C8F" w:rsidRPr="00F66B9C" w:rsidTr="004E063D">
        <w:trPr>
          <w:trHeight w:val="20"/>
        </w:trPr>
        <w:tc>
          <w:tcPr>
            <w:tcW w:w="540" w:type="dxa"/>
            <w:shd w:val="clear" w:color="auto" w:fill="auto"/>
            <w:vAlign w:val="center"/>
            <w:hideMark/>
          </w:tcPr>
          <w:p w:rsidR="00871C8F" w:rsidRPr="00F66B9C" w:rsidRDefault="00871C8F" w:rsidP="00A719BF">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4</w:t>
            </w:r>
          </w:p>
        </w:tc>
        <w:tc>
          <w:tcPr>
            <w:tcW w:w="3870" w:type="dxa"/>
            <w:shd w:val="clear" w:color="auto" w:fill="auto"/>
          </w:tcPr>
          <w:p w:rsidR="00871C8F" w:rsidRPr="00F66B9C" w:rsidRDefault="00871C8F">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Разборка деревянных элементов конструкций крыш стропил со стойками и подкосами из досок, 100 м</w:t>
            </w:r>
            <w:proofErr w:type="gramStart"/>
            <w:r w:rsidRPr="00F66B9C">
              <w:rPr>
                <w:rFonts w:ascii="Times New Roman" w:hAnsi="Times New Roman" w:cs="Times New Roman"/>
              </w:rPr>
              <w:t>2</w:t>
            </w:r>
            <w:proofErr w:type="gramEnd"/>
            <w:r w:rsidRPr="00F66B9C">
              <w:rPr>
                <w:rFonts w:ascii="Times New Roman" w:hAnsi="Times New Roman" w:cs="Times New Roman"/>
              </w:rPr>
              <w:t xml:space="preserve"> кровли</w:t>
            </w:r>
          </w:p>
        </w:tc>
        <w:tc>
          <w:tcPr>
            <w:tcW w:w="1134" w:type="dxa"/>
            <w:shd w:val="clear" w:color="auto" w:fill="auto"/>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9.5</w:t>
            </w:r>
          </w:p>
        </w:tc>
        <w:tc>
          <w:tcPr>
            <w:tcW w:w="1417" w:type="dxa"/>
            <w:shd w:val="clear" w:color="auto" w:fill="auto"/>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258.92</w:t>
            </w:r>
          </w:p>
        </w:tc>
        <w:tc>
          <w:tcPr>
            <w:tcW w:w="1134" w:type="dxa"/>
            <w:shd w:val="clear" w:color="auto" w:fill="auto"/>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9.5</w:t>
            </w:r>
          </w:p>
        </w:tc>
        <w:tc>
          <w:tcPr>
            <w:tcW w:w="1418" w:type="dxa"/>
            <w:shd w:val="clear" w:color="auto" w:fill="auto"/>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258.92</w:t>
            </w:r>
          </w:p>
        </w:tc>
      </w:tr>
      <w:tr w:rsidR="00A8782D" w:rsidRPr="00F66B9C" w:rsidTr="004E063D">
        <w:trPr>
          <w:trHeight w:val="20"/>
        </w:trPr>
        <w:tc>
          <w:tcPr>
            <w:tcW w:w="540" w:type="dxa"/>
            <w:shd w:val="clear" w:color="auto" w:fill="auto"/>
            <w:vAlign w:val="center"/>
            <w:hideMark/>
          </w:tcPr>
          <w:p w:rsidR="00A8782D" w:rsidRPr="00F66B9C" w:rsidRDefault="00A8782D" w:rsidP="00A719BF">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5</w:t>
            </w:r>
          </w:p>
        </w:tc>
        <w:tc>
          <w:tcPr>
            <w:tcW w:w="3870" w:type="dxa"/>
            <w:shd w:val="clear" w:color="auto" w:fill="auto"/>
          </w:tcPr>
          <w:p w:rsidR="00A8782D" w:rsidRPr="00F66B9C" w:rsidRDefault="00A8782D">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 xml:space="preserve">Разборка теплоизоляции на кровле из плит </w:t>
            </w:r>
            <w:proofErr w:type="spellStart"/>
            <w:r w:rsidRPr="00F66B9C">
              <w:rPr>
                <w:rFonts w:ascii="Times New Roman" w:hAnsi="Times New Roman" w:cs="Times New Roman"/>
              </w:rPr>
              <w:t>пенополистерольных</w:t>
            </w:r>
            <w:proofErr w:type="spellEnd"/>
            <w:r w:rsidRPr="00F66B9C">
              <w:rPr>
                <w:rFonts w:ascii="Times New Roman" w:hAnsi="Times New Roman" w:cs="Times New Roman"/>
              </w:rPr>
              <w:t xml:space="preserve"> толщиной 100 мм, 100 м</w:t>
            </w:r>
            <w:proofErr w:type="gramStart"/>
            <w:r w:rsidRPr="00F66B9C">
              <w:rPr>
                <w:rFonts w:ascii="Times New Roman" w:hAnsi="Times New Roman" w:cs="Times New Roman"/>
              </w:rPr>
              <w:t>2</w:t>
            </w:r>
            <w:proofErr w:type="gramEnd"/>
            <w:r w:rsidRPr="00F66B9C">
              <w:rPr>
                <w:rFonts w:ascii="Times New Roman" w:hAnsi="Times New Roman" w:cs="Times New Roman"/>
              </w:rPr>
              <w:t xml:space="preserve"> покрытия кровли</w:t>
            </w:r>
          </w:p>
        </w:tc>
        <w:tc>
          <w:tcPr>
            <w:tcW w:w="1134" w:type="dxa"/>
            <w:shd w:val="clear" w:color="auto" w:fill="auto"/>
            <w:vAlign w:val="center"/>
          </w:tcPr>
          <w:p w:rsidR="00A8782D" w:rsidRPr="00F66B9C" w:rsidRDefault="00A8782D"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7.6</w:t>
            </w:r>
          </w:p>
        </w:tc>
        <w:tc>
          <w:tcPr>
            <w:tcW w:w="1417" w:type="dxa"/>
            <w:shd w:val="clear" w:color="auto" w:fill="auto"/>
            <w:vAlign w:val="center"/>
          </w:tcPr>
          <w:p w:rsidR="00A8782D" w:rsidRPr="00F66B9C" w:rsidRDefault="00A8782D"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99.86</w:t>
            </w:r>
          </w:p>
        </w:tc>
        <w:tc>
          <w:tcPr>
            <w:tcW w:w="1134" w:type="dxa"/>
            <w:shd w:val="clear" w:color="auto" w:fill="auto"/>
            <w:vAlign w:val="center"/>
          </w:tcPr>
          <w:p w:rsidR="00A8782D" w:rsidRPr="00F66B9C" w:rsidRDefault="00871C8F" w:rsidP="004E063D">
            <w:pPr>
              <w:spacing w:after="0" w:line="240" w:lineRule="auto"/>
              <w:jc w:val="right"/>
              <w:rPr>
                <w:rFonts w:ascii="Times New Roman" w:hAnsi="Times New Roman" w:cs="Times New Roman"/>
                <w:b/>
                <w:color w:val="000000"/>
              </w:rPr>
            </w:pPr>
            <w:r w:rsidRPr="00F66B9C">
              <w:rPr>
                <w:rFonts w:ascii="Times New Roman" w:hAnsi="Times New Roman" w:cs="Times New Roman"/>
                <w:b/>
                <w:color w:val="000000"/>
              </w:rPr>
              <w:t>-</w:t>
            </w:r>
          </w:p>
        </w:tc>
        <w:tc>
          <w:tcPr>
            <w:tcW w:w="1418" w:type="dxa"/>
            <w:shd w:val="clear" w:color="auto" w:fill="auto"/>
            <w:vAlign w:val="center"/>
          </w:tcPr>
          <w:p w:rsidR="00871C8F" w:rsidRPr="00F66B9C" w:rsidRDefault="00871C8F" w:rsidP="004E063D">
            <w:pPr>
              <w:spacing w:after="0" w:line="240" w:lineRule="auto"/>
              <w:jc w:val="right"/>
              <w:rPr>
                <w:rFonts w:ascii="Times New Roman" w:hAnsi="Times New Roman" w:cs="Times New Roman"/>
                <w:b/>
                <w:color w:val="000000"/>
              </w:rPr>
            </w:pPr>
            <w:r w:rsidRPr="00F66B9C">
              <w:rPr>
                <w:rFonts w:ascii="Times New Roman" w:hAnsi="Times New Roman" w:cs="Times New Roman"/>
                <w:b/>
                <w:color w:val="000000"/>
              </w:rPr>
              <w:t>-</w:t>
            </w:r>
          </w:p>
        </w:tc>
      </w:tr>
      <w:tr w:rsidR="00871C8F" w:rsidRPr="00F66B9C" w:rsidTr="009606A9">
        <w:trPr>
          <w:trHeight w:val="20"/>
        </w:trPr>
        <w:tc>
          <w:tcPr>
            <w:tcW w:w="540" w:type="dxa"/>
            <w:shd w:val="clear" w:color="auto" w:fill="auto"/>
            <w:noWrap/>
            <w:vAlign w:val="center"/>
            <w:hideMark/>
          </w:tcPr>
          <w:p w:rsidR="00871C8F" w:rsidRPr="00F66B9C" w:rsidRDefault="00871C8F"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6</w:t>
            </w:r>
          </w:p>
        </w:tc>
        <w:tc>
          <w:tcPr>
            <w:tcW w:w="3870" w:type="dxa"/>
            <w:shd w:val="clear" w:color="auto" w:fill="auto"/>
          </w:tcPr>
          <w:p w:rsidR="00871C8F" w:rsidRPr="00F66B9C" w:rsidRDefault="00871C8F">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Утепление покрытий плитами из пенопласта полистирольного на битумной мастике в один слой, 100 м</w:t>
            </w:r>
            <w:proofErr w:type="gramStart"/>
            <w:r w:rsidRPr="00F66B9C">
              <w:rPr>
                <w:rFonts w:ascii="Times New Roman" w:hAnsi="Times New Roman" w:cs="Times New Roman"/>
              </w:rPr>
              <w:t>2</w:t>
            </w:r>
            <w:proofErr w:type="gramEnd"/>
            <w:r w:rsidRPr="00F66B9C">
              <w:rPr>
                <w:rFonts w:ascii="Times New Roman" w:hAnsi="Times New Roman" w:cs="Times New Roman"/>
              </w:rPr>
              <w:t xml:space="preserve"> утепляемого покрытия</w:t>
            </w:r>
          </w:p>
        </w:tc>
        <w:tc>
          <w:tcPr>
            <w:tcW w:w="1134" w:type="dxa"/>
            <w:shd w:val="clear" w:color="auto" w:fill="auto"/>
            <w:noWrap/>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7.6</w:t>
            </w:r>
          </w:p>
        </w:tc>
        <w:tc>
          <w:tcPr>
            <w:tcW w:w="1417" w:type="dxa"/>
            <w:shd w:val="clear" w:color="auto" w:fill="auto"/>
            <w:noWrap/>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1 787.31</w:t>
            </w:r>
          </w:p>
        </w:tc>
        <w:tc>
          <w:tcPr>
            <w:tcW w:w="1134" w:type="dxa"/>
            <w:shd w:val="clear" w:color="auto" w:fill="auto"/>
            <w:noWrap/>
            <w:vAlign w:val="center"/>
          </w:tcPr>
          <w:p w:rsidR="00871C8F" w:rsidRPr="00F66B9C" w:rsidRDefault="00871C8F" w:rsidP="004E063D">
            <w:pPr>
              <w:spacing w:after="0" w:line="240" w:lineRule="auto"/>
              <w:jc w:val="right"/>
              <w:rPr>
                <w:rFonts w:ascii="Times New Roman" w:hAnsi="Times New Roman" w:cs="Times New Roman"/>
                <w:b/>
                <w:color w:val="000000"/>
              </w:rPr>
            </w:pPr>
            <w:r w:rsidRPr="00F66B9C">
              <w:rPr>
                <w:rFonts w:ascii="Times New Roman" w:hAnsi="Times New Roman" w:cs="Times New Roman"/>
                <w:b/>
                <w:color w:val="000000"/>
              </w:rPr>
              <w:t>-</w:t>
            </w:r>
          </w:p>
        </w:tc>
        <w:tc>
          <w:tcPr>
            <w:tcW w:w="1418" w:type="dxa"/>
            <w:shd w:val="clear" w:color="auto" w:fill="auto"/>
            <w:noWrap/>
            <w:vAlign w:val="center"/>
          </w:tcPr>
          <w:p w:rsidR="00871C8F" w:rsidRPr="00F66B9C" w:rsidRDefault="00871C8F" w:rsidP="004E063D">
            <w:pPr>
              <w:spacing w:after="0" w:line="240" w:lineRule="auto"/>
              <w:jc w:val="right"/>
              <w:rPr>
                <w:rFonts w:ascii="Times New Roman" w:hAnsi="Times New Roman" w:cs="Times New Roman"/>
                <w:b/>
                <w:color w:val="000000"/>
              </w:rPr>
            </w:pPr>
            <w:r w:rsidRPr="00F66B9C">
              <w:rPr>
                <w:rFonts w:ascii="Times New Roman" w:hAnsi="Times New Roman" w:cs="Times New Roman"/>
                <w:b/>
                <w:color w:val="000000"/>
              </w:rPr>
              <w:t>-</w:t>
            </w:r>
          </w:p>
        </w:tc>
      </w:tr>
      <w:tr w:rsidR="00871C8F" w:rsidRPr="00F66B9C" w:rsidTr="009606A9">
        <w:trPr>
          <w:trHeight w:val="20"/>
        </w:trPr>
        <w:tc>
          <w:tcPr>
            <w:tcW w:w="540" w:type="dxa"/>
            <w:shd w:val="clear" w:color="auto" w:fill="auto"/>
            <w:noWrap/>
            <w:vAlign w:val="center"/>
            <w:hideMark/>
          </w:tcPr>
          <w:p w:rsidR="00871C8F" w:rsidRPr="00F66B9C" w:rsidRDefault="00871C8F"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7</w:t>
            </w:r>
          </w:p>
        </w:tc>
        <w:tc>
          <w:tcPr>
            <w:tcW w:w="3870" w:type="dxa"/>
            <w:shd w:val="clear" w:color="auto" w:fill="auto"/>
          </w:tcPr>
          <w:p w:rsidR="00871C8F" w:rsidRPr="00F66B9C" w:rsidRDefault="00871C8F">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Плиты теплоизоляционные из пенопласта полистирольного ПСБ-С-</w:t>
            </w:r>
            <w:r w:rsidRPr="00F66B9C">
              <w:rPr>
                <w:rFonts w:ascii="Times New Roman" w:hAnsi="Times New Roman" w:cs="Times New Roman"/>
              </w:rPr>
              <w:lastRenderedPageBreak/>
              <w:t>15, м3</w:t>
            </w:r>
          </w:p>
        </w:tc>
        <w:tc>
          <w:tcPr>
            <w:tcW w:w="1134" w:type="dxa"/>
            <w:shd w:val="clear" w:color="auto" w:fill="auto"/>
            <w:noWrap/>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lastRenderedPageBreak/>
              <w:t>117.42</w:t>
            </w:r>
          </w:p>
        </w:tc>
        <w:tc>
          <w:tcPr>
            <w:tcW w:w="1417" w:type="dxa"/>
            <w:shd w:val="clear" w:color="auto" w:fill="auto"/>
            <w:noWrap/>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553.00</w:t>
            </w:r>
          </w:p>
        </w:tc>
        <w:tc>
          <w:tcPr>
            <w:tcW w:w="1134" w:type="dxa"/>
            <w:shd w:val="clear" w:color="auto" w:fill="auto"/>
            <w:noWrap/>
            <w:vAlign w:val="center"/>
          </w:tcPr>
          <w:p w:rsidR="00871C8F" w:rsidRPr="00F66B9C" w:rsidRDefault="00871C8F" w:rsidP="004E063D">
            <w:pPr>
              <w:spacing w:after="0" w:line="240" w:lineRule="auto"/>
              <w:jc w:val="right"/>
              <w:rPr>
                <w:rFonts w:ascii="Times New Roman" w:hAnsi="Times New Roman" w:cs="Times New Roman"/>
                <w:b/>
                <w:color w:val="000000"/>
              </w:rPr>
            </w:pPr>
            <w:r w:rsidRPr="00F66B9C">
              <w:rPr>
                <w:rFonts w:ascii="Times New Roman" w:hAnsi="Times New Roman" w:cs="Times New Roman"/>
                <w:b/>
                <w:color w:val="000000"/>
              </w:rPr>
              <w:t>-</w:t>
            </w:r>
          </w:p>
        </w:tc>
        <w:tc>
          <w:tcPr>
            <w:tcW w:w="1418" w:type="dxa"/>
            <w:shd w:val="clear" w:color="auto" w:fill="auto"/>
            <w:noWrap/>
            <w:vAlign w:val="center"/>
          </w:tcPr>
          <w:p w:rsidR="00871C8F" w:rsidRPr="00F66B9C" w:rsidRDefault="00871C8F" w:rsidP="004E063D">
            <w:pPr>
              <w:spacing w:after="0" w:line="240" w:lineRule="auto"/>
              <w:jc w:val="right"/>
              <w:rPr>
                <w:rFonts w:ascii="Times New Roman" w:hAnsi="Times New Roman" w:cs="Times New Roman"/>
                <w:b/>
                <w:color w:val="000000"/>
              </w:rPr>
            </w:pPr>
            <w:r w:rsidRPr="00F66B9C">
              <w:rPr>
                <w:rFonts w:ascii="Times New Roman" w:hAnsi="Times New Roman" w:cs="Times New Roman"/>
                <w:b/>
                <w:color w:val="000000"/>
              </w:rPr>
              <w:t>-</w:t>
            </w:r>
          </w:p>
        </w:tc>
      </w:tr>
      <w:tr w:rsidR="00871C8F" w:rsidRPr="00F66B9C" w:rsidTr="009606A9">
        <w:trPr>
          <w:trHeight w:val="20"/>
        </w:trPr>
        <w:tc>
          <w:tcPr>
            <w:tcW w:w="540" w:type="dxa"/>
            <w:shd w:val="clear" w:color="auto" w:fill="auto"/>
            <w:noWrap/>
            <w:vAlign w:val="center"/>
          </w:tcPr>
          <w:p w:rsidR="00871C8F" w:rsidRPr="00F66B9C" w:rsidRDefault="00871C8F"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lastRenderedPageBreak/>
              <w:t>8</w:t>
            </w:r>
          </w:p>
        </w:tc>
        <w:tc>
          <w:tcPr>
            <w:tcW w:w="3870" w:type="dxa"/>
            <w:shd w:val="clear" w:color="auto" w:fill="auto"/>
          </w:tcPr>
          <w:p w:rsidR="00871C8F" w:rsidRPr="00F66B9C" w:rsidRDefault="00871C8F">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 xml:space="preserve">Устройство </w:t>
            </w:r>
            <w:proofErr w:type="spellStart"/>
            <w:r w:rsidRPr="00F66B9C">
              <w:rPr>
                <w:rFonts w:ascii="Times New Roman" w:hAnsi="Times New Roman" w:cs="Times New Roman"/>
              </w:rPr>
              <w:t>пароизоляции</w:t>
            </w:r>
            <w:proofErr w:type="spellEnd"/>
            <w:r w:rsidRPr="00F66B9C">
              <w:rPr>
                <w:rFonts w:ascii="Times New Roman" w:hAnsi="Times New Roman" w:cs="Times New Roman"/>
              </w:rPr>
              <w:t xml:space="preserve"> прокладочной в один слой, 100 м</w:t>
            </w:r>
            <w:proofErr w:type="gramStart"/>
            <w:r w:rsidRPr="00F66B9C">
              <w:rPr>
                <w:rFonts w:ascii="Times New Roman" w:hAnsi="Times New Roman" w:cs="Times New Roman"/>
              </w:rPr>
              <w:t>2</w:t>
            </w:r>
            <w:proofErr w:type="gramEnd"/>
            <w:r w:rsidRPr="00F66B9C">
              <w:rPr>
                <w:rFonts w:ascii="Times New Roman" w:hAnsi="Times New Roman" w:cs="Times New Roman"/>
              </w:rPr>
              <w:t xml:space="preserve"> изолируемой поверхности</w:t>
            </w:r>
          </w:p>
        </w:tc>
        <w:tc>
          <w:tcPr>
            <w:tcW w:w="1134" w:type="dxa"/>
            <w:shd w:val="clear" w:color="auto" w:fill="auto"/>
            <w:noWrap/>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7.6</w:t>
            </w:r>
          </w:p>
        </w:tc>
        <w:tc>
          <w:tcPr>
            <w:tcW w:w="1417" w:type="dxa"/>
            <w:shd w:val="clear" w:color="auto" w:fill="auto"/>
            <w:noWrap/>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1 071.83</w:t>
            </w:r>
          </w:p>
        </w:tc>
        <w:tc>
          <w:tcPr>
            <w:tcW w:w="1134" w:type="dxa"/>
            <w:shd w:val="clear" w:color="auto" w:fill="auto"/>
            <w:noWrap/>
            <w:vAlign w:val="center"/>
          </w:tcPr>
          <w:p w:rsidR="00871C8F" w:rsidRPr="00F66B9C" w:rsidRDefault="00871C8F" w:rsidP="004E063D">
            <w:pPr>
              <w:spacing w:after="0" w:line="240" w:lineRule="auto"/>
              <w:jc w:val="right"/>
              <w:rPr>
                <w:rFonts w:ascii="Times New Roman" w:hAnsi="Times New Roman" w:cs="Times New Roman"/>
                <w:b/>
                <w:color w:val="000000"/>
              </w:rPr>
            </w:pPr>
            <w:r w:rsidRPr="00F66B9C">
              <w:rPr>
                <w:rFonts w:ascii="Times New Roman" w:hAnsi="Times New Roman" w:cs="Times New Roman"/>
                <w:b/>
                <w:color w:val="000000"/>
              </w:rPr>
              <w:t>-</w:t>
            </w:r>
          </w:p>
        </w:tc>
        <w:tc>
          <w:tcPr>
            <w:tcW w:w="1418" w:type="dxa"/>
            <w:shd w:val="clear" w:color="auto" w:fill="auto"/>
            <w:noWrap/>
            <w:vAlign w:val="center"/>
          </w:tcPr>
          <w:p w:rsidR="00871C8F" w:rsidRPr="00F66B9C" w:rsidRDefault="00871C8F" w:rsidP="004E063D">
            <w:pPr>
              <w:spacing w:after="0" w:line="240" w:lineRule="auto"/>
              <w:jc w:val="right"/>
              <w:rPr>
                <w:rFonts w:ascii="Times New Roman" w:hAnsi="Times New Roman" w:cs="Times New Roman"/>
                <w:b/>
                <w:color w:val="000000"/>
              </w:rPr>
            </w:pPr>
            <w:r w:rsidRPr="00F66B9C">
              <w:rPr>
                <w:rFonts w:ascii="Times New Roman" w:hAnsi="Times New Roman" w:cs="Times New Roman"/>
                <w:b/>
                <w:color w:val="000000"/>
              </w:rPr>
              <w:t>-</w:t>
            </w:r>
          </w:p>
        </w:tc>
      </w:tr>
      <w:tr w:rsidR="00871C8F" w:rsidRPr="00F66B9C" w:rsidTr="009606A9">
        <w:trPr>
          <w:trHeight w:val="20"/>
        </w:trPr>
        <w:tc>
          <w:tcPr>
            <w:tcW w:w="540" w:type="dxa"/>
            <w:shd w:val="clear" w:color="auto" w:fill="auto"/>
            <w:noWrap/>
            <w:vAlign w:val="center"/>
            <w:hideMark/>
          </w:tcPr>
          <w:p w:rsidR="00871C8F" w:rsidRPr="00F66B9C" w:rsidRDefault="00871C8F"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9</w:t>
            </w:r>
          </w:p>
        </w:tc>
        <w:tc>
          <w:tcPr>
            <w:tcW w:w="3870" w:type="dxa"/>
            <w:shd w:val="clear" w:color="auto" w:fill="auto"/>
          </w:tcPr>
          <w:p w:rsidR="00871C8F" w:rsidRPr="00F66B9C" w:rsidRDefault="00871C8F">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Ремонт кирпичной кладки стен отдельными местами, 1 м3 кладки</w:t>
            </w:r>
          </w:p>
        </w:tc>
        <w:tc>
          <w:tcPr>
            <w:tcW w:w="1134" w:type="dxa"/>
            <w:shd w:val="clear" w:color="auto" w:fill="auto"/>
            <w:noWrap/>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1.5</w:t>
            </w:r>
          </w:p>
        </w:tc>
        <w:tc>
          <w:tcPr>
            <w:tcW w:w="1417" w:type="dxa"/>
            <w:shd w:val="clear" w:color="auto" w:fill="auto"/>
            <w:noWrap/>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1 123.25</w:t>
            </w:r>
          </w:p>
        </w:tc>
        <w:tc>
          <w:tcPr>
            <w:tcW w:w="1134" w:type="dxa"/>
            <w:shd w:val="clear" w:color="auto" w:fill="auto"/>
            <w:noWrap/>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1.5</w:t>
            </w:r>
          </w:p>
        </w:tc>
        <w:tc>
          <w:tcPr>
            <w:tcW w:w="1418" w:type="dxa"/>
            <w:shd w:val="clear" w:color="auto" w:fill="auto"/>
            <w:noWrap/>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1 123.25</w:t>
            </w:r>
          </w:p>
        </w:tc>
      </w:tr>
      <w:tr w:rsidR="00871C8F" w:rsidRPr="00F66B9C" w:rsidTr="009606A9">
        <w:trPr>
          <w:trHeight w:val="20"/>
        </w:trPr>
        <w:tc>
          <w:tcPr>
            <w:tcW w:w="540" w:type="dxa"/>
            <w:shd w:val="clear" w:color="auto" w:fill="auto"/>
            <w:noWrap/>
            <w:vAlign w:val="center"/>
            <w:hideMark/>
          </w:tcPr>
          <w:p w:rsidR="00871C8F" w:rsidRPr="00F66B9C" w:rsidRDefault="00871C8F"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10</w:t>
            </w:r>
          </w:p>
        </w:tc>
        <w:tc>
          <w:tcPr>
            <w:tcW w:w="3870" w:type="dxa"/>
            <w:shd w:val="clear" w:color="auto" w:fill="auto"/>
          </w:tcPr>
          <w:p w:rsidR="00871C8F" w:rsidRPr="00F66B9C" w:rsidRDefault="00871C8F">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Кладка наружных и внутренних кирпичных стен с воздушной прослойкой при высоте этажа до 4 м, 1 м3 кладки</w:t>
            </w:r>
          </w:p>
        </w:tc>
        <w:tc>
          <w:tcPr>
            <w:tcW w:w="1134" w:type="dxa"/>
            <w:shd w:val="clear" w:color="auto" w:fill="auto"/>
            <w:noWrap/>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4.5</w:t>
            </w:r>
          </w:p>
        </w:tc>
        <w:tc>
          <w:tcPr>
            <w:tcW w:w="1417" w:type="dxa"/>
            <w:shd w:val="clear" w:color="auto" w:fill="auto"/>
            <w:noWrap/>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775.81</w:t>
            </w:r>
          </w:p>
        </w:tc>
        <w:tc>
          <w:tcPr>
            <w:tcW w:w="1134" w:type="dxa"/>
            <w:shd w:val="clear" w:color="auto" w:fill="auto"/>
            <w:noWrap/>
            <w:vAlign w:val="center"/>
          </w:tcPr>
          <w:p w:rsidR="00871C8F" w:rsidRPr="00F66B9C" w:rsidRDefault="00871C8F" w:rsidP="004E063D">
            <w:pPr>
              <w:spacing w:after="0" w:line="240" w:lineRule="auto"/>
              <w:jc w:val="right"/>
              <w:rPr>
                <w:rFonts w:ascii="Times New Roman" w:hAnsi="Times New Roman" w:cs="Times New Roman"/>
                <w:b/>
                <w:color w:val="000000"/>
              </w:rPr>
            </w:pPr>
            <w:r w:rsidRPr="00F66B9C">
              <w:rPr>
                <w:rFonts w:ascii="Times New Roman" w:hAnsi="Times New Roman" w:cs="Times New Roman"/>
                <w:b/>
                <w:color w:val="000000"/>
              </w:rPr>
              <w:t>-</w:t>
            </w:r>
          </w:p>
        </w:tc>
        <w:tc>
          <w:tcPr>
            <w:tcW w:w="1418" w:type="dxa"/>
            <w:shd w:val="clear" w:color="auto" w:fill="auto"/>
            <w:noWrap/>
            <w:vAlign w:val="center"/>
          </w:tcPr>
          <w:p w:rsidR="00871C8F" w:rsidRPr="00F66B9C" w:rsidRDefault="00871C8F" w:rsidP="004E063D">
            <w:pPr>
              <w:spacing w:after="0" w:line="240" w:lineRule="auto"/>
              <w:jc w:val="right"/>
              <w:rPr>
                <w:rFonts w:ascii="Times New Roman" w:hAnsi="Times New Roman" w:cs="Times New Roman"/>
                <w:b/>
                <w:color w:val="000000"/>
              </w:rPr>
            </w:pPr>
            <w:r w:rsidRPr="00F66B9C">
              <w:rPr>
                <w:rFonts w:ascii="Times New Roman" w:hAnsi="Times New Roman" w:cs="Times New Roman"/>
                <w:b/>
                <w:color w:val="000000"/>
              </w:rPr>
              <w:t>-</w:t>
            </w:r>
          </w:p>
        </w:tc>
      </w:tr>
      <w:tr w:rsidR="00871C8F" w:rsidRPr="00F66B9C" w:rsidTr="009606A9">
        <w:trPr>
          <w:trHeight w:val="20"/>
        </w:trPr>
        <w:tc>
          <w:tcPr>
            <w:tcW w:w="540" w:type="dxa"/>
            <w:shd w:val="clear" w:color="auto" w:fill="auto"/>
            <w:noWrap/>
            <w:vAlign w:val="center"/>
            <w:hideMark/>
          </w:tcPr>
          <w:p w:rsidR="00871C8F" w:rsidRPr="00F66B9C" w:rsidRDefault="000C4494"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11</w:t>
            </w:r>
          </w:p>
        </w:tc>
        <w:tc>
          <w:tcPr>
            <w:tcW w:w="3870" w:type="dxa"/>
            <w:shd w:val="clear" w:color="auto" w:fill="auto"/>
          </w:tcPr>
          <w:p w:rsidR="00871C8F" w:rsidRPr="00F66B9C" w:rsidRDefault="00871C8F">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Кирпич керамический одинарный, размером 250х120х65 мм, марка 100, 1000 шт.</w:t>
            </w:r>
          </w:p>
        </w:tc>
        <w:tc>
          <w:tcPr>
            <w:tcW w:w="1134" w:type="dxa"/>
            <w:shd w:val="clear" w:color="auto" w:fill="auto"/>
            <w:noWrap/>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0.8325</w:t>
            </w:r>
          </w:p>
        </w:tc>
        <w:tc>
          <w:tcPr>
            <w:tcW w:w="1417" w:type="dxa"/>
            <w:shd w:val="clear" w:color="auto" w:fill="auto"/>
            <w:noWrap/>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1 379.00</w:t>
            </w:r>
          </w:p>
        </w:tc>
        <w:tc>
          <w:tcPr>
            <w:tcW w:w="1134" w:type="dxa"/>
            <w:shd w:val="clear" w:color="auto" w:fill="auto"/>
            <w:noWrap/>
            <w:vAlign w:val="center"/>
          </w:tcPr>
          <w:p w:rsidR="00871C8F" w:rsidRPr="00F66B9C" w:rsidRDefault="00871C8F" w:rsidP="004E063D">
            <w:pPr>
              <w:spacing w:after="0" w:line="240" w:lineRule="auto"/>
              <w:jc w:val="right"/>
              <w:rPr>
                <w:rFonts w:ascii="Times New Roman" w:hAnsi="Times New Roman" w:cs="Times New Roman"/>
                <w:b/>
                <w:color w:val="000000"/>
              </w:rPr>
            </w:pPr>
            <w:r w:rsidRPr="00F66B9C">
              <w:rPr>
                <w:rFonts w:ascii="Times New Roman" w:hAnsi="Times New Roman" w:cs="Times New Roman"/>
                <w:b/>
                <w:color w:val="000000"/>
              </w:rPr>
              <w:t>-</w:t>
            </w:r>
          </w:p>
        </w:tc>
        <w:tc>
          <w:tcPr>
            <w:tcW w:w="1418" w:type="dxa"/>
            <w:shd w:val="clear" w:color="auto" w:fill="auto"/>
            <w:noWrap/>
            <w:vAlign w:val="center"/>
          </w:tcPr>
          <w:p w:rsidR="00871C8F" w:rsidRPr="00F66B9C" w:rsidRDefault="00871C8F" w:rsidP="004E063D">
            <w:pPr>
              <w:spacing w:after="0" w:line="240" w:lineRule="auto"/>
              <w:jc w:val="right"/>
              <w:rPr>
                <w:rFonts w:ascii="Times New Roman" w:hAnsi="Times New Roman" w:cs="Times New Roman"/>
                <w:b/>
                <w:color w:val="000000"/>
              </w:rPr>
            </w:pPr>
            <w:r w:rsidRPr="00F66B9C">
              <w:rPr>
                <w:rFonts w:ascii="Times New Roman" w:hAnsi="Times New Roman" w:cs="Times New Roman"/>
                <w:b/>
                <w:color w:val="000000"/>
              </w:rPr>
              <w:t>-</w:t>
            </w:r>
          </w:p>
        </w:tc>
      </w:tr>
      <w:tr w:rsidR="00871C8F" w:rsidRPr="00F66B9C" w:rsidTr="009606A9">
        <w:trPr>
          <w:trHeight w:val="20"/>
        </w:trPr>
        <w:tc>
          <w:tcPr>
            <w:tcW w:w="540" w:type="dxa"/>
            <w:shd w:val="clear" w:color="auto" w:fill="auto"/>
            <w:noWrap/>
            <w:vAlign w:val="center"/>
            <w:hideMark/>
          </w:tcPr>
          <w:p w:rsidR="00871C8F" w:rsidRPr="00F66B9C" w:rsidRDefault="00871C8F"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1</w:t>
            </w:r>
            <w:r w:rsidR="000C4494" w:rsidRPr="00F66B9C">
              <w:rPr>
                <w:rFonts w:ascii="Times New Roman" w:hAnsi="Times New Roman" w:cs="Times New Roman"/>
                <w:color w:val="000000"/>
              </w:rPr>
              <w:t>2</w:t>
            </w:r>
          </w:p>
        </w:tc>
        <w:tc>
          <w:tcPr>
            <w:tcW w:w="3870" w:type="dxa"/>
            <w:shd w:val="clear" w:color="auto" w:fill="auto"/>
          </w:tcPr>
          <w:p w:rsidR="00871C8F" w:rsidRPr="00F66B9C" w:rsidRDefault="00871C8F">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Сплошное выравнивание штукатурки стен цементно-известковым раствором при толщине намета до 5 мм, 100 м</w:t>
            </w:r>
            <w:proofErr w:type="gramStart"/>
            <w:r w:rsidRPr="00F66B9C">
              <w:rPr>
                <w:rFonts w:ascii="Times New Roman" w:hAnsi="Times New Roman" w:cs="Times New Roman"/>
              </w:rPr>
              <w:t>2</w:t>
            </w:r>
            <w:proofErr w:type="gramEnd"/>
            <w:r w:rsidRPr="00F66B9C">
              <w:rPr>
                <w:rFonts w:ascii="Times New Roman" w:hAnsi="Times New Roman" w:cs="Times New Roman"/>
              </w:rPr>
              <w:t xml:space="preserve"> поверхности</w:t>
            </w:r>
          </w:p>
        </w:tc>
        <w:tc>
          <w:tcPr>
            <w:tcW w:w="1134" w:type="dxa"/>
            <w:shd w:val="clear" w:color="auto" w:fill="auto"/>
            <w:noWrap/>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0.394</w:t>
            </w:r>
          </w:p>
        </w:tc>
        <w:tc>
          <w:tcPr>
            <w:tcW w:w="1417" w:type="dxa"/>
            <w:shd w:val="clear" w:color="auto" w:fill="auto"/>
            <w:noWrap/>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663.03</w:t>
            </w:r>
          </w:p>
        </w:tc>
        <w:tc>
          <w:tcPr>
            <w:tcW w:w="1134" w:type="dxa"/>
            <w:shd w:val="clear" w:color="auto" w:fill="auto"/>
            <w:noWrap/>
            <w:vAlign w:val="center"/>
          </w:tcPr>
          <w:p w:rsidR="00871C8F" w:rsidRPr="00F66B9C" w:rsidRDefault="00871C8F" w:rsidP="004E063D">
            <w:pPr>
              <w:spacing w:after="0" w:line="240" w:lineRule="auto"/>
              <w:jc w:val="right"/>
              <w:rPr>
                <w:rFonts w:ascii="Times New Roman" w:hAnsi="Times New Roman" w:cs="Times New Roman"/>
                <w:b/>
                <w:color w:val="000000"/>
              </w:rPr>
            </w:pPr>
            <w:r w:rsidRPr="00F66B9C">
              <w:rPr>
                <w:rFonts w:ascii="Times New Roman" w:hAnsi="Times New Roman" w:cs="Times New Roman"/>
                <w:b/>
                <w:color w:val="000000"/>
              </w:rPr>
              <w:t>-</w:t>
            </w:r>
          </w:p>
        </w:tc>
        <w:tc>
          <w:tcPr>
            <w:tcW w:w="1418" w:type="dxa"/>
            <w:shd w:val="clear" w:color="auto" w:fill="auto"/>
            <w:noWrap/>
            <w:vAlign w:val="center"/>
          </w:tcPr>
          <w:p w:rsidR="00871C8F" w:rsidRPr="00F66B9C" w:rsidRDefault="00871C8F" w:rsidP="004E063D">
            <w:pPr>
              <w:spacing w:after="0" w:line="240" w:lineRule="auto"/>
              <w:jc w:val="right"/>
              <w:rPr>
                <w:rFonts w:ascii="Times New Roman" w:hAnsi="Times New Roman" w:cs="Times New Roman"/>
                <w:b/>
                <w:color w:val="000000"/>
              </w:rPr>
            </w:pPr>
            <w:r w:rsidRPr="00F66B9C">
              <w:rPr>
                <w:rFonts w:ascii="Times New Roman" w:hAnsi="Times New Roman" w:cs="Times New Roman"/>
                <w:b/>
                <w:color w:val="000000"/>
              </w:rPr>
              <w:t>-</w:t>
            </w:r>
          </w:p>
        </w:tc>
      </w:tr>
      <w:tr w:rsidR="00871C8F" w:rsidRPr="00F66B9C" w:rsidTr="009606A9">
        <w:trPr>
          <w:trHeight w:val="20"/>
        </w:trPr>
        <w:tc>
          <w:tcPr>
            <w:tcW w:w="540" w:type="dxa"/>
            <w:shd w:val="clear" w:color="auto" w:fill="auto"/>
            <w:noWrap/>
            <w:vAlign w:val="center"/>
            <w:hideMark/>
          </w:tcPr>
          <w:p w:rsidR="00871C8F" w:rsidRPr="00F66B9C" w:rsidRDefault="00871C8F"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1</w:t>
            </w:r>
            <w:r w:rsidR="000C4494" w:rsidRPr="00F66B9C">
              <w:rPr>
                <w:rFonts w:ascii="Times New Roman" w:hAnsi="Times New Roman" w:cs="Times New Roman"/>
                <w:color w:val="000000"/>
              </w:rPr>
              <w:t>3</w:t>
            </w:r>
          </w:p>
        </w:tc>
        <w:tc>
          <w:tcPr>
            <w:tcW w:w="3870" w:type="dxa"/>
            <w:shd w:val="clear" w:color="auto" w:fill="auto"/>
          </w:tcPr>
          <w:p w:rsidR="00871C8F" w:rsidRPr="00F66B9C" w:rsidRDefault="00871C8F">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Окраска известковыми составами печей, стояков, труб, 100 м</w:t>
            </w:r>
            <w:proofErr w:type="gramStart"/>
            <w:r w:rsidRPr="00F66B9C">
              <w:rPr>
                <w:rFonts w:ascii="Times New Roman" w:hAnsi="Times New Roman" w:cs="Times New Roman"/>
              </w:rPr>
              <w:t>2</w:t>
            </w:r>
            <w:proofErr w:type="gramEnd"/>
            <w:r w:rsidRPr="00F66B9C">
              <w:rPr>
                <w:rFonts w:ascii="Times New Roman" w:hAnsi="Times New Roman" w:cs="Times New Roman"/>
              </w:rPr>
              <w:t xml:space="preserve"> окрашиваемой поверхности</w:t>
            </w:r>
          </w:p>
        </w:tc>
        <w:tc>
          <w:tcPr>
            <w:tcW w:w="1134" w:type="dxa"/>
            <w:shd w:val="clear" w:color="auto" w:fill="auto"/>
            <w:noWrap/>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0.394</w:t>
            </w:r>
          </w:p>
        </w:tc>
        <w:tc>
          <w:tcPr>
            <w:tcW w:w="1417" w:type="dxa"/>
            <w:shd w:val="clear" w:color="auto" w:fill="auto"/>
            <w:noWrap/>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149.88</w:t>
            </w:r>
          </w:p>
        </w:tc>
        <w:tc>
          <w:tcPr>
            <w:tcW w:w="1134" w:type="dxa"/>
            <w:shd w:val="clear" w:color="auto" w:fill="auto"/>
            <w:noWrap/>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0.394</w:t>
            </w:r>
          </w:p>
        </w:tc>
        <w:tc>
          <w:tcPr>
            <w:tcW w:w="1418" w:type="dxa"/>
            <w:shd w:val="clear" w:color="auto" w:fill="auto"/>
            <w:noWrap/>
            <w:vAlign w:val="center"/>
          </w:tcPr>
          <w:p w:rsidR="00871C8F" w:rsidRPr="00F66B9C" w:rsidRDefault="00871C8F"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149.88</w:t>
            </w:r>
          </w:p>
        </w:tc>
      </w:tr>
      <w:tr w:rsidR="00A8782D" w:rsidRPr="00F66B9C" w:rsidTr="009606A9">
        <w:trPr>
          <w:trHeight w:val="20"/>
        </w:trPr>
        <w:tc>
          <w:tcPr>
            <w:tcW w:w="540" w:type="dxa"/>
            <w:shd w:val="clear" w:color="auto" w:fill="auto"/>
            <w:noWrap/>
            <w:vAlign w:val="center"/>
            <w:hideMark/>
          </w:tcPr>
          <w:p w:rsidR="00A8782D" w:rsidRPr="00F66B9C" w:rsidRDefault="00A8782D"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1</w:t>
            </w:r>
            <w:r w:rsidR="000C4494" w:rsidRPr="00F66B9C">
              <w:rPr>
                <w:rFonts w:ascii="Times New Roman" w:hAnsi="Times New Roman" w:cs="Times New Roman"/>
                <w:color w:val="000000"/>
              </w:rPr>
              <w:t>4</w:t>
            </w:r>
          </w:p>
        </w:tc>
        <w:tc>
          <w:tcPr>
            <w:tcW w:w="3870" w:type="dxa"/>
            <w:shd w:val="clear" w:color="auto" w:fill="auto"/>
          </w:tcPr>
          <w:p w:rsidR="00A8782D" w:rsidRPr="00F66B9C" w:rsidRDefault="00A8782D">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Прочистка вентиляционных каналов, 100 м канала</w:t>
            </w:r>
          </w:p>
        </w:tc>
        <w:tc>
          <w:tcPr>
            <w:tcW w:w="1134" w:type="dxa"/>
            <w:shd w:val="clear" w:color="auto" w:fill="auto"/>
            <w:noWrap/>
            <w:vAlign w:val="center"/>
          </w:tcPr>
          <w:p w:rsidR="00A8782D" w:rsidRPr="00F66B9C" w:rsidRDefault="00A8782D"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0.18</w:t>
            </w:r>
          </w:p>
        </w:tc>
        <w:tc>
          <w:tcPr>
            <w:tcW w:w="1417" w:type="dxa"/>
            <w:shd w:val="clear" w:color="auto" w:fill="auto"/>
            <w:noWrap/>
            <w:vAlign w:val="center"/>
          </w:tcPr>
          <w:p w:rsidR="00A8782D" w:rsidRPr="00F66B9C" w:rsidRDefault="00A8782D"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261.18</w:t>
            </w:r>
          </w:p>
        </w:tc>
        <w:tc>
          <w:tcPr>
            <w:tcW w:w="1134" w:type="dxa"/>
            <w:shd w:val="clear" w:color="auto" w:fill="auto"/>
            <w:noWrap/>
            <w:vAlign w:val="center"/>
          </w:tcPr>
          <w:p w:rsidR="00A8782D" w:rsidRPr="00F66B9C" w:rsidRDefault="00871C8F" w:rsidP="004E063D">
            <w:pPr>
              <w:spacing w:after="0" w:line="240" w:lineRule="auto"/>
              <w:jc w:val="right"/>
              <w:rPr>
                <w:rFonts w:ascii="Times New Roman" w:hAnsi="Times New Roman" w:cs="Times New Roman"/>
                <w:b/>
                <w:color w:val="000000"/>
              </w:rPr>
            </w:pPr>
            <w:r w:rsidRPr="00F66B9C">
              <w:rPr>
                <w:rFonts w:ascii="Times New Roman" w:hAnsi="Times New Roman" w:cs="Times New Roman"/>
                <w:b/>
                <w:color w:val="000000"/>
              </w:rPr>
              <w:t>0.36</w:t>
            </w:r>
          </w:p>
        </w:tc>
        <w:tc>
          <w:tcPr>
            <w:tcW w:w="1418" w:type="dxa"/>
            <w:shd w:val="clear" w:color="auto" w:fill="auto"/>
            <w:noWrap/>
            <w:vAlign w:val="center"/>
          </w:tcPr>
          <w:p w:rsidR="00A8782D" w:rsidRPr="00F66B9C" w:rsidRDefault="00871C8F" w:rsidP="004E063D">
            <w:pPr>
              <w:spacing w:after="0" w:line="240" w:lineRule="auto"/>
              <w:jc w:val="right"/>
              <w:rPr>
                <w:rFonts w:ascii="Times New Roman" w:hAnsi="Times New Roman" w:cs="Times New Roman"/>
                <w:b/>
                <w:color w:val="000000"/>
              </w:rPr>
            </w:pPr>
            <w:r w:rsidRPr="00F66B9C">
              <w:rPr>
                <w:rFonts w:ascii="Times New Roman" w:hAnsi="Times New Roman" w:cs="Times New Roman"/>
                <w:b/>
                <w:color w:val="000000"/>
              </w:rPr>
              <w:t>261.18</w:t>
            </w:r>
          </w:p>
        </w:tc>
      </w:tr>
      <w:tr w:rsidR="000C4494" w:rsidRPr="00F66B9C" w:rsidTr="009606A9">
        <w:trPr>
          <w:trHeight w:val="20"/>
        </w:trPr>
        <w:tc>
          <w:tcPr>
            <w:tcW w:w="540" w:type="dxa"/>
            <w:shd w:val="clear" w:color="auto" w:fill="auto"/>
            <w:noWrap/>
            <w:vAlign w:val="center"/>
            <w:hideMark/>
          </w:tcPr>
          <w:p w:rsidR="000C4494" w:rsidRPr="00F66B9C" w:rsidRDefault="000C4494"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15</w:t>
            </w:r>
          </w:p>
        </w:tc>
        <w:tc>
          <w:tcPr>
            <w:tcW w:w="3870" w:type="dxa"/>
            <w:shd w:val="clear" w:color="auto" w:fill="auto"/>
          </w:tcPr>
          <w:p w:rsidR="000C4494" w:rsidRPr="00F66B9C" w:rsidRDefault="000C4494">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Установка стропил, 1 м3 древесины в конструкции</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13</w:t>
            </w:r>
          </w:p>
        </w:tc>
        <w:tc>
          <w:tcPr>
            <w:tcW w:w="1417"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2 050.49</w:t>
            </w:r>
          </w:p>
        </w:tc>
        <w:tc>
          <w:tcPr>
            <w:tcW w:w="1134" w:type="dxa"/>
            <w:shd w:val="clear" w:color="auto" w:fill="auto"/>
            <w:noWrap/>
            <w:vAlign w:val="center"/>
          </w:tcPr>
          <w:p w:rsidR="000C4494" w:rsidRPr="00F66B9C" w:rsidRDefault="000C4494" w:rsidP="004E063D">
            <w:pPr>
              <w:spacing w:after="0" w:line="240" w:lineRule="auto"/>
              <w:jc w:val="right"/>
              <w:rPr>
                <w:rFonts w:ascii="Times New Roman" w:hAnsi="Times New Roman" w:cs="Times New Roman"/>
                <w:b/>
                <w:color w:val="000000"/>
              </w:rPr>
            </w:pPr>
            <w:r w:rsidRPr="00F66B9C">
              <w:rPr>
                <w:rFonts w:ascii="Times New Roman" w:hAnsi="Times New Roman" w:cs="Times New Roman"/>
                <w:b/>
                <w:color w:val="000000"/>
              </w:rPr>
              <w:t>-</w:t>
            </w:r>
          </w:p>
        </w:tc>
        <w:tc>
          <w:tcPr>
            <w:tcW w:w="1418" w:type="dxa"/>
            <w:shd w:val="clear" w:color="auto" w:fill="auto"/>
            <w:noWrap/>
            <w:vAlign w:val="center"/>
          </w:tcPr>
          <w:p w:rsidR="000C4494" w:rsidRPr="00F66B9C" w:rsidRDefault="000C4494" w:rsidP="004E063D">
            <w:pPr>
              <w:spacing w:after="0" w:line="240" w:lineRule="auto"/>
              <w:jc w:val="right"/>
              <w:rPr>
                <w:rFonts w:ascii="Times New Roman" w:hAnsi="Times New Roman" w:cs="Times New Roman"/>
                <w:b/>
                <w:color w:val="000000"/>
              </w:rPr>
            </w:pPr>
            <w:r w:rsidRPr="00F66B9C">
              <w:rPr>
                <w:rFonts w:ascii="Times New Roman" w:hAnsi="Times New Roman" w:cs="Times New Roman"/>
                <w:b/>
                <w:color w:val="000000"/>
              </w:rPr>
              <w:t>-</w:t>
            </w:r>
          </w:p>
        </w:tc>
      </w:tr>
      <w:tr w:rsidR="000C4494" w:rsidRPr="00F66B9C" w:rsidTr="009606A9">
        <w:trPr>
          <w:trHeight w:val="20"/>
        </w:trPr>
        <w:tc>
          <w:tcPr>
            <w:tcW w:w="540" w:type="dxa"/>
            <w:shd w:val="clear" w:color="auto" w:fill="auto"/>
            <w:noWrap/>
            <w:vAlign w:val="center"/>
            <w:hideMark/>
          </w:tcPr>
          <w:p w:rsidR="000C4494" w:rsidRPr="00F66B9C" w:rsidRDefault="000C4494"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16</w:t>
            </w:r>
          </w:p>
        </w:tc>
        <w:tc>
          <w:tcPr>
            <w:tcW w:w="3870" w:type="dxa"/>
            <w:shd w:val="clear" w:color="auto" w:fill="auto"/>
          </w:tcPr>
          <w:p w:rsidR="000C4494" w:rsidRPr="00F66B9C" w:rsidRDefault="000C4494">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 xml:space="preserve">Устройство обрешетки с </w:t>
            </w:r>
            <w:proofErr w:type="spellStart"/>
            <w:r w:rsidRPr="00F66B9C">
              <w:rPr>
                <w:rFonts w:ascii="Times New Roman" w:hAnsi="Times New Roman" w:cs="Times New Roman"/>
              </w:rPr>
              <w:t>прозорами</w:t>
            </w:r>
            <w:proofErr w:type="spellEnd"/>
            <w:r w:rsidRPr="00F66B9C">
              <w:rPr>
                <w:rFonts w:ascii="Times New Roman" w:hAnsi="Times New Roman" w:cs="Times New Roman"/>
              </w:rPr>
              <w:t xml:space="preserve"> из досок и брусков под кровлю из листовой стали, 100 м</w:t>
            </w:r>
            <w:proofErr w:type="gramStart"/>
            <w:r w:rsidRPr="00F66B9C">
              <w:rPr>
                <w:rFonts w:ascii="Times New Roman" w:hAnsi="Times New Roman" w:cs="Times New Roman"/>
              </w:rPr>
              <w:t>2</w:t>
            </w:r>
            <w:proofErr w:type="gramEnd"/>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9.5</w:t>
            </w:r>
          </w:p>
        </w:tc>
        <w:tc>
          <w:tcPr>
            <w:tcW w:w="1417"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1 388.90</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9.5</w:t>
            </w:r>
          </w:p>
        </w:tc>
        <w:tc>
          <w:tcPr>
            <w:tcW w:w="1418"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1 388.90</w:t>
            </w:r>
          </w:p>
        </w:tc>
      </w:tr>
      <w:tr w:rsidR="000C4494" w:rsidRPr="00F66B9C" w:rsidTr="009606A9">
        <w:trPr>
          <w:trHeight w:val="20"/>
        </w:trPr>
        <w:tc>
          <w:tcPr>
            <w:tcW w:w="540" w:type="dxa"/>
            <w:shd w:val="clear" w:color="auto" w:fill="auto"/>
            <w:noWrap/>
            <w:vAlign w:val="center"/>
            <w:hideMark/>
          </w:tcPr>
          <w:p w:rsidR="000C4494" w:rsidRPr="00F66B9C" w:rsidRDefault="000C4494"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17</w:t>
            </w:r>
          </w:p>
        </w:tc>
        <w:tc>
          <w:tcPr>
            <w:tcW w:w="3870" w:type="dxa"/>
            <w:shd w:val="clear" w:color="auto" w:fill="auto"/>
          </w:tcPr>
          <w:p w:rsidR="000C4494" w:rsidRPr="00F66B9C" w:rsidRDefault="000C4494">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 xml:space="preserve">Устройство кровли из </w:t>
            </w:r>
            <w:proofErr w:type="spellStart"/>
            <w:r w:rsidRPr="00F66B9C">
              <w:rPr>
                <w:rFonts w:ascii="Times New Roman" w:hAnsi="Times New Roman" w:cs="Times New Roman"/>
              </w:rPr>
              <w:t>металлочерепицы</w:t>
            </w:r>
            <w:proofErr w:type="spellEnd"/>
            <w:r w:rsidRPr="00F66B9C">
              <w:rPr>
                <w:rFonts w:ascii="Times New Roman" w:hAnsi="Times New Roman" w:cs="Times New Roman"/>
              </w:rPr>
              <w:t xml:space="preserve"> по готовым прогонам простая кровля, 100 м</w:t>
            </w:r>
            <w:proofErr w:type="gramStart"/>
            <w:r w:rsidRPr="00F66B9C">
              <w:rPr>
                <w:rFonts w:ascii="Times New Roman" w:hAnsi="Times New Roman" w:cs="Times New Roman"/>
              </w:rPr>
              <w:t>2</w:t>
            </w:r>
            <w:proofErr w:type="gramEnd"/>
            <w:r w:rsidRPr="00F66B9C">
              <w:rPr>
                <w:rFonts w:ascii="Times New Roman" w:hAnsi="Times New Roman" w:cs="Times New Roman"/>
              </w:rPr>
              <w:t xml:space="preserve"> кровли</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9.5</w:t>
            </w:r>
          </w:p>
        </w:tc>
        <w:tc>
          <w:tcPr>
            <w:tcW w:w="1417"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1 579.60</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9.5</w:t>
            </w:r>
          </w:p>
        </w:tc>
        <w:tc>
          <w:tcPr>
            <w:tcW w:w="1418"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1 579.60</w:t>
            </w:r>
          </w:p>
        </w:tc>
      </w:tr>
      <w:tr w:rsidR="000C4494" w:rsidRPr="00F66B9C" w:rsidTr="009606A9">
        <w:trPr>
          <w:trHeight w:val="20"/>
        </w:trPr>
        <w:tc>
          <w:tcPr>
            <w:tcW w:w="540" w:type="dxa"/>
            <w:shd w:val="clear" w:color="auto" w:fill="auto"/>
            <w:noWrap/>
            <w:vAlign w:val="center"/>
            <w:hideMark/>
          </w:tcPr>
          <w:p w:rsidR="000C4494" w:rsidRPr="00F66B9C" w:rsidRDefault="000C4494"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18</w:t>
            </w:r>
          </w:p>
        </w:tc>
        <w:tc>
          <w:tcPr>
            <w:tcW w:w="3870" w:type="dxa"/>
            <w:shd w:val="clear" w:color="auto" w:fill="auto"/>
          </w:tcPr>
          <w:p w:rsidR="000C4494" w:rsidRPr="00F66B9C" w:rsidRDefault="000C4494">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Профилированный лист оцинкованный НС44-1000-0,7, т</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8.6735</w:t>
            </w:r>
          </w:p>
        </w:tc>
        <w:tc>
          <w:tcPr>
            <w:tcW w:w="1417"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13 500.00</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8.6735</w:t>
            </w:r>
          </w:p>
        </w:tc>
        <w:tc>
          <w:tcPr>
            <w:tcW w:w="1418"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13 500.00</w:t>
            </w:r>
          </w:p>
        </w:tc>
      </w:tr>
      <w:tr w:rsidR="000C4494" w:rsidRPr="00F66B9C" w:rsidTr="009606A9">
        <w:trPr>
          <w:trHeight w:val="20"/>
        </w:trPr>
        <w:tc>
          <w:tcPr>
            <w:tcW w:w="540" w:type="dxa"/>
            <w:shd w:val="clear" w:color="auto" w:fill="auto"/>
            <w:noWrap/>
            <w:vAlign w:val="center"/>
            <w:hideMark/>
          </w:tcPr>
          <w:p w:rsidR="000C4494" w:rsidRPr="00F66B9C" w:rsidRDefault="000C4494"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19</w:t>
            </w:r>
          </w:p>
        </w:tc>
        <w:tc>
          <w:tcPr>
            <w:tcW w:w="3870" w:type="dxa"/>
            <w:shd w:val="clear" w:color="auto" w:fill="auto"/>
          </w:tcPr>
          <w:p w:rsidR="000C4494" w:rsidRPr="00F66B9C" w:rsidRDefault="000C4494">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 xml:space="preserve">Дополнительные элементы </w:t>
            </w:r>
            <w:proofErr w:type="spellStart"/>
            <w:r w:rsidRPr="00F66B9C">
              <w:rPr>
                <w:rFonts w:ascii="Times New Roman" w:hAnsi="Times New Roman" w:cs="Times New Roman"/>
              </w:rPr>
              <w:t>металлочерепичной</w:t>
            </w:r>
            <w:proofErr w:type="spellEnd"/>
            <w:r w:rsidRPr="00F66B9C">
              <w:rPr>
                <w:rFonts w:ascii="Times New Roman" w:hAnsi="Times New Roman" w:cs="Times New Roman"/>
              </w:rPr>
              <w:t xml:space="preserve"> кровли: заглушка коньковая из оцинкованной стали, шт.</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4</w:t>
            </w:r>
          </w:p>
        </w:tc>
        <w:tc>
          <w:tcPr>
            <w:tcW w:w="1417"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33.94</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4</w:t>
            </w:r>
          </w:p>
        </w:tc>
        <w:tc>
          <w:tcPr>
            <w:tcW w:w="1418"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33.94</w:t>
            </w:r>
          </w:p>
        </w:tc>
      </w:tr>
      <w:tr w:rsidR="000C4494" w:rsidRPr="00F66B9C" w:rsidTr="009606A9">
        <w:trPr>
          <w:trHeight w:val="20"/>
        </w:trPr>
        <w:tc>
          <w:tcPr>
            <w:tcW w:w="540" w:type="dxa"/>
            <w:shd w:val="clear" w:color="auto" w:fill="auto"/>
            <w:noWrap/>
            <w:vAlign w:val="center"/>
            <w:hideMark/>
          </w:tcPr>
          <w:p w:rsidR="000C4494" w:rsidRPr="00F66B9C" w:rsidRDefault="000C4494"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20</w:t>
            </w:r>
          </w:p>
        </w:tc>
        <w:tc>
          <w:tcPr>
            <w:tcW w:w="3870" w:type="dxa"/>
            <w:shd w:val="clear" w:color="auto" w:fill="auto"/>
          </w:tcPr>
          <w:p w:rsidR="000C4494" w:rsidRPr="00F66B9C" w:rsidRDefault="000C4494">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 xml:space="preserve">Дополнительные элементы </w:t>
            </w:r>
            <w:proofErr w:type="spellStart"/>
            <w:r w:rsidRPr="00F66B9C">
              <w:rPr>
                <w:rFonts w:ascii="Times New Roman" w:hAnsi="Times New Roman" w:cs="Times New Roman"/>
              </w:rPr>
              <w:t>металлочерепичной</w:t>
            </w:r>
            <w:proofErr w:type="spellEnd"/>
            <w:r w:rsidRPr="00F66B9C">
              <w:rPr>
                <w:rFonts w:ascii="Times New Roman" w:hAnsi="Times New Roman" w:cs="Times New Roman"/>
              </w:rPr>
              <w:t xml:space="preserve"> кровли: коньковый элемент, разжелобки, профили с покрытием, м</w:t>
            </w:r>
            <w:proofErr w:type="gramStart"/>
            <w:r w:rsidRPr="00F66B9C">
              <w:rPr>
                <w:rFonts w:ascii="Times New Roman" w:hAnsi="Times New Roman" w:cs="Times New Roman"/>
              </w:rPr>
              <w:t>2</w:t>
            </w:r>
            <w:proofErr w:type="gramEnd"/>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36</w:t>
            </w:r>
          </w:p>
        </w:tc>
        <w:tc>
          <w:tcPr>
            <w:tcW w:w="1417"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192.00</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36</w:t>
            </w:r>
          </w:p>
        </w:tc>
        <w:tc>
          <w:tcPr>
            <w:tcW w:w="1418"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192.00</w:t>
            </w:r>
          </w:p>
        </w:tc>
      </w:tr>
      <w:tr w:rsidR="000C4494" w:rsidRPr="00F66B9C" w:rsidTr="009606A9">
        <w:trPr>
          <w:trHeight w:val="20"/>
        </w:trPr>
        <w:tc>
          <w:tcPr>
            <w:tcW w:w="540" w:type="dxa"/>
            <w:shd w:val="clear" w:color="auto" w:fill="auto"/>
            <w:noWrap/>
            <w:vAlign w:val="center"/>
            <w:hideMark/>
          </w:tcPr>
          <w:p w:rsidR="000C4494" w:rsidRPr="00F66B9C" w:rsidRDefault="000C4494"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21</w:t>
            </w:r>
          </w:p>
        </w:tc>
        <w:tc>
          <w:tcPr>
            <w:tcW w:w="3870" w:type="dxa"/>
            <w:shd w:val="clear" w:color="auto" w:fill="auto"/>
          </w:tcPr>
          <w:p w:rsidR="000C4494" w:rsidRPr="00F66B9C" w:rsidRDefault="000C4494">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Устройство слуховых окон, 1 слуховое окно</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4</w:t>
            </w:r>
          </w:p>
        </w:tc>
        <w:tc>
          <w:tcPr>
            <w:tcW w:w="1417"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278.94</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4</w:t>
            </w:r>
          </w:p>
        </w:tc>
        <w:tc>
          <w:tcPr>
            <w:tcW w:w="1418"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278.94</w:t>
            </w:r>
          </w:p>
        </w:tc>
      </w:tr>
      <w:tr w:rsidR="000C4494" w:rsidRPr="00F66B9C" w:rsidTr="009606A9">
        <w:trPr>
          <w:trHeight w:val="20"/>
        </w:trPr>
        <w:tc>
          <w:tcPr>
            <w:tcW w:w="540" w:type="dxa"/>
            <w:shd w:val="clear" w:color="auto" w:fill="auto"/>
            <w:noWrap/>
            <w:vAlign w:val="center"/>
            <w:hideMark/>
          </w:tcPr>
          <w:p w:rsidR="000C4494" w:rsidRPr="00F66B9C" w:rsidRDefault="000C4494"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22</w:t>
            </w:r>
          </w:p>
        </w:tc>
        <w:tc>
          <w:tcPr>
            <w:tcW w:w="3870" w:type="dxa"/>
            <w:shd w:val="clear" w:color="auto" w:fill="auto"/>
          </w:tcPr>
          <w:p w:rsidR="000C4494" w:rsidRPr="00F66B9C" w:rsidRDefault="000C4494">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Створки оконные для общественных зданий площадь 0,6-1,0 м</w:t>
            </w:r>
            <w:proofErr w:type="gramStart"/>
            <w:r w:rsidRPr="00F66B9C">
              <w:rPr>
                <w:rFonts w:ascii="Times New Roman" w:hAnsi="Times New Roman" w:cs="Times New Roman"/>
              </w:rPr>
              <w:t>2</w:t>
            </w:r>
            <w:proofErr w:type="gramEnd"/>
            <w:r w:rsidRPr="00F66B9C">
              <w:rPr>
                <w:rFonts w:ascii="Times New Roman" w:hAnsi="Times New Roman" w:cs="Times New Roman"/>
              </w:rPr>
              <w:t>, м2</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4</w:t>
            </w:r>
          </w:p>
        </w:tc>
        <w:tc>
          <w:tcPr>
            <w:tcW w:w="1417"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153.00</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4</w:t>
            </w:r>
          </w:p>
        </w:tc>
        <w:tc>
          <w:tcPr>
            <w:tcW w:w="1418"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153.00</w:t>
            </w:r>
          </w:p>
        </w:tc>
      </w:tr>
      <w:tr w:rsidR="000C4494" w:rsidRPr="00F66B9C" w:rsidTr="009606A9">
        <w:trPr>
          <w:trHeight w:val="20"/>
        </w:trPr>
        <w:tc>
          <w:tcPr>
            <w:tcW w:w="540" w:type="dxa"/>
            <w:shd w:val="clear" w:color="auto" w:fill="auto"/>
            <w:noWrap/>
            <w:vAlign w:val="center"/>
          </w:tcPr>
          <w:p w:rsidR="000C4494" w:rsidRPr="00F66B9C" w:rsidRDefault="000C4494"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23</w:t>
            </w:r>
          </w:p>
        </w:tc>
        <w:tc>
          <w:tcPr>
            <w:tcW w:w="3870" w:type="dxa"/>
            <w:shd w:val="clear" w:color="auto" w:fill="auto"/>
          </w:tcPr>
          <w:p w:rsidR="000C4494" w:rsidRPr="00F66B9C" w:rsidRDefault="000C4494">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 xml:space="preserve">Скобяные изделия для оконных </w:t>
            </w:r>
            <w:r w:rsidRPr="00F66B9C">
              <w:rPr>
                <w:rFonts w:ascii="Times New Roman" w:hAnsi="Times New Roman" w:cs="Times New Roman"/>
              </w:rPr>
              <w:lastRenderedPageBreak/>
              <w:t xml:space="preserve">блоков со спаренными и одинарными переплетами для жилых зданий двустворных (независимо от высоты), </w:t>
            </w:r>
            <w:proofErr w:type="spellStart"/>
            <w:r w:rsidRPr="00F66B9C">
              <w:rPr>
                <w:rFonts w:ascii="Times New Roman" w:hAnsi="Times New Roman" w:cs="Times New Roman"/>
              </w:rPr>
              <w:t>компл</w:t>
            </w:r>
            <w:proofErr w:type="spellEnd"/>
            <w:r w:rsidRPr="00F66B9C">
              <w:rPr>
                <w:rFonts w:ascii="Times New Roman" w:hAnsi="Times New Roman" w:cs="Times New Roman"/>
              </w:rPr>
              <w:t>.</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lastRenderedPageBreak/>
              <w:t>4</w:t>
            </w:r>
          </w:p>
        </w:tc>
        <w:tc>
          <w:tcPr>
            <w:tcW w:w="1417"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51.20</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4</w:t>
            </w:r>
          </w:p>
        </w:tc>
        <w:tc>
          <w:tcPr>
            <w:tcW w:w="1418"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51.20</w:t>
            </w:r>
          </w:p>
        </w:tc>
      </w:tr>
      <w:tr w:rsidR="000C4494" w:rsidRPr="00F66B9C" w:rsidTr="009606A9">
        <w:trPr>
          <w:trHeight w:val="20"/>
        </w:trPr>
        <w:tc>
          <w:tcPr>
            <w:tcW w:w="540" w:type="dxa"/>
            <w:shd w:val="clear" w:color="auto" w:fill="auto"/>
            <w:noWrap/>
            <w:vAlign w:val="center"/>
          </w:tcPr>
          <w:p w:rsidR="000C4494" w:rsidRPr="00F66B9C" w:rsidRDefault="000C4494"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lastRenderedPageBreak/>
              <w:t>24</w:t>
            </w:r>
          </w:p>
        </w:tc>
        <w:tc>
          <w:tcPr>
            <w:tcW w:w="3870" w:type="dxa"/>
            <w:shd w:val="clear" w:color="auto" w:fill="auto"/>
          </w:tcPr>
          <w:p w:rsidR="000C4494" w:rsidRPr="00F66B9C" w:rsidRDefault="000C4494">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Остекление оконным стеклом толщиной 4 мм окон с одинарным переплетом, 100 м</w:t>
            </w:r>
            <w:proofErr w:type="gramStart"/>
            <w:r w:rsidRPr="00F66B9C">
              <w:rPr>
                <w:rFonts w:ascii="Times New Roman" w:hAnsi="Times New Roman" w:cs="Times New Roman"/>
              </w:rPr>
              <w:t>2</w:t>
            </w:r>
            <w:proofErr w:type="gramEnd"/>
            <w:r w:rsidRPr="00F66B9C">
              <w:rPr>
                <w:rFonts w:ascii="Times New Roman" w:hAnsi="Times New Roman" w:cs="Times New Roman"/>
              </w:rPr>
              <w:t xml:space="preserve"> площади проемов по наружному обводу коробок</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0.04</w:t>
            </w:r>
          </w:p>
        </w:tc>
        <w:tc>
          <w:tcPr>
            <w:tcW w:w="1417"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1 214.10</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0.04</w:t>
            </w:r>
          </w:p>
        </w:tc>
        <w:tc>
          <w:tcPr>
            <w:tcW w:w="1418"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1 214.10</w:t>
            </w:r>
          </w:p>
        </w:tc>
      </w:tr>
      <w:tr w:rsidR="000C4494" w:rsidRPr="00F66B9C" w:rsidTr="009606A9">
        <w:trPr>
          <w:trHeight w:val="20"/>
        </w:trPr>
        <w:tc>
          <w:tcPr>
            <w:tcW w:w="540" w:type="dxa"/>
            <w:shd w:val="clear" w:color="auto" w:fill="auto"/>
            <w:noWrap/>
            <w:vAlign w:val="center"/>
          </w:tcPr>
          <w:p w:rsidR="000C4494" w:rsidRPr="00F66B9C" w:rsidRDefault="000C4494"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25</w:t>
            </w:r>
          </w:p>
        </w:tc>
        <w:tc>
          <w:tcPr>
            <w:tcW w:w="3870" w:type="dxa"/>
            <w:shd w:val="clear" w:color="auto" w:fill="auto"/>
          </w:tcPr>
          <w:p w:rsidR="000C4494" w:rsidRPr="00F66B9C" w:rsidRDefault="000C4494">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Стекло листовое площадью до 1,0 м</w:t>
            </w:r>
            <w:proofErr w:type="gramStart"/>
            <w:r w:rsidRPr="00F66B9C">
              <w:rPr>
                <w:rFonts w:ascii="Times New Roman" w:hAnsi="Times New Roman" w:cs="Times New Roman"/>
              </w:rPr>
              <w:t>2</w:t>
            </w:r>
            <w:proofErr w:type="gramEnd"/>
            <w:r w:rsidRPr="00F66B9C">
              <w:rPr>
                <w:rFonts w:ascii="Times New Roman" w:hAnsi="Times New Roman" w:cs="Times New Roman"/>
              </w:rPr>
              <w:t>, 1 группы, толщиной 4 мм, марки М5, м2</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3.12</w:t>
            </w:r>
          </w:p>
        </w:tc>
        <w:tc>
          <w:tcPr>
            <w:tcW w:w="1417"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25.70</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3.12</w:t>
            </w:r>
          </w:p>
        </w:tc>
        <w:tc>
          <w:tcPr>
            <w:tcW w:w="1418"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25.70</w:t>
            </w:r>
          </w:p>
        </w:tc>
      </w:tr>
      <w:tr w:rsidR="000C4494" w:rsidRPr="00F66B9C" w:rsidTr="009606A9">
        <w:trPr>
          <w:trHeight w:val="20"/>
        </w:trPr>
        <w:tc>
          <w:tcPr>
            <w:tcW w:w="540" w:type="dxa"/>
            <w:shd w:val="clear" w:color="auto" w:fill="auto"/>
            <w:noWrap/>
            <w:vAlign w:val="center"/>
          </w:tcPr>
          <w:p w:rsidR="000C4494" w:rsidRPr="00F66B9C" w:rsidRDefault="000C4494"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26</w:t>
            </w:r>
          </w:p>
        </w:tc>
        <w:tc>
          <w:tcPr>
            <w:tcW w:w="3870" w:type="dxa"/>
            <w:shd w:val="clear" w:color="auto" w:fill="auto"/>
          </w:tcPr>
          <w:p w:rsidR="000C4494" w:rsidRPr="00F66B9C" w:rsidRDefault="000C4494">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Смена обделок из листовой стали, примыканий к вытяжным трубам, 100 м</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0.13</w:t>
            </w:r>
          </w:p>
        </w:tc>
        <w:tc>
          <w:tcPr>
            <w:tcW w:w="1417"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2 422.45</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0.13</w:t>
            </w:r>
          </w:p>
        </w:tc>
        <w:tc>
          <w:tcPr>
            <w:tcW w:w="1418"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2 422.45</w:t>
            </w:r>
          </w:p>
        </w:tc>
      </w:tr>
      <w:tr w:rsidR="000C4494" w:rsidRPr="00F66B9C" w:rsidTr="009606A9">
        <w:trPr>
          <w:trHeight w:val="20"/>
        </w:trPr>
        <w:tc>
          <w:tcPr>
            <w:tcW w:w="540" w:type="dxa"/>
            <w:shd w:val="clear" w:color="auto" w:fill="auto"/>
            <w:noWrap/>
            <w:vAlign w:val="center"/>
          </w:tcPr>
          <w:p w:rsidR="000C4494" w:rsidRPr="00F66B9C" w:rsidRDefault="000C4494"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27</w:t>
            </w:r>
          </w:p>
        </w:tc>
        <w:tc>
          <w:tcPr>
            <w:tcW w:w="3870" w:type="dxa"/>
            <w:shd w:val="clear" w:color="auto" w:fill="auto"/>
          </w:tcPr>
          <w:p w:rsidR="000C4494" w:rsidRPr="00F66B9C" w:rsidRDefault="000C4494">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Смена колпаков на дымовых и вентиляционных трубах в один канал, 10 шт.</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0.3</w:t>
            </w:r>
          </w:p>
        </w:tc>
        <w:tc>
          <w:tcPr>
            <w:tcW w:w="1417"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1 031.61</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0.3</w:t>
            </w:r>
          </w:p>
        </w:tc>
        <w:tc>
          <w:tcPr>
            <w:tcW w:w="1418"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1 031.61</w:t>
            </w:r>
          </w:p>
        </w:tc>
      </w:tr>
      <w:tr w:rsidR="000C4494" w:rsidRPr="00F66B9C" w:rsidTr="009606A9">
        <w:trPr>
          <w:trHeight w:val="20"/>
        </w:trPr>
        <w:tc>
          <w:tcPr>
            <w:tcW w:w="540" w:type="dxa"/>
            <w:shd w:val="clear" w:color="auto" w:fill="auto"/>
            <w:noWrap/>
            <w:vAlign w:val="center"/>
          </w:tcPr>
          <w:p w:rsidR="000C4494" w:rsidRPr="00F66B9C" w:rsidRDefault="000C4494"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28</w:t>
            </w:r>
          </w:p>
        </w:tc>
        <w:tc>
          <w:tcPr>
            <w:tcW w:w="3870" w:type="dxa"/>
            <w:shd w:val="clear" w:color="auto" w:fill="auto"/>
          </w:tcPr>
          <w:p w:rsidR="000C4494" w:rsidRPr="00F66B9C" w:rsidRDefault="000C4494">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Укладка ходовых досок, 100 м ходов</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1.5</w:t>
            </w:r>
          </w:p>
        </w:tc>
        <w:tc>
          <w:tcPr>
            <w:tcW w:w="1417"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796.95</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1.5</w:t>
            </w:r>
          </w:p>
        </w:tc>
        <w:tc>
          <w:tcPr>
            <w:tcW w:w="1418"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796.95</w:t>
            </w:r>
          </w:p>
        </w:tc>
      </w:tr>
      <w:tr w:rsidR="000C4494" w:rsidRPr="00F66B9C" w:rsidTr="009606A9">
        <w:trPr>
          <w:trHeight w:val="20"/>
        </w:trPr>
        <w:tc>
          <w:tcPr>
            <w:tcW w:w="540" w:type="dxa"/>
            <w:shd w:val="clear" w:color="auto" w:fill="auto"/>
            <w:noWrap/>
            <w:vAlign w:val="center"/>
          </w:tcPr>
          <w:p w:rsidR="000C4494" w:rsidRPr="00F66B9C" w:rsidRDefault="000C4494"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29</w:t>
            </w:r>
          </w:p>
        </w:tc>
        <w:tc>
          <w:tcPr>
            <w:tcW w:w="3870" w:type="dxa"/>
            <w:shd w:val="clear" w:color="auto" w:fill="auto"/>
          </w:tcPr>
          <w:p w:rsidR="000C4494" w:rsidRPr="00F66B9C" w:rsidRDefault="000C4494">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 xml:space="preserve">Огнезащитное покрытие деревянных конструкций составом "ОЗОН-007" при помощи аппарата </w:t>
            </w:r>
            <w:proofErr w:type="spellStart"/>
            <w:r w:rsidRPr="00F66B9C">
              <w:rPr>
                <w:rFonts w:ascii="Times New Roman" w:hAnsi="Times New Roman" w:cs="Times New Roman"/>
              </w:rPr>
              <w:t>аэрозольно</w:t>
            </w:r>
            <w:proofErr w:type="spellEnd"/>
            <w:r w:rsidRPr="00F66B9C">
              <w:rPr>
                <w:rFonts w:ascii="Times New Roman" w:hAnsi="Times New Roman" w:cs="Times New Roman"/>
              </w:rPr>
              <w:t>-капельного распыления для обеспечения второй группы огнезащитной эффективности по НПБ 251, 100 м</w:t>
            </w:r>
            <w:proofErr w:type="gramStart"/>
            <w:r w:rsidRPr="00F66B9C">
              <w:rPr>
                <w:rFonts w:ascii="Times New Roman" w:hAnsi="Times New Roman" w:cs="Times New Roman"/>
              </w:rPr>
              <w:t>2</w:t>
            </w:r>
            <w:proofErr w:type="gramEnd"/>
            <w:r w:rsidRPr="00F66B9C">
              <w:rPr>
                <w:rFonts w:ascii="Times New Roman" w:hAnsi="Times New Roman" w:cs="Times New Roman"/>
              </w:rPr>
              <w:t xml:space="preserve"> обрабатываемой поверхности</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15.865</w:t>
            </w:r>
          </w:p>
        </w:tc>
        <w:tc>
          <w:tcPr>
            <w:tcW w:w="1417"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204.66</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15.865</w:t>
            </w:r>
          </w:p>
        </w:tc>
        <w:tc>
          <w:tcPr>
            <w:tcW w:w="1418"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204.66</w:t>
            </w:r>
          </w:p>
        </w:tc>
      </w:tr>
      <w:tr w:rsidR="000C4494" w:rsidRPr="00F66B9C" w:rsidTr="009606A9">
        <w:trPr>
          <w:trHeight w:val="20"/>
        </w:trPr>
        <w:tc>
          <w:tcPr>
            <w:tcW w:w="540" w:type="dxa"/>
            <w:shd w:val="clear" w:color="auto" w:fill="auto"/>
            <w:noWrap/>
            <w:vAlign w:val="center"/>
          </w:tcPr>
          <w:p w:rsidR="000C4494" w:rsidRPr="00F66B9C" w:rsidRDefault="000C4494"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30</w:t>
            </w:r>
          </w:p>
        </w:tc>
        <w:tc>
          <w:tcPr>
            <w:tcW w:w="3870" w:type="dxa"/>
            <w:shd w:val="clear" w:color="auto" w:fill="auto"/>
          </w:tcPr>
          <w:p w:rsidR="000C4494" w:rsidRPr="00F66B9C" w:rsidRDefault="000C4494">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 xml:space="preserve">Состав огнезащитный &lt;АТТИК&gt;, пропиточный, </w:t>
            </w:r>
            <w:proofErr w:type="gramStart"/>
            <w:r w:rsidRPr="00F66B9C">
              <w:rPr>
                <w:rFonts w:ascii="Times New Roman" w:hAnsi="Times New Roman" w:cs="Times New Roman"/>
              </w:rPr>
              <w:t>кг</w:t>
            </w:r>
            <w:proofErr w:type="gramEnd"/>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321.1076</w:t>
            </w:r>
          </w:p>
        </w:tc>
        <w:tc>
          <w:tcPr>
            <w:tcW w:w="1417"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41.80</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321.1076</w:t>
            </w:r>
          </w:p>
        </w:tc>
        <w:tc>
          <w:tcPr>
            <w:tcW w:w="1418"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41.80</w:t>
            </w:r>
          </w:p>
        </w:tc>
      </w:tr>
      <w:tr w:rsidR="000C4494" w:rsidRPr="00F66B9C" w:rsidTr="009606A9">
        <w:trPr>
          <w:trHeight w:val="20"/>
        </w:trPr>
        <w:tc>
          <w:tcPr>
            <w:tcW w:w="540" w:type="dxa"/>
            <w:shd w:val="clear" w:color="auto" w:fill="auto"/>
            <w:noWrap/>
            <w:vAlign w:val="center"/>
          </w:tcPr>
          <w:p w:rsidR="000C4494" w:rsidRPr="00F66B9C" w:rsidRDefault="000C4494"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31</w:t>
            </w:r>
          </w:p>
        </w:tc>
        <w:tc>
          <w:tcPr>
            <w:tcW w:w="3870" w:type="dxa"/>
            <w:shd w:val="clear" w:color="auto" w:fill="auto"/>
          </w:tcPr>
          <w:p w:rsidR="000C4494" w:rsidRPr="00F66B9C" w:rsidRDefault="000C4494">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Погрузка при автомобильных перевозках мусора строительного с погрузкой вручную, 1 т груза</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2</w:t>
            </w:r>
          </w:p>
        </w:tc>
        <w:tc>
          <w:tcPr>
            <w:tcW w:w="1417"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44.21</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2</w:t>
            </w:r>
          </w:p>
        </w:tc>
        <w:tc>
          <w:tcPr>
            <w:tcW w:w="1418"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44.21</w:t>
            </w:r>
          </w:p>
        </w:tc>
      </w:tr>
      <w:tr w:rsidR="000C4494" w:rsidRPr="00F66B9C" w:rsidTr="009606A9">
        <w:trPr>
          <w:trHeight w:val="20"/>
        </w:trPr>
        <w:tc>
          <w:tcPr>
            <w:tcW w:w="540" w:type="dxa"/>
            <w:shd w:val="clear" w:color="auto" w:fill="auto"/>
            <w:noWrap/>
            <w:vAlign w:val="center"/>
          </w:tcPr>
          <w:p w:rsidR="000C4494" w:rsidRPr="00F66B9C" w:rsidRDefault="000C4494"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32</w:t>
            </w:r>
          </w:p>
        </w:tc>
        <w:tc>
          <w:tcPr>
            <w:tcW w:w="3870" w:type="dxa"/>
            <w:shd w:val="clear" w:color="auto" w:fill="auto"/>
          </w:tcPr>
          <w:p w:rsidR="000C4494" w:rsidRPr="00F66B9C" w:rsidRDefault="000C4494">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Погрузка при автомобильных перевозках мусора строительного с погрузкой экскаваторами емкостью ковша до 0,5 м3, 1 т груза</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36</w:t>
            </w:r>
          </w:p>
        </w:tc>
        <w:tc>
          <w:tcPr>
            <w:tcW w:w="1417"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4.12</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36</w:t>
            </w:r>
          </w:p>
        </w:tc>
        <w:tc>
          <w:tcPr>
            <w:tcW w:w="1418"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4.12</w:t>
            </w:r>
          </w:p>
        </w:tc>
      </w:tr>
      <w:tr w:rsidR="000C4494" w:rsidRPr="00F66B9C" w:rsidTr="009606A9">
        <w:trPr>
          <w:trHeight w:val="20"/>
        </w:trPr>
        <w:tc>
          <w:tcPr>
            <w:tcW w:w="540" w:type="dxa"/>
            <w:shd w:val="clear" w:color="auto" w:fill="auto"/>
            <w:noWrap/>
            <w:vAlign w:val="center"/>
          </w:tcPr>
          <w:p w:rsidR="000C4494" w:rsidRPr="00F66B9C" w:rsidRDefault="000C4494"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33</w:t>
            </w:r>
          </w:p>
        </w:tc>
        <w:tc>
          <w:tcPr>
            <w:tcW w:w="3870" w:type="dxa"/>
            <w:shd w:val="clear" w:color="auto" w:fill="auto"/>
          </w:tcPr>
          <w:p w:rsidR="000C4494" w:rsidRPr="00F66B9C" w:rsidRDefault="000C4494">
            <w:pPr>
              <w:keepNext/>
              <w:widowControl w:val="0"/>
              <w:autoSpaceDE w:val="0"/>
              <w:autoSpaceDN w:val="0"/>
              <w:adjustRightInd w:val="0"/>
              <w:spacing w:before="20" w:after="20"/>
              <w:ind w:left="30" w:right="30"/>
              <w:rPr>
                <w:rFonts w:ascii="Times New Roman" w:eastAsia="Times New Roman" w:hAnsi="Times New Roman" w:cs="Times New Roman"/>
              </w:rPr>
            </w:pPr>
            <w:r w:rsidRPr="00F66B9C">
              <w:rPr>
                <w:rFonts w:ascii="Times New Roman" w:hAnsi="Times New Roman" w:cs="Times New Roman"/>
              </w:rPr>
              <w:t>Перевозка грузов I класса автомобилями-самосвалами грузоподъемностью 10 т работающих вне карьера на расстояние до 2 км, 1 т груза</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38</w:t>
            </w:r>
          </w:p>
        </w:tc>
        <w:tc>
          <w:tcPr>
            <w:tcW w:w="1417"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4.80</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38</w:t>
            </w:r>
          </w:p>
        </w:tc>
        <w:tc>
          <w:tcPr>
            <w:tcW w:w="1418"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eastAsia="Times New Roman" w:hAnsi="Times New Roman" w:cs="Times New Roman"/>
              </w:rPr>
            </w:pPr>
            <w:r w:rsidRPr="00F66B9C">
              <w:rPr>
                <w:rFonts w:ascii="Times New Roman" w:hAnsi="Times New Roman" w:cs="Times New Roman"/>
              </w:rPr>
              <w:t>4.80</w:t>
            </w:r>
          </w:p>
        </w:tc>
      </w:tr>
      <w:tr w:rsidR="000C4494" w:rsidRPr="00F66B9C" w:rsidTr="009606A9">
        <w:trPr>
          <w:trHeight w:val="20"/>
        </w:trPr>
        <w:tc>
          <w:tcPr>
            <w:tcW w:w="540" w:type="dxa"/>
            <w:shd w:val="clear" w:color="auto" w:fill="auto"/>
            <w:noWrap/>
            <w:vAlign w:val="center"/>
          </w:tcPr>
          <w:p w:rsidR="000C4494" w:rsidRPr="00F66B9C" w:rsidRDefault="000C4494"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34</w:t>
            </w:r>
          </w:p>
        </w:tc>
        <w:tc>
          <w:tcPr>
            <w:tcW w:w="3870" w:type="dxa"/>
            <w:shd w:val="clear" w:color="auto" w:fill="auto"/>
          </w:tcPr>
          <w:p w:rsidR="000C4494" w:rsidRPr="00F66B9C" w:rsidRDefault="000C4494">
            <w:pPr>
              <w:keepNext/>
              <w:widowControl w:val="0"/>
              <w:autoSpaceDE w:val="0"/>
              <w:autoSpaceDN w:val="0"/>
              <w:adjustRightInd w:val="0"/>
              <w:spacing w:before="20" w:after="20"/>
              <w:ind w:left="30" w:right="30"/>
              <w:rPr>
                <w:rFonts w:ascii="Times New Roman" w:hAnsi="Times New Roman" w:cs="Times New Roman"/>
              </w:rPr>
            </w:pPr>
            <w:r w:rsidRPr="00F66B9C">
              <w:rPr>
                <w:rFonts w:ascii="Times New Roman" w:hAnsi="Times New Roman" w:cs="Times New Roman"/>
              </w:rPr>
              <w:t>Устройство желобов подвесных, 100 м желобов</w:t>
            </w:r>
          </w:p>
        </w:tc>
        <w:tc>
          <w:tcPr>
            <w:tcW w:w="1134" w:type="dxa"/>
            <w:shd w:val="clear" w:color="auto" w:fill="auto"/>
            <w:noWrap/>
            <w:vAlign w:val="center"/>
          </w:tcPr>
          <w:p w:rsidR="000C4494" w:rsidRPr="00F66B9C" w:rsidRDefault="00FF3305" w:rsidP="004E063D">
            <w:pPr>
              <w:keepNext/>
              <w:widowControl w:val="0"/>
              <w:autoSpaceDE w:val="0"/>
              <w:autoSpaceDN w:val="0"/>
              <w:adjustRightInd w:val="0"/>
              <w:spacing w:before="20" w:after="20"/>
              <w:ind w:left="30" w:right="30"/>
              <w:jc w:val="right"/>
              <w:rPr>
                <w:rFonts w:ascii="Times New Roman" w:hAnsi="Times New Roman" w:cs="Times New Roman"/>
                <w:b/>
              </w:rPr>
            </w:pPr>
            <w:r w:rsidRPr="00F66B9C">
              <w:rPr>
                <w:rFonts w:ascii="Times New Roman" w:hAnsi="Times New Roman" w:cs="Times New Roman"/>
                <w:b/>
              </w:rPr>
              <w:t>-</w:t>
            </w:r>
          </w:p>
        </w:tc>
        <w:tc>
          <w:tcPr>
            <w:tcW w:w="1417" w:type="dxa"/>
            <w:shd w:val="clear" w:color="auto" w:fill="auto"/>
            <w:noWrap/>
            <w:vAlign w:val="center"/>
          </w:tcPr>
          <w:p w:rsidR="000C4494" w:rsidRPr="00F66B9C" w:rsidRDefault="00FF3305" w:rsidP="004E063D">
            <w:pPr>
              <w:keepNext/>
              <w:widowControl w:val="0"/>
              <w:autoSpaceDE w:val="0"/>
              <w:autoSpaceDN w:val="0"/>
              <w:adjustRightInd w:val="0"/>
              <w:spacing w:before="20" w:after="20"/>
              <w:ind w:left="30" w:right="30"/>
              <w:jc w:val="right"/>
              <w:rPr>
                <w:rFonts w:ascii="Times New Roman" w:hAnsi="Times New Roman" w:cs="Times New Roman"/>
                <w:b/>
              </w:rPr>
            </w:pPr>
            <w:r w:rsidRPr="00F66B9C">
              <w:rPr>
                <w:rFonts w:ascii="Times New Roman" w:hAnsi="Times New Roman" w:cs="Times New Roman"/>
                <w:b/>
              </w:rPr>
              <w:t>-</w:t>
            </w:r>
          </w:p>
        </w:tc>
        <w:tc>
          <w:tcPr>
            <w:tcW w:w="1134"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hAnsi="Times New Roman" w:cs="Times New Roman"/>
              </w:rPr>
            </w:pPr>
            <w:r w:rsidRPr="00F66B9C">
              <w:rPr>
                <w:rFonts w:ascii="Times New Roman" w:hAnsi="Times New Roman" w:cs="Times New Roman"/>
              </w:rPr>
              <w:t>1.43</w:t>
            </w:r>
          </w:p>
        </w:tc>
        <w:tc>
          <w:tcPr>
            <w:tcW w:w="1418" w:type="dxa"/>
            <w:shd w:val="clear" w:color="auto" w:fill="auto"/>
            <w:noWrap/>
            <w:vAlign w:val="center"/>
          </w:tcPr>
          <w:p w:rsidR="000C4494" w:rsidRPr="00F66B9C" w:rsidRDefault="000C4494" w:rsidP="004E063D">
            <w:pPr>
              <w:keepNext/>
              <w:widowControl w:val="0"/>
              <w:autoSpaceDE w:val="0"/>
              <w:autoSpaceDN w:val="0"/>
              <w:adjustRightInd w:val="0"/>
              <w:spacing w:before="20" w:after="20"/>
              <w:ind w:left="30" w:right="30"/>
              <w:jc w:val="right"/>
              <w:rPr>
                <w:rFonts w:ascii="Times New Roman" w:hAnsi="Times New Roman" w:cs="Times New Roman"/>
              </w:rPr>
            </w:pPr>
            <w:r w:rsidRPr="00F66B9C">
              <w:rPr>
                <w:rFonts w:ascii="Times New Roman" w:hAnsi="Times New Roman" w:cs="Times New Roman"/>
              </w:rPr>
              <w:t>8451.13</w:t>
            </w:r>
          </w:p>
        </w:tc>
      </w:tr>
      <w:tr w:rsidR="00FF3305" w:rsidRPr="00F66B9C" w:rsidTr="009606A9">
        <w:trPr>
          <w:trHeight w:val="20"/>
        </w:trPr>
        <w:tc>
          <w:tcPr>
            <w:tcW w:w="540" w:type="dxa"/>
            <w:shd w:val="clear" w:color="auto" w:fill="auto"/>
            <w:noWrap/>
            <w:vAlign w:val="center"/>
          </w:tcPr>
          <w:p w:rsidR="00FF3305" w:rsidRPr="00F66B9C" w:rsidRDefault="00FF3305"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35</w:t>
            </w:r>
          </w:p>
        </w:tc>
        <w:tc>
          <w:tcPr>
            <w:tcW w:w="3870" w:type="dxa"/>
            <w:shd w:val="clear" w:color="auto" w:fill="auto"/>
          </w:tcPr>
          <w:p w:rsidR="00FF3305" w:rsidRPr="00F66B9C" w:rsidRDefault="00FF3305">
            <w:pPr>
              <w:keepNext/>
              <w:widowControl w:val="0"/>
              <w:autoSpaceDE w:val="0"/>
              <w:autoSpaceDN w:val="0"/>
              <w:adjustRightInd w:val="0"/>
              <w:spacing w:before="20" w:after="20"/>
              <w:ind w:left="30" w:right="30"/>
              <w:rPr>
                <w:rFonts w:ascii="Times New Roman" w:hAnsi="Times New Roman" w:cs="Times New Roman"/>
              </w:rPr>
            </w:pPr>
            <w:r w:rsidRPr="00F66B9C">
              <w:rPr>
                <w:rFonts w:ascii="Times New Roman" w:hAnsi="Times New Roman" w:cs="Times New Roman"/>
              </w:rPr>
              <w:t>Устройство обделок на фасадах, включая водосточные трубы, с изготовлением элементов труб, 100 м</w:t>
            </w:r>
            <w:proofErr w:type="gramStart"/>
            <w:r w:rsidRPr="00F66B9C">
              <w:rPr>
                <w:rFonts w:ascii="Times New Roman" w:hAnsi="Times New Roman" w:cs="Times New Roman"/>
              </w:rPr>
              <w:t>2</w:t>
            </w:r>
            <w:proofErr w:type="gramEnd"/>
            <w:r w:rsidRPr="00F66B9C">
              <w:rPr>
                <w:rFonts w:ascii="Times New Roman" w:hAnsi="Times New Roman" w:cs="Times New Roman"/>
              </w:rPr>
              <w:t xml:space="preserve"> фасада (без вычета проемов)</w:t>
            </w:r>
          </w:p>
        </w:tc>
        <w:tc>
          <w:tcPr>
            <w:tcW w:w="1134" w:type="dxa"/>
            <w:shd w:val="clear" w:color="auto" w:fill="auto"/>
            <w:noWrap/>
            <w:vAlign w:val="center"/>
          </w:tcPr>
          <w:p w:rsidR="00FF3305" w:rsidRPr="00F66B9C" w:rsidRDefault="00FF3305" w:rsidP="004E063D">
            <w:pPr>
              <w:keepNext/>
              <w:widowControl w:val="0"/>
              <w:autoSpaceDE w:val="0"/>
              <w:autoSpaceDN w:val="0"/>
              <w:adjustRightInd w:val="0"/>
              <w:spacing w:before="20" w:after="20"/>
              <w:ind w:left="30" w:right="30"/>
              <w:jc w:val="right"/>
              <w:rPr>
                <w:rFonts w:ascii="Times New Roman" w:hAnsi="Times New Roman" w:cs="Times New Roman"/>
                <w:b/>
              </w:rPr>
            </w:pPr>
            <w:r w:rsidRPr="00F66B9C">
              <w:rPr>
                <w:rFonts w:ascii="Times New Roman" w:hAnsi="Times New Roman" w:cs="Times New Roman"/>
                <w:b/>
              </w:rPr>
              <w:t>-</w:t>
            </w:r>
          </w:p>
        </w:tc>
        <w:tc>
          <w:tcPr>
            <w:tcW w:w="1417" w:type="dxa"/>
            <w:shd w:val="clear" w:color="auto" w:fill="auto"/>
            <w:noWrap/>
            <w:vAlign w:val="center"/>
          </w:tcPr>
          <w:p w:rsidR="00FF3305" w:rsidRPr="00F66B9C" w:rsidRDefault="00FF3305" w:rsidP="004E063D">
            <w:pPr>
              <w:keepNext/>
              <w:widowControl w:val="0"/>
              <w:autoSpaceDE w:val="0"/>
              <w:autoSpaceDN w:val="0"/>
              <w:adjustRightInd w:val="0"/>
              <w:spacing w:before="20" w:after="20"/>
              <w:ind w:left="30" w:right="30"/>
              <w:jc w:val="right"/>
              <w:rPr>
                <w:rFonts w:ascii="Times New Roman" w:hAnsi="Times New Roman" w:cs="Times New Roman"/>
                <w:b/>
              </w:rPr>
            </w:pPr>
            <w:r w:rsidRPr="00F66B9C">
              <w:rPr>
                <w:rFonts w:ascii="Times New Roman" w:hAnsi="Times New Roman" w:cs="Times New Roman"/>
                <w:b/>
              </w:rPr>
              <w:t>-</w:t>
            </w:r>
          </w:p>
        </w:tc>
        <w:tc>
          <w:tcPr>
            <w:tcW w:w="1134" w:type="dxa"/>
            <w:shd w:val="clear" w:color="auto" w:fill="auto"/>
            <w:noWrap/>
            <w:vAlign w:val="center"/>
          </w:tcPr>
          <w:p w:rsidR="00FF3305" w:rsidRPr="00F66B9C" w:rsidRDefault="00FF3305" w:rsidP="004E063D">
            <w:pPr>
              <w:keepNext/>
              <w:widowControl w:val="0"/>
              <w:autoSpaceDE w:val="0"/>
              <w:autoSpaceDN w:val="0"/>
              <w:adjustRightInd w:val="0"/>
              <w:spacing w:before="20" w:after="20"/>
              <w:ind w:left="30" w:right="30"/>
              <w:jc w:val="right"/>
              <w:rPr>
                <w:rFonts w:ascii="Times New Roman" w:hAnsi="Times New Roman" w:cs="Times New Roman"/>
              </w:rPr>
            </w:pPr>
            <w:r w:rsidRPr="00F66B9C">
              <w:rPr>
                <w:rFonts w:ascii="Times New Roman" w:hAnsi="Times New Roman" w:cs="Times New Roman"/>
              </w:rPr>
              <w:t>16.5</w:t>
            </w:r>
          </w:p>
        </w:tc>
        <w:tc>
          <w:tcPr>
            <w:tcW w:w="1418" w:type="dxa"/>
            <w:shd w:val="clear" w:color="auto" w:fill="auto"/>
            <w:noWrap/>
            <w:vAlign w:val="center"/>
          </w:tcPr>
          <w:p w:rsidR="00FF3305" w:rsidRPr="00F66B9C" w:rsidRDefault="00FF3305" w:rsidP="004E063D">
            <w:pPr>
              <w:keepNext/>
              <w:widowControl w:val="0"/>
              <w:autoSpaceDE w:val="0"/>
              <w:autoSpaceDN w:val="0"/>
              <w:adjustRightInd w:val="0"/>
              <w:spacing w:before="20" w:after="20"/>
              <w:ind w:left="30" w:right="30"/>
              <w:jc w:val="right"/>
              <w:rPr>
                <w:rFonts w:ascii="Times New Roman" w:hAnsi="Times New Roman" w:cs="Times New Roman"/>
              </w:rPr>
            </w:pPr>
            <w:r w:rsidRPr="00F66B9C">
              <w:rPr>
                <w:rFonts w:ascii="Times New Roman" w:hAnsi="Times New Roman" w:cs="Times New Roman"/>
              </w:rPr>
              <w:t>1250.62</w:t>
            </w:r>
          </w:p>
        </w:tc>
      </w:tr>
      <w:tr w:rsidR="00FF3305" w:rsidRPr="00F66B9C" w:rsidTr="009606A9">
        <w:trPr>
          <w:trHeight w:val="20"/>
        </w:trPr>
        <w:tc>
          <w:tcPr>
            <w:tcW w:w="540" w:type="dxa"/>
            <w:shd w:val="clear" w:color="auto" w:fill="auto"/>
            <w:noWrap/>
            <w:vAlign w:val="center"/>
          </w:tcPr>
          <w:p w:rsidR="00FF3305" w:rsidRPr="00F66B9C" w:rsidRDefault="00FF3305"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36</w:t>
            </w:r>
          </w:p>
        </w:tc>
        <w:tc>
          <w:tcPr>
            <w:tcW w:w="3870" w:type="dxa"/>
            <w:shd w:val="clear" w:color="auto" w:fill="auto"/>
          </w:tcPr>
          <w:p w:rsidR="00FF3305" w:rsidRPr="00F66B9C" w:rsidRDefault="00FF3305">
            <w:pPr>
              <w:keepNext/>
              <w:widowControl w:val="0"/>
              <w:autoSpaceDE w:val="0"/>
              <w:autoSpaceDN w:val="0"/>
              <w:adjustRightInd w:val="0"/>
              <w:spacing w:before="20" w:after="20"/>
              <w:ind w:left="30" w:right="30"/>
              <w:rPr>
                <w:rFonts w:ascii="Times New Roman" w:hAnsi="Times New Roman" w:cs="Times New Roman"/>
              </w:rPr>
            </w:pPr>
            <w:r w:rsidRPr="00F66B9C">
              <w:rPr>
                <w:rFonts w:ascii="Times New Roman" w:hAnsi="Times New Roman" w:cs="Times New Roman"/>
              </w:rPr>
              <w:t xml:space="preserve">Воронка водосточная из </w:t>
            </w:r>
            <w:r w:rsidRPr="00F66B9C">
              <w:rPr>
                <w:rFonts w:ascii="Times New Roman" w:hAnsi="Times New Roman" w:cs="Times New Roman"/>
              </w:rPr>
              <w:lastRenderedPageBreak/>
              <w:t>оцинкованной стали толщиной 0,55 диаметром 215 мм, шт.</w:t>
            </w:r>
          </w:p>
        </w:tc>
        <w:tc>
          <w:tcPr>
            <w:tcW w:w="1134" w:type="dxa"/>
            <w:shd w:val="clear" w:color="auto" w:fill="auto"/>
            <w:noWrap/>
            <w:vAlign w:val="center"/>
          </w:tcPr>
          <w:p w:rsidR="00FF3305" w:rsidRPr="00F66B9C" w:rsidRDefault="00FF3305" w:rsidP="004E063D">
            <w:pPr>
              <w:keepNext/>
              <w:widowControl w:val="0"/>
              <w:autoSpaceDE w:val="0"/>
              <w:autoSpaceDN w:val="0"/>
              <w:adjustRightInd w:val="0"/>
              <w:spacing w:before="20" w:after="20"/>
              <w:ind w:left="30" w:right="30"/>
              <w:jc w:val="right"/>
              <w:rPr>
                <w:rFonts w:ascii="Times New Roman" w:hAnsi="Times New Roman" w:cs="Times New Roman"/>
                <w:b/>
              </w:rPr>
            </w:pPr>
            <w:r w:rsidRPr="00F66B9C">
              <w:rPr>
                <w:rFonts w:ascii="Times New Roman" w:hAnsi="Times New Roman" w:cs="Times New Roman"/>
                <w:b/>
              </w:rPr>
              <w:lastRenderedPageBreak/>
              <w:t>-</w:t>
            </w:r>
          </w:p>
        </w:tc>
        <w:tc>
          <w:tcPr>
            <w:tcW w:w="1417" w:type="dxa"/>
            <w:shd w:val="clear" w:color="auto" w:fill="auto"/>
            <w:noWrap/>
            <w:vAlign w:val="center"/>
          </w:tcPr>
          <w:p w:rsidR="00FF3305" w:rsidRPr="00F66B9C" w:rsidRDefault="00FF3305" w:rsidP="004E063D">
            <w:pPr>
              <w:keepNext/>
              <w:widowControl w:val="0"/>
              <w:autoSpaceDE w:val="0"/>
              <w:autoSpaceDN w:val="0"/>
              <w:adjustRightInd w:val="0"/>
              <w:spacing w:before="20" w:after="20"/>
              <w:ind w:left="30" w:right="30"/>
              <w:jc w:val="right"/>
              <w:rPr>
                <w:rFonts w:ascii="Times New Roman" w:hAnsi="Times New Roman" w:cs="Times New Roman"/>
                <w:b/>
              </w:rPr>
            </w:pPr>
            <w:r w:rsidRPr="00F66B9C">
              <w:rPr>
                <w:rFonts w:ascii="Times New Roman" w:hAnsi="Times New Roman" w:cs="Times New Roman"/>
                <w:b/>
              </w:rPr>
              <w:t>-</w:t>
            </w:r>
          </w:p>
        </w:tc>
        <w:tc>
          <w:tcPr>
            <w:tcW w:w="1134" w:type="dxa"/>
            <w:shd w:val="clear" w:color="auto" w:fill="auto"/>
            <w:noWrap/>
            <w:vAlign w:val="center"/>
          </w:tcPr>
          <w:p w:rsidR="00FF3305" w:rsidRPr="00F66B9C" w:rsidRDefault="00FF3305" w:rsidP="004E063D">
            <w:pPr>
              <w:keepNext/>
              <w:widowControl w:val="0"/>
              <w:autoSpaceDE w:val="0"/>
              <w:autoSpaceDN w:val="0"/>
              <w:adjustRightInd w:val="0"/>
              <w:spacing w:before="20" w:after="20"/>
              <w:ind w:left="30" w:right="30"/>
              <w:jc w:val="right"/>
              <w:rPr>
                <w:rFonts w:ascii="Times New Roman" w:hAnsi="Times New Roman" w:cs="Times New Roman"/>
              </w:rPr>
            </w:pPr>
            <w:r w:rsidRPr="00F66B9C">
              <w:rPr>
                <w:rFonts w:ascii="Times New Roman" w:hAnsi="Times New Roman" w:cs="Times New Roman"/>
              </w:rPr>
              <w:t>16</w:t>
            </w:r>
          </w:p>
        </w:tc>
        <w:tc>
          <w:tcPr>
            <w:tcW w:w="1418" w:type="dxa"/>
            <w:shd w:val="clear" w:color="auto" w:fill="auto"/>
            <w:noWrap/>
            <w:vAlign w:val="center"/>
          </w:tcPr>
          <w:p w:rsidR="00FF3305" w:rsidRPr="00F66B9C" w:rsidRDefault="00FF3305" w:rsidP="004E063D">
            <w:pPr>
              <w:keepNext/>
              <w:widowControl w:val="0"/>
              <w:autoSpaceDE w:val="0"/>
              <w:autoSpaceDN w:val="0"/>
              <w:adjustRightInd w:val="0"/>
              <w:spacing w:before="20" w:after="20"/>
              <w:ind w:left="30" w:right="30"/>
              <w:jc w:val="right"/>
              <w:rPr>
                <w:rFonts w:ascii="Times New Roman" w:hAnsi="Times New Roman" w:cs="Times New Roman"/>
              </w:rPr>
            </w:pPr>
            <w:r w:rsidRPr="00F66B9C">
              <w:rPr>
                <w:rFonts w:ascii="Times New Roman" w:hAnsi="Times New Roman" w:cs="Times New Roman"/>
              </w:rPr>
              <w:t>59.80</w:t>
            </w:r>
          </w:p>
        </w:tc>
      </w:tr>
      <w:tr w:rsidR="00FF3305" w:rsidRPr="00F66B9C" w:rsidTr="009606A9">
        <w:trPr>
          <w:trHeight w:val="20"/>
        </w:trPr>
        <w:tc>
          <w:tcPr>
            <w:tcW w:w="540" w:type="dxa"/>
            <w:shd w:val="clear" w:color="auto" w:fill="auto"/>
            <w:noWrap/>
            <w:vAlign w:val="center"/>
          </w:tcPr>
          <w:p w:rsidR="00FF3305" w:rsidRPr="00F66B9C" w:rsidRDefault="00FF3305"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lastRenderedPageBreak/>
              <w:t>37</w:t>
            </w:r>
          </w:p>
        </w:tc>
        <w:tc>
          <w:tcPr>
            <w:tcW w:w="3870" w:type="dxa"/>
            <w:shd w:val="clear" w:color="auto" w:fill="auto"/>
          </w:tcPr>
          <w:p w:rsidR="00FF3305" w:rsidRPr="00F66B9C" w:rsidRDefault="00FF3305" w:rsidP="00FF3305">
            <w:pPr>
              <w:keepNext/>
              <w:widowControl w:val="0"/>
              <w:autoSpaceDE w:val="0"/>
              <w:autoSpaceDN w:val="0"/>
              <w:adjustRightInd w:val="0"/>
              <w:spacing w:before="20" w:after="20"/>
              <w:ind w:left="30" w:right="30"/>
              <w:rPr>
                <w:rFonts w:ascii="Times New Roman" w:hAnsi="Times New Roman" w:cs="Times New Roman"/>
              </w:rPr>
            </w:pPr>
            <w:r w:rsidRPr="00F66B9C">
              <w:rPr>
                <w:rFonts w:ascii="Times New Roman" w:hAnsi="Times New Roman" w:cs="Times New Roman"/>
              </w:rPr>
              <w:t>Отливы (</w:t>
            </w:r>
            <w:proofErr w:type="spellStart"/>
            <w:r w:rsidRPr="00F66B9C">
              <w:rPr>
                <w:rFonts w:ascii="Times New Roman" w:hAnsi="Times New Roman" w:cs="Times New Roman"/>
              </w:rPr>
              <w:t>отметы</w:t>
            </w:r>
            <w:proofErr w:type="spellEnd"/>
            <w:r w:rsidRPr="00F66B9C">
              <w:rPr>
                <w:rFonts w:ascii="Times New Roman" w:hAnsi="Times New Roman" w:cs="Times New Roman"/>
              </w:rPr>
              <w:t>) из оцинкованной стали толщиной 0,55 мм диаметром 140 мм, шт.</w:t>
            </w:r>
          </w:p>
        </w:tc>
        <w:tc>
          <w:tcPr>
            <w:tcW w:w="1134" w:type="dxa"/>
            <w:shd w:val="clear" w:color="auto" w:fill="auto"/>
            <w:noWrap/>
            <w:vAlign w:val="center"/>
          </w:tcPr>
          <w:p w:rsidR="00FF3305" w:rsidRPr="00F66B9C" w:rsidRDefault="00FF3305" w:rsidP="004E063D">
            <w:pPr>
              <w:keepNext/>
              <w:widowControl w:val="0"/>
              <w:autoSpaceDE w:val="0"/>
              <w:autoSpaceDN w:val="0"/>
              <w:adjustRightInd w:val="0"/>
              <w:spacing w:before="20" w:after="20"/>
              <w:ind w:left="30" w:right="30"/>
              <w:jc w:val="right"/>
              <w:rPr>
                <w:rFonts w:ascii="Times New Roman" w:hAnsi="Times New Roman" w:cs="Times New Roman"/>
                <w:b/>
              </w:rPr>
            </w:pPr>
            <w:r w:rsidRPr="00F66B9C">
              <w:rPr>
                <w:rFonts w:ascii="Times New Roman" w:hAnsi="Times New Roman" w:cs="Times New Roman"/>
                <w:b/>
              </w:rPr>
              <w:t>-</w:t>
            </w:r>
          </w:p>
        </w:tc>
        <w:tc>
          <w:tcPr>
            <w:tcW w:w="1417" w:type="dxa"/>
            <w:shd w:val="clear" w:color="auto" w:fill="auto"/>
            <w:noWrap/>
            <w:vAlign w:val="center"/>
          </w:tcPr>
          <w:p w:rsidR="00FF3305" w:rsidRPr="00F66B9C" w:rsidRDefault="00FF3305" w:rsidP="004E063D">
            <w:pPr>
              <w:keepNext/>
              <w:widowControl w:val="0"/>
              <w:autoSpaceDE w:val="0"/>
              <w:autoSpaceDN w:val="0"/>
              <w:adjustRightInd w:val="0"/>
              <w:spacing w:before="20" w:after="20"/>
              <w:ind w:left="30" w:right="30"/>
              <w:jc w:val="right"/>
              <w:rPr>
                <w:rFonts w:ascii="Times New Roman" w:hAnsi="Times New Roman" w:cs="Times New Roman"/>
                <w:b/>
              </w:rPr>
            </w:pPr>
            <w:r w:rsidRPr="00F66B9C">
              <w:rPr>
                <w:rFonts w:ascii="Times New Roman" w:hAnsi="Times New Roman" w:cs="Times New Roman"/>
                <w:b/>
              </w:rPr>
              <w:t>-</w:t>
            </w:r>
          </w:p>
        </w:tc>
        <w:tc>
          <w:tcPr>
            <w:tcW w:w="1134" w:type="dxa"/>
            <w:shd w:val="clear" w:color="auto" w:fill="auto"/>
            <w:noWrap/>
            <w:vAlign w:val="center"/>
          </w:tcPr>
          <w:p w:rsidR="00FF3305" w:rsidRPr="00F66B9C" w:rsidRDefault="00FF3305" w:rsidP="004E063D">
            <w:pPr>
              <w:keepNext/>
              <w:widowControl w:val="0"/>
              <w:autoSpaceDE w:val="0"/>
              <w:autoSpaceDN w:val="0"/>
              <w:adjustRightInd w:val="0"/>
              <w:spacing w:before="20" w:after="20"/>
              <w:ind w:left="30" w:right="30"/>
              <w:jc w:val="right"/>
              <w:rPr>
                <w:rFonts w:ascii="Times New Roman" w:hAnsi="Times New Roman" w:cs="Times New Roman"/>
              </w:rPr>
            </w:pPr>
            <w:r w:rsidRPr="00F66B9C">
              <w:rPr>
                <w:rFonts w:ascii="Times New Roman" w:hAnsi="Times New Roman" w:cs="Times New Roman"/>
              </w:rPr>
              <w:t>16</w:t>
            </w:r>
          </w:p>
        </w:tc>
        <w:tc>
          <w:tcPr>
            <w:tcW w:w="1418" w:type="dxa"/>
            <w:shd w:val="clear" w:color="auto" w:fill="auto"/>
            <w:noWrap/>
            <w:vAlign w:val="center"/>
          </w:tcPr>
          <w:p w:rsidR="00FF3305" w:rsidRPr="00F66B9C" w:rsidRDefault="00FF3305" w:rsidP="004E063D">
            <w:pPr>
              <w:keepNext/>
              <w:widowControl w:val="0"/>
              <w:autoSpaceDE w:val="0"/>
              <w:autoSpaceDN w:val="0"/>
              <w:adjustRightInd w:val="0"/>
              <w:spacing w:before="20" w:after="20"/>
              <w:ind w:left="30" w:right="30"/>
              <w:jc w:val="right"/>
              <w:rPr>
                <w:rFonts w:ascii="Times New Roman" w:hAnsi="Times New Roman" w:cs="Times New Roman"/>
              </w:rPr>
            </w:pPr>
            <w:r w:rsidRPr="00F66B9C">
              <w:rPr>
                <w:rFonts w:ascii="Times New Roman" w:hAnsi="Times New Roman" w:cs="Times New Roman"/>
              </w:rPr>
              <w:t>27.33</w:t>
            </w:r>
          </w:p>
        </w:tc>
      </w:tr>
      <w:tr w:rsidR="00FF3305" w:rsidRPr="00F66B9C" w:rsidTr="009606A9">
        <w:trPr>
          <w:trHeight w:val="20"/>
        </w:trPr>
        <w:tc>
          <w:tcPr>
            <w:tcW w:w="540" w:type="dxa"/>
            <w:shd w:val="clear" w:color="auto" w:fill="auto"/>
            <w:noWrap/>
            <w:vAlign w:val="center"/>
          </w:tcPr>
          <w:p w:rsidR="00FF3305" w:rsidRPr="00F66B9C" w:rsidRDefault="00FF3305"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38</w:t>
            </w:r>
          </w:p>
        </w:tc>
        <w:tc>
          <w:tcPr>
            <w:tcW w:w="3870" w:type="dxa"/>
            <w:shd w:val="clear" w:color="auto" w:fill="auto"/>
          </w:tcPr>
          <w:p w:rsidR="00FF3305" w:rsidRPr="00F66B9C" w:rsidRDefault="00FF3305">
            <w:pPr>
              <w:keepNext/>
              <w:widowControl w:val="0"/>
              <w:autoSpaceDE w:val="0"/>
              <w:autoSpaceDN w:val="0"/>
              <w:adjustRightInd w:val="0"/>
              <w:spacing w:before="20" w:after="20"/>
              <w:ind w:left="30" w:right="30"/>
              <w:rPr>
                <w:rFonts w:ascii="Times New Roman" w:hAnsi="Times New Roman" w:cs="Times New Roman"/>
              </w:rPr>
            </w:pPr>
            <w:r w:rsidRPr="00F66B9C">
              <w:rPr>
                <w:rFonts w:ascii="Times New Roman" w:hAnsi="Times New Roman" w:cs="Times New Roman"/>
              </w:rPr>
              <w:t>Колено из оцинкованной стали толщиной 0,55 мм, диаметром 140 мм, марка ТВ-140, шт.</w:t>
            </w:r>
          </w:p>
        </w:tc>
        <w:tc>
          <w:tcPr>
            <w:tcW w:w="1134" w:type="dxa"/>
            <w:shd w:val="clear" w:color="auto" w:fill="auto"/>
            <w:noWrap/>
            <w:vAlign w:val="center"/>
          </w:tcPr>
          <w:p w:rsidR="00FF3305" w:rsidRPr="00F66B9C" w:rsidRDefault="00FF3305" w:rsidP="004E063D">
            <w:pPr>
              <w:keepNext/>
              <w:widowControl w:val="0"/>
              <w:autoSpaceDE w:val="0"/>
              <w:autoSpaceDN w:val="0"/>
              <w:adjustRightInd w:val="0"/>
              <w:spacing w:before="20" w:after="20"/>
              <w:ind w:left="30" w:right="30"/>
              <w:jc w:val="right"/>
              <w:rPr>
                <w:rFonts w:ascii="Times New Roman" w:hAnsi="Times New Roman" w:cs="Times New Roman"/>
                <w:b/>
              </w:rPr>
            </w:pPr>
            <w:r w:rsidRPr="00F66B9C">
              <w:rPr>
                <w:rFonts w:ascii="Times New Roman" w:hAnsi="Times New Roman" w:cs="Times New Roman"/>
                <w:b/>
              </w:rPr>
              <w:t>-</w:t>
            </w:r>
          </w:p>
        </w:tc>
        <w:tc>
          <w:tcPr>
            <w:tcW w:w="1417" w:type="dxa"/>
            <w:shd w:val="clear" w:color="auto" w:fill="auto"/>
            <w:noWrap/>
            <w:vAlign w:val="center"/>
          </w:tcPr>
          <w:p w:rsidR="00FF3305" w:rsidRPr="00F66B9C" w:rsidRDefault="00FF3305" w:rsidP="004E063D">
            <w:pPr>
              <w:keepNext/>
              <w:widowControl w:val="0"/>
              <w:autoSpaceDE w:val="0"/>
              <w:autoSpaceDN w:val="0"/>
              <w:adjustRightInd w:val="0"/>
              <w:spacing w:before="20" w:after="20"/>
              <w:ind w:left="30" w:right="30"/>
              <w:jc w:val="right"/>
              <w:rPr>
                <w:rFonts w:ascii="Times New Roman" w:hAnsi="Times New Roman" w:cs="Times New Roman"/>
                <w:b/>
              </w:rPr>
            </w:pPr>
            <w:r w:rsidRPr="00F66B9C">
              <w:rPr>
                <w:rFonts w:ascii="Times New Roman" w:hAnsi="Times New Roman" w:cs="Times New Roman"/>
                <w:b/>
              </w:rPr>
              <w:t>-</w:t>
            </w:r>
          </w:p>
        </w:tc>
        <w:tc>
          <w:tcPr>
            <w:tcW w:w="1134" w:type="dxa"/>
            <w:shd w:val="clear" w:color="auto" w:fill="auto"/>
            <w:noWrap/>
            <w:vAlign w:val="center"/>
          </w:tcPr>
          <w:p w:rsidR="00FF3305" w:rsidRPr="00F66B9C" w:rsidRDefault="00FF3305" w:rsidP="004E063D">
            <w:pPr>
              <w:keepNext/>
              <w:widowControl w:val="0"/>
              <w:autoSpaceDE w:val="0"/>
              <w:autoSpaceDN w:val="0"/>
              <w:adjustRightInd w:val="0"/>
              <w:spacing w:before="20" w:after="20"/>
              <w:ind w:left="30" w:right="30"/>
              <w:jc w:val="right"/>
              <w:rPr>
                <w:rFonts w:ascii="Times New Roman" w:hAnsi="Times New Roman" w:cs="Times New Roman"/>
              </w:rPr>
            </w:pPr>
            <w:r w:rsidRPr="00F66B9C">
              <w:rPr>
                <w:rFonts w:ascii="Times New Roman" w:hAnsi="Times New Roman" w:cs="Times New Roman"/>
              </w:rPr>
              <w:t>32</w:t>
            </w:r>
          </w:p>
        </w:tc>
        <w:tc>
          <w:tcPr>
            <w:tcW w:w="1418" w:type="dxa"/>
            <w:shd w:val="clear" w:color="auto" w:fill="auto"/>
            <w:noWrap/>
            <w:vAlign w:val="center"/>
          </w:tcPr>
          <w:p w:rsidR="00FF3305" w:rsidRPr="00F66B9C" w:rsidRDefault="00FF3305" w:rsidP="004E063D">
            <w:pPr>
              <w:keepNext/>
              <w:widowControl w:val="0"/>
              <w:autoSpaceDE w:val="0"/>
              <w:autoSpaceDN w:val="0"/>
              <w:adjustRightInd w:val="0"/>
              <w:spacing w:before="20" w:after="20"/>
              <w:ind w:left="30" w:right="30"/>
              <w:jc w:val="right"/>
              <w:rPr>
                <w:rFonts w:ascii="Times New Roman" w:hAnsi="Times New Roman" w:cs="Times New Roman"/>
              </w:rPr>
            </w:pPr>
            <w:r w:rsidRPr="00F66B9C">
              <w:rPr>
                <w:rFonts w:ascii="Times New Roman" w:hAnsi="Times New Roman" w:cs="Times New Roman"/>
              </w:rPr>
              <w:t>37.99</w:t>
            </w:r>
          </w:p>
        </w:tc>
      </w:tr>
      <w:tr w:rsidR="00FF3305" w:rsidRPr="00F66B9C" w:rsidTr="009606A9">
        <w:trPr>
          <w:trHeight w:val="20"/>
        </w:trPr>
        <w:tc>
          <w:tcPr>
            <w:tcW w:w="540" w:type="dxa"/>
            <w:shd w:val="clear" w:color="auto" w:fill="auto"/>
            <w:noWrap/>
            <w:vAlign w:val="center"/>
          </w:tcPr>
          <w:p w:rsidR="00FF3305" w:rsidRPr="00F66B9C" w:rsidRDefault="00FF3305"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39</w:t>
            </w:r>
          </w:p>
        </w:tc>
        <w:tc>
          <w:tcPr>
            <w:tcW w:w="3870" w:type="dxa"/>
            <w:shd w:val="clear" w:color="auto" w:fill="auto"/>
            <w:vAlign w:val="bottom"/>
          </w:tcPr>
          <w:p w:rsidR="00FF3305" w:rsidRPr="00F66B9C" w:rsidRDefault="008E562C" w:rsidP="00A719BF">
            <w:pPr>
              <w:spacing w:after="0" w:line="240" w:lineRule="auto"/>
              <w:rPr>
                <w:rFonts w:ascii="Times New Roman" w:hAnsi="Times New Roman" w:cs="Times New Roman"/>
              </w:rPr>
            </w:pPr>
            <w:r w:rsidRPr="00F66B9C">
              <w:rPr>
                <w:rFonts w:ascii="Times New Roman" w:hAnsi="Times New Roman" w:cs="Times New Roman"/>
              </w:rPr>
              <w:t xml:space="preserve">Устройство </w:t>
            </w:r>
            <w:proofErr w:type="spellStart"/>
            <w:r w:rsidRPr="00F66B9C">
              <w:rPr>
                <w:rFonts w:ascii="Times New Roman" w:hAnsi="Times New Roman" w:cs="Times New Roman"/>
              </w:rPr>
              <w:t>снегозадержателей</w:t>
            </w:r>
            <w:proofErr w:type="spellEnd"/>
            <w:r w:rsidRPr="00F66B9C">
              <w:rPr>
                <w:rFonts w:ascii="Times New Roman" w:hAnsi="Times New Roman" w:cs="Times New Roman"/>
              </w:rPr>
              <w:t xml:space="preserve"> на кровле, 100</w:t>
            </w:r>
            <w:r w:rsidR="00194266" w:rsidRPr="00F66B9C">
              <w:rPr>
                <w:rFonts w:ascii="Times New Roman" w:hAnsi="Times New Roman" w:cs="Times New Roman"/>
              </w:rPr>
              <w:t xml:space="preserve"> м</w:t>
            </w:r>
          </w:p>
        </w:tc>
        <w:tc>
          <w:tcPr>
            <w:tcW w:w="1134" w:type="dxa"/>
            <w:shd w:val="clear" w:color="auto" w:fill="auto"/>
            <w:noWrap/>
            <w:vAlign w:val="center"/>
          </w:tcPr>
          <w:p w:rsidR="00FF3305" w:rsidRPr="00F66B9C" w:rsidRDefault="00FF3305" w:rsidP="004E063D">
            <w:pPr>
              <w:keepNext/>
              <w:widowControl w:val="0"/>
              <w:autoSpaceDE w:val="0"/>
              <w:autoSpaceDN w:val="0"/>
              <w:adjustRightInd w:val="0"/>
              <w:spacing w:before="20" w:after="20"/>
              <w:ind w:left="30" w:right="30"/>
              <w:jc w:val="right"/>
              <w:rPr>
                <w:rFonts w:ascii="Times New Roman" w:hAnsi="Times New Roman" w:cs="Times New Roman"/>
                <w:b/>
              </w:rPr>
            </w:pPr>
            <w:r w:rsidRPr="00F66B9C">
              <w:rPr>
                <w:rFonts w:ascii="Times New Roman" w:hAnsi="Times New Roman" w:cs="Times New Roman"/>
                <w:b/>
              </w:rPr>
              <w:t>-</w:t>
            </w:r>
          </w:p>
        </w:tc>
        <w:tc>
          <w:tcPr>
            <w:tcW w:w="1417" w:type="dxa"/>
            <w:shd w:val="clear" w:color="auto" w:fill="auto"/>
            <w:noWrap/>
            <w:vAlign w:val="center"/>
          </w:tcPr>
          <w:p w:rsidR="00FF3305" w:rsidRPr="00F66B9C" w:rsidRDefault="00FF3305" w:rsidP="004E063D">
            <w:pPr>
              <w:keepNext/>
              <w:widowControl w:val="0"/>
              <w:autoSpaceDE w:val="0"/>
              <w:autoSpaceDN w:val="0"/>
              <w:adjustRightInd w:val="0"/>
              <w:spacing w:before="20" w:after="20"/>
              <w:ind w:left="30" w:right="30"/>
              <w:jc w:val="right"/>
              <w:rPr>
                <w:rFonts w:ascii="Times New Roman" w:hAnsi="Times New Roman" w:cs="Times New Roman"/>
                <w:b/>
              </w:rPr>
            </w:pPr>
            <w:r w:rsidRPr="00F66B9C">
              <w:rPr>
                <w:rFonts w:ascii="Times New Roman" w:hAnsi="Times New Roman" w:cs="Times New Roman"/>
                <w:b/>
              </w:rPr>
              <w:t>-</w:t>
            </w:r>
          </w:p>
        </w:tc>
        <w:tc>
          <w:tcPr>
            <w:tcW w:w="1134" w:type="dxa"/>
            <w:shd w:val="clear" w:color="auto" w:fill="auto"/>
            <w:noWrap/>
            <w:vAlign w:val="center"/>
          </w:tcPr>
          <w:p w:rsidR="00FF3305" w:rsidRPr="00F66B9C" w:rsidRDefault="00194266" w:rsidP="004E063D">
            <w:pPr>
              <w:spacing w:after="0" w:line="240" w:lineRule="auto"/>
              <w:jc w:val="right"/>
              <w:rPr>
                <w:rFonts w:ascii="Times New Roman" w:hAnsi="Times New Roman" w:cs="Times New Roman"/>
                <w:color w:val="000000"/>
              </w:rPr>
            </w:pPr>
            <w:r w:rsidRPr="00F66B9C">
              <w:rPr>
                <w:rFonts w:ascii="Times New Roman" w:hAnsi="Times New Roman" w:cs="Times New Roman"/>
                <w:color w:val="000000"/>
              </w:rPr>
              <w:t>1.43</w:t>
            </w:r>
          </w:p>
        </w:tc>
        <w:tc>
          <w:tcPr>
            <w:tcW w:w="1418" w:type="dxa"/>
            <w:shd w:val="clear" w:color="auto" w:fill="auto"/>
            <w:noWrap/>
            <w:vAlign w:val="center"/>
          </w:tcPr>
          <w:p w:rsidR="00FF3305" w:rsidRPr="00F66B9C" w:rsidRDefault="00194266" w:rsidP="004E063D">
            <w:pPr>
              <w:spacing w:after="0" w:line="240" w:lineRule="auto"/>
              <w:jc w:val="right"/>
              <w:rPr>
                <w:rFonts w:ascii="Times New Roman" w:hAnsi="Times New Roman" w:cs="Times New Roman"/>
                <w:color w:val="000000"/>
              </w:rPr>
            </w:pPr>
            <w:r w:rsidRPr="00F66B9C">
              <w:rPr>
                <w:rFonts w:ascii="Times New Roman" w:hAnsi="Times New Roman" w:cs="Times New Roman"/>
                <w:color w:val="000000"/>
              </w:rPr>
              <w:t>6127.38</w:t>
            </w:r>
          </w:p>
        </w:tc>
      </w:tr>
      <w:tr w:rsidR="00783D79" w:rsidRPr="00F66B9C" w:rsidTr="009606A9">
        <w:trPr>
          <w:trHeight w:val="20"/>
        </w:trPr>
        <w:tc>
          <w:tcPr>
            <w:tcW w:w="540" w:type="dxa"/>
            <w:shd w:val="clear" w:color="auto" w:fill="auto"/>
            <w:noWrap/>
            <w:vAlign w:val="center"/>
          </w:tcPr>
          <w:p w:rsidR="00783D79" w:rsidRPr="00F66B9C" w:rsidRDefault="00783D79"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40</w:t>
            </w:r>
          </w:p>
        </w:tc>
        <w:tc>
          <w:tcPr>
            <w:tcW w:w="3870" w:type="dxa"/>
            <w:shd w:val="clear" w:color="auto" w:fill="auto"/>
            <w:vAlign w:val="bottom"/>
          </w:tcPr>
          <w:p w:rsidR="00783D79" w:rsidRPr="00F66B9C" w:rsidRDefault="00194266" w:rsidP="00A719BF">
            <w:pPr>
              <w:spacing w:after="0" w:line="240" w:lineRule="auto"/>
              <w:rPr>
                <w:rFonts w:ascii="Times New Roman" w:hAnsi="Times New Roman" w:cs="Times New Roman"/>
              </w:rPr>
            </w:pPr>
            <w:r w:rsidRPr="00F66B9C">
              <w:rPr>
                <w:rFonts w:ascii="Times New Roman" w:hAnsi="Times New Roman" w:cs="Times New Roman"/>
              </w:rPr>
              <w:t xml:space="preserve">Планка </w:t>
            </w:r>
            <w:proofErr w:type="spellStart"/>
            <w:r w:rsidRPr="00F66B9C">
              <w:rPr>
                <w:rFonts w:ascii="Times New Roman" w:hAnsi="Times New Roman" w:cs="Times New Roman"/>
              </w:rPr>
              <w:t>снегозадержателей</w:t>
            </w:r>
            <w:proofErr w:type="spellEnd"/>
            <w:r w:rsidRPr="00F66B9C">
              <w:rPr>
                <w:rFonts w:ascii="Times New Roman" w:hAnsi="Times New Roman" w:cs="Times New Roman"/>
              </w:rPr>
              <w:t xml:space="preserve"> дл. 2 м, шт.</w:t>
            </w:r>
          </w:p>
        </w:tc>
        <w:tc>
          <w:tcPr>
            <w:tcW w:w="1134" w:type="dxa"/>
            <w:shd w:val="clear" w:color="auto" w:fill="auto"/>
            <w:noWrap/>
            <w:vAlign w:val="center"/>
          </w:tcPr>
          <w:p w:rsidR="00783D79" w:rsidRPr="00F66B9C" w:rsidRDefault="00783D79" w:rsidP="004E063D">
            <w:pPr>
              <w:keepNext/>
              <w:widowControl w:val="0"/>
              <w:autoSpaceDE w:val="0"/>
              <w:autoSpaceDN w:val="0"/>
              <w:adjustRightInd w:val="0"/>
              <w:spacing w:before="20" w:after="20"/>
              <w:ind w:left="30" w:right="30"/>
              <w:jc w:val="right"/>
              <w:rPr>
                <w:rFonts w:ascii="Times New Roman" w:hAnsi="Times New Roman" w:cs="Times New Roman"/>
                <w:b/>
              </w:rPr>
            </w:pPr>
            <w:r w:rsidRPr="00F66B9C">
              <w:rPr>
                <w:rFonts w:ascii="Times New Roman" w:hAnsi="Times New Roman" w:cs="Times New Roman"/>
                <w:b/>
              </w:rPr>
              <w:t>-</w:t>
            </w:r>
          </w:p>
        </w:tc>
        <w:tc>
          <w:tcPr>
            <w:tcW w:w="1417" w:type="dxa"/>
            <w:shd w:val="clear" w:color="auto" w:fill="auto"/>
            <w:noWrap/>
            <w:vAlign w:val="center"/>
          </w:tcPr>
          <w:p w:rsidR="00783D79" w:rsidRPr="00F66B9C" w:rsidRDefault="00783D79" w:rsidP="004E063D">
            <w:pPr>
              <w:keepNext/>
              <w:widowControl w:val="0"/>
              <w:autoSpaceDE w:val="0"/>
              <w:autoSpaceDN w:val="0"/>
              <w:adjustRightInd w:val="0"/>
              <w:spacing w:before="20" w:after="20"/>
              <w:ind w:left="30" w:right="30"/>
              <w:jc w:val="right"/>
              <w:rPr>
                <w:rFonts w:ascii="Times New Roman" w:hAnsi="Times New Roman" w:cs="Times New Roman"/>
                <w:b/>
              </w:rPr>
            </w:pPr>
            <w:r w:rsidRPr="00F66B9C">
              <w:rPr>
                <w:rFonts w:ascii="Times New Roman" w:hAnsi="Times New Roman" w:cs="Times New Roman"/>
                <w:b/>
              </w:rPr>
              <w:t>-</w:t>
            </w:r>
          </w:p>
        </w:tc>
        <w:tc>
          <w:tcPr>
            <w:tcW w:w="1134" w:type="dxa"/>
            <w:shd w:val="clear" w:color="auto" w:fill="auto"/>
            <w:noWrap/>
            <w:vAlign w:val="center"/>
          </w:tcPr>
          <w:p w:rsidR="00783D79" w:rsidRPr="00F66B9C" w:rsidRDefault="00194266" w:rsidP="004E063D">
            <w:pPr>
              <w:spacing w:after="0" w:line="240" w:lineRule="auto"/>
              <w:jc w:val="right"/>
              <w:rPr>
                <w:rFonts w:ascii="Times New Roman" w:hAnsi="Times New Roman" w:cs="Times New Roman"/>
                <w:color w:val="000000"/>
              </w:rPr>
            </w:pPr>
            <w:r w:rsidRPr="00F66B9C">
              <w:rPr>
                <w:rFonts w:ascii="Times New Roman" w:hAnsi="Times New Roman" w:cs="Times New Roman"/>
                <w:color w:val="000000"/>
              </w:rPr>
              <w:t>72</w:t>
            </w:r>
          </w:p>
        </w:tc>
        <w:tc>
          <w:tcPr>
            <w:tcW w:w="1418" w:type="dxa"/>
            <w:shd w:val="clear" w:color="auto" w:fill="auto"/>
            <w:noWrap/>
            <w:vAlign w:val="center"/>
          </w:tcPr>
          <w:p w:rsidR="00783D79" w:rsidRPr="00F66B9C" w:rsidRDefault="00194266" w:rsidP="004E063D">
            <w:pPr>
              <w:spacing w:after="0" w:line="240" w:lineRule="auto"/>
              <w:jc w:val="right"/>
              <w:rPr>
                <w:rFonts w:ascii="Times New Roman" w:hAnsi="Times New Roman" w:cs="Times New Roman"/>
                <w:color w:val="000000"/>
              </w:rPr>
            </w:pPr>
            <w:r w:rsidRPr="00F66B9C">
              <w:rPr>
                <w:rFonts w:ascii="Times New Roman" w:hAnsi="Times New Roman" w:cs="Times New Roman"/>
                <w:color w:val="000000"/>
              </w:rPr>
              <w:t>215.44</w:t>
            </w:r>
          </w:p>
        </w:tc>
      </w:tr>
      <w:tr w:rsidR="00783D79" w:rsidRPr="00F66B9C" w:rsidTr="009606A9">
        <w:trPr>
          <w:trHeight w:val="20"/>
        </w:trPr>
        <w:tc>
          <w:tcPr>
            <w:tcW w:w="540" w:type="dxa"/>
            <w:shd w:val="clear" w:color="auto" w:fill="auto"/>
            <w:noWrap/>
            <w:vAlign w:val="center"/>
          </w:tcPr>
          <w:p w:rsidR="00783D79" w:rsidRPr="00F66B9C" w:rsidRDefault="00783D79"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41</w:t>
            </w:r>
          </w:p>
        </w:tc>
        <w:tc>
          <w:tcPr>
            <w:tcW w:w="3870" w:type="dxa"/>
            <w:shd w:val="clear" w:color="auto" w:fill="auto"/>
            <w:vAlign w:val="bottom"/>
          </w:tcPr>
          <w:p w:rsidR="00783D79" w:rsidRPr="00F66B9C" w:rsidRDefault="00194266" w:rsidP="00A719BF">
            <w:pPr>
              <w:spacing w:after="0" w:line="240" w:lineRule="auto"/>
              <w:rPr>
                <w:rFonts w:ascii="Times New Roman" w:hAnsi="Times New Roman" w:cs="Times New Roman"/>
              </w:rPr>
            </w:pPr>
            <w:r w:rsidRPr="00F66B9C">
              <w:rPr>
                <w:rFonts w:ascii="Times New Roman" w:hAnsi="Times New Roman" w:cs="Times New Roman"/>
              </w:rPr>
              <w:t xml:space="preserve">Установка противопожарных дверей </w:t>
            </w:r>
            <w:proofErr w:type="spellStart"/>
            <w:r w:rsidRPr="00F66B9C">
              <w:rPr>
                <w:rFonts w:ascii="Times New Roman" w:hAnsi="Times New Roman" w:cs="Times New Roman"/>
              </w:rPr>
              <w:t>однопольных</w:t>
            </w:r>
            <w:proofErr w:type="spellEnd"/>
            <w:r w:rsidRPr="00F66B9C">
              <w:rPr>
                <w:rFonts w:ascii="Times New Roman" w:hAnsi="Times New Roman" w:cs="Times New Roman"/>
              </w:rPr>
              <w:t xml:space="preserve"> глухих, 1 м</w:t>
            </w:r>
            <w:proofErr w:type="gramStart"/>
            <w:r w:rsidRPr="00F66B9C">
              <w:rPr>
                <w:rFonts w:ascii="Times New Roman" w:hAnsi="Times New Roman" w:cs="Times New Roman"/>
              </w:rPr>
              <w:t>2</w:t>
            </w:r>
            <w:proofErr w:type="gramEnd"/>
            <w:r w:rsidRPr="00F66B9C">
              <w:rPr>
                <w:rFonts w:ascii="Times New Roman" w:hAnsi="Times New Roman" w:cs="Times New Roman"/>
              </w:rPr>
              <w:t xml:space="preserve"> проема</w:t>
            </w:r>
          </w:p>
        </w:tc>
        <w:tc>
          <w:tcPr>
            <w:tcW w:w="1134" w:type="dxa"/>
            <w:shd w:val="clear" w:color="auto" w:fill="auto"/>
            <w:noWrap/>
            <w:vAlign w:val="center"/>
          </w:tcPr>
          <w:p w:rsidR="00783D79" w:rsidRPr="00F66B9C" w:rsidRDefault="00783D79" w:rsidP="004E063D">
            <w:pPr>
              <w:keepNext/>
              <w:widowControl w:val="0"/>
              <w:autoSpaceDE w:val="0"/>
              <w:autoSpaceDN w:val="0"/>
              <w:adjustRightInd w:val="0"/>
              <w:spacing w:before="20" w:after="20"/>
              <w:ind w:left="30" w:right="30"/>
              <w:jc w:val="right"/>
              <w:rPr>
                <w:rFonts w:ascii="Times New Roman" w:hAnsi="Times New Roman" w:cs="Times New Roman"/>
                <w:b/>
              </w:rPr>
            </w:pPr>
            <w:r w:rsidRPr="00F66B9C">
              <w:rPr>
                <w:rFonts w:ascii="Times New Roman" w:hAnsi="Times New Roman" w:cs="Times New Roman"/>
                <w:b/>
              </w:rPr>
              <w:t>-</w:t>
            </w:r>
          </w:p>
        </w:tc>
        <w:tc>
          <w:tcPr>
            <w:tcW w:w="1417" w:type="dxa"/>
            <w:shd w:val="clear" w:color="auto" w:fill="auto"/>
            <w:noWrap/>
            <w:vAlign w:val="center"/>
          </w:tcPr>
          <w:p w:rsidR="00783D79" w:rsidRPr="00F66B9C" w:rsidRDefault="00783D79" w:rsidP="004E063D">
            <w:pPr>
              <w:keepNext/>
              <w:widowControl w:val="0"/>
              <w:autoSpaceDE w:val="0"/>
              <w:autoSpaceDN w:val="0"/>
              <w:adjustRightInd w:val="0"/>
              <w:spacing w:before="20" w:after="20"/>
              <w:ind w:left="30" w:right="30"/>
              <w:jc w:val="right"/>
              <w:rPr>
                <w:rFonts w:ascii="Times New Roman" w:hAnsi="Times New Roman" w:cs="Times New Roman"/>
                <w:b/>
              </w:rPr>
            </w:pPr>
            <w:r w:rsidRPr="00F66B9C">
              <w:rPr>
                <w:rFonts w:ascii="Times New Roman" w:hAnsi="Times New Roman" w:cs="Times New Roman"/>
                <w:b/>
              </w:rPr>
              <w:t>-</w:t>
            </w:r>
          </w:p>
        </w:tc>
        <w:tc>
          <w:tcPr>
            <w:tcW w:w="1134" w:type="dxa"/>
            <w:shd w:val="clear" w:color="auto" w:fill="auto"/>
            <w:noWrap/>
            <w:vAlign w:val="center"/>
          </w:tcPr>
          <w:p w:rsidR="00783D79" w:rsidRPr="00F66B9C" w:rsidRDefault="00194266" w:rsidP="004E063D">
            <w:pPr>
              <w:spacing w:after="0" w:line="240" w:lineRule="auto"/>
              <w:jc w:val="right"/>
              <w:rPr>
                <w:rFonts w:ascii="Times New Roman" w:hAnsi="Times New Roman" w:cs="Times New Roman"/>
                <w:color w:val="000000"/>
              </w:rPr>
            </w:pPr>
            <w:r w:rsidRPr="00F66B9C">
              <w:rPr>
                <w:rFonts w:ascii="Times New Roman" w:hAnsi="Times New Roman" w:cs="Times New Roman"/>
                <w:color w:val="000000"/>
              </w:rPr>
              <w:t>0.81</w:t>
            </w:r>
          </w:p>
        </w:tc>
        <w:tc>
          <w:tcPr>
            <w:tcW w:w="1418" w:type="dxa"/>
            <w:shd w:val="clear" w:color="auto" w:fill="auto"/>
            <w:noWrap/>
            <w:vAlign w:val="center"/>
          </w:tcPr>
          <w:p w:rsidR="00783D79" w:rsidRPr="00F66B9C" w:rsidRDefault="00194266" w:rsidP="004E063D">
            <w:pPr>
              <w:spacing w:after="0" w:line="240" w:lineRule="auto"/>
              <w:jc w:val="right"/>
              <w:rPr>
                <w:rFonts w:ascii="Times New Roman" w:hAnsi="Times New Roman" w:cs="Times New Roman"/>
                <w:color w:val="000000"/>
              </w:rPr>
            </w:pPr>
            <w:r w:rsidRPr="00F66B9C">
              <w:rPr>
                <w:rFonts w:ascii="Times New Roman" w:hAnsi="Times New Roman" w:cs="Times New Roman"/>
                <w:color w:val="000000"/>
              </w:rPr>
              <w:t>128.54</w:t>
            </w:r>
          </w:p>
        </w:tc>
      </w:tr>
      <w:tr w:rsidR="00783D79" w:rsidRPr="00F66B9C" w:rsidTr="009606A9">
        <w:trPr>
          <w:trHeight w:val="20"/>
        </w:trPr>
        <w:tc>
          <w:tcPr>
            <w:tcW w:w="540" w:type="dxa"/>
            <w:shd w:val="clear" w:color="auto" w:fill="auto"/>
            <w:noWrap/>
            <w:vAlign w:val="center"/>
          </w:tcPr>
          <w:p w:rsidR="00783D79" w:rsidRPr="00F66B9C" w:rsidRDefault="00783D79" w:rsidP="009606A9">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42</w:t>
            </w:r>
          </w:p>
        </w:tc>
        <w:tc>
          <w:tcPr>
            <w:tcW w:w="3870" w:type="dxa"/>
            <w:shd w:val="clear" w:color="auto" w:fill="auto"/>
            <w:vAlign w:val="bottom"/>
          </w:tcPr>
          <w:p w:rsidR="00783D79" w:rsidRPr="00F66B9C" w:rsidRDefault="00194266" w:rsidP="00F66B9C">
            <w:pPr>
              <w:spacing w:after="0" w:line="240" w:lineRule="auto"/>
              <w:rPr>
                <w:rFonts w:ascii="Times New Roman" w:hAnsi="Times New Roman" w:cs="Times New Roman"/>
              </w:rPr>
            </w:pPr>
            <w:proofErr w:type="spellStart"/>
            <w:r w:rsidRPr="00F66B9C">
              <w:rPr>
                <w:rFonts w:ascii="Times New Roman" w:hAnsi="Times New Roman" w:cs="Times New Roman"/>
              </w:rPr>
              <w:t>ЧелСцена</w:t>
            </w:r>
            <w:proofErr w:type="spellEnd"/>
            <w:r w:rsidRPr="00F66B9C">
              <w:rPr>
                <w:rFonts w:ascii="Times New Roman" w:hAnsi="Times New Roman" w:cs="Times New Roman"/>
              </w:rPr>
              <w:t xml:space="preserve"> ч. 1 – Люк металлический противопожарный одност</w:t>
            </w:r>
            <w:r w:rsidR="00F66B9C">
              <w:rPr>
                <w:rFonts w:ascii="Times New Roman" w:hAnsi="Times New Roman" w:cs="Times New Roman"/>
              </w:rPr>
              <w:t>в</w:t>
            </w:r>
            <w:r w:rsidRPr="00F66B9C">
              <w:rPr>
                <w:rFonts w:ascii="Times New Roman" w:hAnsi="Times New Roman" w:cs="Times New Roman"/>
              </w:rPr>
              <w:t>о</w:t>
            </w:r>
            <w:r w:rsidR="00F66B9C">
              <w:rPr>
                <w:rFonts w:ascii="Times New Roman" w:hAnsi="Times New Roman" w:cs="Times New Roman"/>
              </w:rPr>
              <w:t>р</w:t>
            </w:r>
            <w:r w:rsidRPr="00F66B9C">
              <w:rPr>
                <w:rFonts w:ascii="Times New Roman" w:hAnsi="Times New Roman" w:cs="Times New Roman"/>
              </w:rPr>
              <w:t>чатый ЛМП 01/60 (в комплект входят: замок, ручка) (6271,19/5,49*1,02), шт.</w:t>
            </w:r>
          </w:p>
        </w:tc>
        <w:tc>
          <w:tcPr>
            <w:tcW w:w="1134" w:type="dxa"/>
            <w:shd w:val="clear" w:color="auto" w:fill="auto"/>
            <w:noWrap/>
            <w:vAlign w:val="center"/>
          </w:tcPr>
          <w:p w:rsidR="00783D79" w:rsidRPr="00F66B9C" w:rsidRDefault="00783D79" w:rsidP="004E063D">
            <w:pPr>
              <w:keepNext/>
              <w:widowControl w:val="0"/>
              <w:autoSpaceDE w:val="0"/>
              <w:autoSpaceDN w:val="0"/>
              <w:adjustRightInd w:val="0"/>
              <w:spacing w:before="20" w:after="20"/>
              <w:ind w:left="30" w:right="30"/>
              <w:jc w:val="right"/>
              <w:rPr>
                <w:rFonts w:ascii="Times New Roman" w:hAnsi="Times New Roman" w:cs="Times New Roman"/>
                <w:b/>
              </w:rPr>
            </w:pPr>
            <w:r w:rsidRPr="00F66B9C">
              <w:rPr>
                <w:rFonts w:ascii="Times New Roman" w:hAnsi="Times New Roman" w:cs="Times New Roman"/>
                <w:b/>
              </w:rPr>
              <w:t>-</w:t>
            </w:r>
          </w:p>
        </w:tc>
        <w:tc>
          <w:tcPr>
            <w:tcW w:w="1417" w:type="dxa"/>
            <w:shd w:val="clear" w:color="auto" w:fill="auto"/>
            <w:noWrap/>
            <w:vAlign w:val="center"/>
          </w:tcPr>
          <w:p w:rsidR="00783D79" w:rsidRPr="00F66B9C" w:rsidRDefault="00783D79" w:rsidP="004E063D">
            <w:pPr>
              <w:keepNext/>
              <w:widowControl w:val="0"/>
              <w:autoSpaceDE w:val="0"/>
              <w:autoSpaceDN w:val="0"/>
              <w:adjustRightInd w:val="0"/>
              <w:spacing w:before="20" w:after="20"/>
              <w:ind w:left="30" w:right="30"/>
              <w:jc w:val="right"/>
              <w:rPr>
                <w:rFonts w:ascii="Times New Roman" w:hAnsi="Times New Roman" w:cs="Times New Roman"/>
                <w:b/>
              </w:rPr>
            </w:pPr>
            <w:r w:rsidRPr="00F66B9C">
              <w:rPr>
                <w:rFonts w:ascii="Times New Roman" w:hAnsi="Times New Roman" w:cs="Times New Roman"/>
                <w:b/>
              </w:rPr>
              <w:t>-</w:t>
            </w:r>
          </w:p>
        </w:tc>
        <w:tc>
          <w:tcPr>
            <w:tcW w:w="1134" w:type="dxa"/>
            <w:shd w:val="clear" w:color="auto" w:fill="auto"/>
            <w:noWrap/>
            <w:vAlign w:val="center"/>
          </w:tcPr>
          <w:p w:rsidR="00783D79" w:rsidRPr="00F66B9C" w:rsidRDefault="00194266" w:rsidP="004E063D">
            <w:pPr>
              <w:spacing w:after="0" w:line="240" w:lineRule="auto"/>
              <w:jc w:val="right"/>
              <w:rPr>
                <w:rFonts w:ascii="Times New Roman" w:hAnsi="Times New Roman" w:cs="Times New Roman"/>
                <w:color w:val="000000"/>
              </w:rPr>
            </w:pPr>
            <w:r w:rsidRPr="00F66B9C">
              <w:rPr>
                <w:rFonts w:ascii="Times New Roman" w:hAnsi="Times New Roman" w:cs="Times New Roman"/>
                <w:color w:val="000000"/>
              </w:rPr>
              <w:t>1</w:t>
            </w:r>
          </w:p>
        </w:tc>
        <w:tc>
          <w:tcPr>
            <w:tcW w:w="1418" w:type="dxa"/>
            <w:shd w:val="clear" w:color="auto" w:fill="auto"/>
            <w:noWrap/>
            <w:vAlign w:val="center"/>
          </w:tcPr>
          <w:p w:rsidR="00783D79" w:rsidRPr="00F66B9C" w:rsidRDefault="00194266" w:rsidP="004E063D">
            <w:pPr>
              <w:spacing w:after="0" w:line="240" w:lineRule="auto"/>
              <w:jc w:val="right"/>
              <w:rPr>
                <w:rFonts w:ascii="Times New Roman" w:hAnsi="Times New Roman" w:cs="Times New Roman"/>
                <w:color w:val="000000"/>
              </w:rPr>
            </w:pPr>
            <w:r w:rsidRPr="00F66B9C">
              <w:rPr>
                <w:rFonts w:ascii="Times New Roman" w:hAnsi="Times New Roman" w:cs="Times New Roman"/>
                <w:color w:val="000000"/>
              </w:rPr>
              <w:t>1165.14</w:t>
            </w:r>
          </w:p>
        </w:tc>
      </w:tr>
      <w:tr w:rsidR="00FF3305" w:rsidRPr="00F66B9C" w:rsidTr="004E063D">
        <w:trPr>
          <w:trHeight w:val="20"/>
        </w:trPr>
        <w:tc>
          <w:tcPr>
            <w:tcW w:w="540" w:type="dxa"/>
            <w:shd w:val="clear" w:color="auto" w:fill="auto"/>
            <w:noWrap/>
            <w:vAlign w:val="bottom"/>
            <w:hideMark/>
          </w:tcPr>
          <w:p w:rsidR="00FF3305" w:rsidRPr="00F66B9C" w:rsidRDefault="00FF3305" w:rsidP="00A719BF">
            <w:pPr>
              <w:spacing w:after="0" w:line="240" w:lineRule="auto"/>
              <w:jc w:val="center"/>
              <w:rPr>
                <w:rFonts w:ascii="Times New Roman" w:hAnsi="Times New Roman" w:cs="Times New Roman"/>
                <w:color w:val="000000"/>
              </w:rPr>
            </w:pPr>
          </w:p>
        </w:tc>
        <w:tc>
          <w:tcPr>
            <w:tcW w:w="3870" w:type="dxa"/>
            <w:shd w:val="clear" w:color="auto" w:fill="auto"/>
            <w:noWrap/>
            <w:vAlign w:val="bottom"/>
            <w:hideMark/>
          </w:tcPr>
          <w:p w:rsidR="00FF3305" w:rsidRPr="00F66B9C" w:rsidRDefault="00703647" w:rsidP="00703647">
            <w:pPr>
              <w:spacing w:after="0" w:line="240" w:lineRule="auto"/>
              <w:rPr>
                <w:rFonts w:ascii="Times New Roman" w:hAnsi="Times New Roman" w:cs="Times New Roman"/>
                <w:color w:val="000000"/>
              </w:rPr>
            </w:pPr>
            <w:r w:rsidRPr="00F66B9C">
              <w:rPr>
                <w:rFonts w:ascii="Times New Roman" w:hAnsi="Times New Roman" w:cs="Times New Roman"/>
                <w:color w:val="000000"/>
              </w:rPr>
              <w:t>Итого</w:t>
            </w:r>
            <w:r w:rsidR="00FF3305" w:rsidRPr="00F66B9C">
              <w:rPr>
                <w:rFonts w:ascii="Times New Roman" w:hAnsi="Times New Roman" w:cs="Times New Roman"/>
                <w:color w:val="000000"/>
              </w:rPr>
              <w:t xml:space="preserve"> с НДС </w:t>
            </w:r>
          </w:p>
        </w:tc>
        <w:tc>
          <w:tcPr>
            <w:tcW w:w="2551" w:type="dxa"/>
            <w:gridSpan w:val="2"/>
            <w:shd w:val="clear" w:color="auto" w:fill="auto"/>
            <w:noWrap/>
            <w:vAlign w:val="center"/>
          </w:tcPr>
          <w:p w:rsidR="00FF3305" w:rsidRPr="00F66B9C" w:rsidRDefault="00FF3305" w:rsidP="004E063D">
            <w:pPr>
              <w:spacing w:after="0" w:line="240" w:lineRule="auto"/>
              <w:jc w:val="right"/>
              <w:rPr>
                <w:rFonts w:ascii="Times New Roman" w:hAnsi="Times New Roman" w:cs="Times New Roman"/>
                <w:color w:val="000000"/>
              </w:rPr>
            </w:pPr>
            <w:r w:rsidRPr="00F66B9C">
              <w:rPr>
                <w:rFonts w:ascii="Times New Roman" w:hAnsi="Times New Roman" w:cs="Times New Roman"/>
                <w:color w:val="000000"/>
              </w:rPr>
              <w:t>1779112</w:t>
            </w:r>
          </w:p>
        </w:tc>
        <w:tc>
          <w:tcPr>
            <w:tcW w:w="2552" w:type="dxa"/>
            <w:gridSpan w:val="2"/>
            <w:shd w:val="clear" w:color="auto" w:fill="auto"/>
            <w:noWrap/>
            <w:vAlign w:val="center"/>
          </w:tcPr>
          <w:p w:rsidR="00FF3305" w:rsidRPr="00F66B9C" w:rsidRDefault="00FF3305" w:rsidP="004E063D">
            <w:pPr>
              <w:spacing w:after="0" w:line="240" w:lineRule="auto"/>
              <w:jc w:val="right"/>
              <w:rPr>
                <w:rFonts w:ascii="Times New Roman" w:hAnsi="Times New Roman" w:cs="Times New Roman"/>
                <w:color w:val="000000"/>
              </w:rPr>
            </w:pPr>
            <w:r w:rsidRPr="00F66B9C">
              <w:rPr>
                <w:rFonts w:ascii="Times New Roman" w:hAnsi="Times New Roman" w:cs="Times New Roman"/>
                <w:color w:val="000000"/>
              </w:rPr>
              <w:t>1</w:t>
            </w:r>
            <w:r w:rsidR="007C74B2" w:rsidRPr="00F66B9C">
              <w:rPr>
                <w:rFonts w:ascii="Times New Roman" w:hAnsi="Times New Roman" w:cs="Times New Roman"/>
                <w:color w:val="000000"/>
              </w:rPr>
              <w:t>779112</w:t>
            </w:r>
          </w:p>
        </w:tc>
      </w:tr>
      <w:tr w:rsidR="00FF3305" w:rsidRPr="00F66B9C" w:rsidTr="004E063D">
        <w:trPr>
          <w:trHeight w:val="20"/>
        </w:trPr>
        <w:tc>
          <w:tcPr>
            <w:tcW w:w="540" w:type="dxa"/>
            <w:shd w:val="clear" w:color="auto" w:fill="auto"/>
            <w:noWrap/>
            <w:vAlign w:val="bottom"/>
            <w:hideMark/>
          </w:tcPr>
          <w:p w:rsidR="00FF3305" w:rsidRPr="00F66B9C" w:rsidRDefault="00FF3305" w:rsidP="00A719BF">
            <w:pPr>
              <w:spacing w:after="0" w:line="240" w:lineRule="auto"/>
              <w:rPr>
                <w:rFonts w:ascii="Times New Roman" w:hAnsi="Times New Roman" w:cs="Times New Roman"/>
                <w:color w:val="000000"/>
              </w:rPr>
            </w:pPr>
            <w:r w:rsidRPr="00F66B9C">
              <w:rPr>
                <w:rFonts w:ascii="Times New Roman" w:hAnsi="Times New Roman" w:cs="Times New Roman"/>
                <w:color w:val="000000"/>
              </w:rPr>
              <w:t> </w:t>
            </w:r>
          </w:p>
        </w:tc>
        <w:tc>
          <w:tcPr>
            <w:tcW w:w="3870" w:type="dxa"/>
            <w:shd w:val="clear" w:color="auto" w:fill="auto"/>
            <w:noWrap/>
            <w:vAlign w:val="bottom"/>
            <w:hideMark/>
          </w:tcPr>
          <w:p w:rsidR="00FF3305" w:rsidRPr="00F66B9C" w:rsidRDefault="00703647" w:rsidP="00703647">
            <w:pPr>
              <w:spacing w:after="0" w:line="240" w:lineRule="auto"/>
              <w:rPr>
                <w:rFonts w:ascii="Times New Roman" w:hAnsi="Times New Roman" w:cs="Times New Roman"/>
                <w:color w:val="000000"/>
              </w:rPr>
            </w:pPr>
            <w:r w:rsidRPr="00F66B9C">
              <w:rPr>
                <w:rFonts w:ascii="Times New Roman" w:hAnsi="Times New Roman" w:cs="Times New Roman"/>
                <w:color w:val="000000"/>
              </w:rPr>
              <w:t>Цена контракта,</w:t>
            </w:r>
            <w:r w:rsidR="00FF3305" w:rsidRPr="00F66B9C">
              <w:rPr>
                <w:rFonts w:ascii="Times New Roman" w:hAnsi="Times New Roman" w:cs="Times New Roman"/>
                <w:color w:val="000000"/>
              </w:rPr>
              <w:t xml:space="preserve"> с учетом </w:t>
            </w:r>
            <w:r w:rsidRPr="00F66B9C">
              <w:rPr>
                <w:rFonts w:ascii="Times New Roman" w:hAnsi="Times New Roman" w:cs="Times New Roman"/>
                <w:color w:val="000000"/>
              </w:rPr>
              <w:t>коэффициента снижения</w:t>
            </w:r>
            <w:r w:rsidR="00FF3305" w:rsidRPr="00F66B9C">
              <w:rPr>
                <w:rFonts w:ascii="Times New Roman" w:hAnsi="Times New Roman" w:cs="Times New Roman"/>
                <w:color w:val="000000"/>
              </w:rPr>
              <w:t xml:space="preserve"> </w:t>
            </w:r>
          </w:p>
        </w:tc>
        <w:tc>
          <w:tcPr>
            <w:tcW w:w="2551" w:type="dxa"/>
            <w:gridSpan w:val="2"/>
            <w:shd w:val="clear" w:color="auto" w:fill="auto"/>
            <w:noWrap/>
            <w:vAlign w:val="center"/>
          </w:tcPr>
          <w:p w:rsidR="00FF3305" w:rsidRPr="00F66B9C" w:rsidRDefault="007C74B2" w:rsidP="004E063D">
            <w:pPr>
              <w:spacing w:after="0" w:line="240" w:lineRule="auto"/>
              <w:jc w:val="right"/>
              <w:rPr>
                <w:rFonts w:ascii="Times New Roman" w:hAnsi="Times New Roman" w:cs="Times New Roman"/>
                <w:color w:val="000000"/>
              </w:rPr>
            </w:pPr>
            <w:r w:rsidRPr="00F66B9C">
              <w:rPr>
                <w:rFonts w:ascii="Times New Roman" w:hAnsi="Times New Roman" w:cs="Times New Roman"/>
                <w:color w:val="000000"/>
              </w:rPr>
              <w:t>1245378,40</w:t>
            </w:r>
          </w:p>
        </w:tc>
        <w:tc>
          <w:tcPr>
            <w:tcW w:w="2552" w:type="dxa"/>
            <w:gridSpan w:val="2"/>
            <w:shd w:val="clear" w:color="auto" w:fill="auto"/>
            <w:noWrap/>
            <w:vAlign w:val="center"/>
          </w:tcPr>
          <w:p w:rsidR="00FF3305" w:rsidRPr="00F66B9C" w:rsidRDefault="007C74B2" w:rsidP="004E063D">
            <w:pPr>
              <w:spacing w:after="0" w:line="240" w:lineRule="auto"/>
              <w:jc w:val="right"/>
              <w:rPr>
                <w:rFonts w:ascii="Times New Roman" w:hAnsi="Times New Roman" w:cs="Times New Roman"/>
                <w:color w:val="000000"/>
              </w:rPr>
            </w:pPr>
            <w:r w:rsidRPr="00F66B9C">
              <w:rPr>
                <w:rFonts w:ascii="Times New Roman" w:hAnsi="Times New Roman" w:cs="Times New Roman"/>
                <w:color w:val="000000"/>
              </w:rPr>
              <w:t>1245378,40</w:t>
            </w:r>
          </w:p>
        </w:tc>
      </w:tr>
    </w:tbl>
    <w:p w:rsidR="001212BE" w:rsidRPr="00602299" w:rsidRDefault="001907E2" w:rsidP="00783D79">
      <w:pPr>
        <w:pStyle w:val="11"/>
        <w:tabs>
          <w:tab w:val="left" w:pos="0"/>
        </w:tabs>
        <w:spacing w:after="0" w:line="240" w:lineRule="auto"/>
        <w:ind w:left="0" w:firstLine="709"/>
        <w:jc w:val="both"/>
        <w:rPr>
          <w:rFonts w:ascii="Times New Roman" w:hAnsi="Times New Roman" w:cs="Times New Roman"/>
          <w:color w:val="000000"/>
          <w:sz w:val="28"/>
          <w:szCs w:val="28"/>
        </w:rPr>
      </w:pPr>
      <w:r w:rsidRPr="00602299">
        <w:rPr>
          <w:rFonts w:ascii="Times New Roman" w:hAnsi="Times New Roman" w:cs="Times New Roman"/>
          <w:color w:val="000000"/>
          <w:sz w:val="28"/>
          <w:szCs w:val="28"/>
        </w:rPr>
        <w:t>Выявлены следующие р</w:t>
      </w:r>
      <w:r w:rsidR="00783D79" w:rsidRPr="00602299">
        <w:rPr>
          <w:rFonts w:ascii="Times New Roman" w:hAnsi="Times New Roman" w:cs="Times New Roman"/>
          <w:color w:val="000000"/>
          <w:sz w:val="28"/>
          <w:szCs w:val="28"/>
        </w:rPr>
        <w:t>асхождени</w:t>
      </w:r>
      <w:r w:rsidRPr="00602299">
        <w:rPr>
          <w:rFonts w:ascii="Times New Roman" w:hAnsi="Times New Roman" w:cs="Times New Roman"/>
          <w:color w:val="000000"/>
          <w:sz w:val="28"/>
          <w:szCs w:val="28"/>
        </w:rPr>
        <w:t>я</w:t>
      </w:r>
      <w:r w:rsidR="001212BE" w:rsidRPr="00602299">
        <w:rPr>
          <w:rFonts w:ascii="Times New Roman" w:hAnsi="Times New Roman" w:cs="Times New Roman"/>
          <w:color w:val="000000"/>
          <w:sz w:val="28"/>
          <w:szCs w:val="28"/>
        </w:rPr>
        <w:t>:</w:t>
      </w:r>
    </w:p>
    <w:p w:rsidR="001212BE" w:rsidRPr="00602299" w:rsidRDefault="001212BE" w:rsidP="00783D79">
      <w:pPr>
        <w:pStyle w:val="11"/>
        <w:tabs>
          <w:tab w:val="left" w:pos="0"/>
        </w:tabs>
        <w:spacing w:after="0" w:line="240" w:lineRule="auto"/>
        <w:ind w:left="0" w:firstLine="709"/>
        <w:jc w:val="both"/>
        <w:rPr>
          <w:rFonts w:ascii="Times New Roman" w:hAnsi="Times New Roman" w:cs="Times New Roman"/>
          <w:color w:val="000000"/>
          <w:sz w:val="28"/>
          <w:szCs w:val="28"/>
        </w:rPr>
      </w:pPr>
      <w:r w:rsidRPr="00602299">
        <w:rPr>
          <w:rFonts w:ascii="Times New Roman" w:hAnsi="Times New Roman" w:cs="Times New Roman"/>
          <w:color w:val="000000"/>
          <w:sz w:val="28"/>
          <w:szCs w:val="28"/>
        </w:rPr>
        <w:t>-</w:t>
      </w:r>
      <w:r w:rsidR="00783D79" w:rsidRPr="00602299">
        <w:rPr>
          <w:rFonts w:ascii="Times New Roman" w:hAnsi="Times New Roman" w:cs="Times New Roman"/>
          <w:color w:val="000000"/>
          <w:sz w:val="28"/>
          <w:szCs w:val="28"/>
        </w:rPr>
        <w:t xml:space="preserve"> </w:t>
      </w:r>
      <w:r w:rsidRPr="00602299">
        <w:rPr>
          <w:rFonts w:ascii="Times New Roman" w:hAnsi="Times New Roman" w:cs="Times New Roman"/>
          <w:color w:val="000000"/>
          <w:sz w:val="28"/>
          <w:szCs w:val="28"/>
        </w:rPr>
        <w:t xml:space="preserve">не </w:t>
      </w:r>
      <w:r w:rsidR="00783D79" w:rsidRPr="00602299">
        <w:rPr>
          <w:rFonts w:ascii="Times New Roman" w:hAnsi="Times New Roman" w:cs="Times New Roman"/>
          <w:color w:val="000000"/>
          <w:sz w:val="28"/>
          <w:szCs w:val="28"/>
        </w:rPr>
        <w:t>выполне</w:t>
      </w:r>
      <w:r w:rsidRPr="00602299">
        <w:rPr>
          <w:rFonts w:ascii="Times New Roman" w:hAnsi="Times New Roman" w:cs="Times New Roman"/>
          <w:color w:val="000000"/>
          <w:sz w:val="28"/>
          <w:szCs w:val="28"/>
        </w:rPr>
        <w:t>ние</w:t>
      </w:r>
      <w:r w:rsidR="00783D79" w:rsidRPr="00602299">
        <w:rPr>
          <w:rFonts w:ascii="Times New Roman" w:hAnsi="Times New Roman" w:cs="Times New Roman"/>
          <w:color w:val="000000"/>
          <w:sz w:val="28"/>
          <w:szCs w:val="28"/>
        </w:rPr>
        <w:t xml:space="preserve"> работ</w:t>
      </w:r>
      <w:r w:rsidRPr="00602299">
        <w:rPr>
          <w:rFonts w:ascii="Times New Roman" w:hAnsi="Times New Roman" w:cs="Times New Roman"/>
          <w:color w:val="000000"/>
          <w:sz w:val="28"/>
          <w:szCs w:val="28"/>
        </w:rPr>
        <w:t xml:space="preserve">, предусмотренных контрактом, </w:t>
      </w:r>
      <w:r w:rsidR="00783D79" w:rsidRPr="00602299">
        <w:rPr>
          <w:rFonts w:ascii="Times New Roman" w:hAnsi="Times New Roman" w:cs="Times New Roman"/>
          <w:color w:val="000000"/>
          <w:sz w:val="28"/>
          <w:szCs w:val="28"/>
        </w:rPr>
        <w:t xml:space="preserve">установлено  по следующим позициям № </w:t>
      </w:r>
      <w:proofErr w:type="gramStart"/>
      <w:r w:rsidR="00783D79" w:rsidRPr="00602299">
        <w:rPr>
          <w:rFonts w:ascii="Times New Roman" w:hAnsi="Times New Roman" w:cs="Times New Roman"/>
          <w:color w:val="000000"/>
          <w:sz w:val="28"/>
          <w:szCs w:val="28"/>
        </w:rPr>
        <w:t>п</w:t>
      </w:r>
      <w:proofErr w:type="gramEnd"/>
      <w:r w:rsidR="00783D79" w:rsidRPr="00602299">
        <w:rPr>
          <w:rFonts w:ascii="Times New Roman" w:hAnsi="Times New Roman" w:cs="Times New Roman"/>
          <w:color w:val="000000"/>
          <w:sz w:val="28"/>
          <w:szCs w:val="28"/>
        </w:rPr>
        <w:t xml:space="preserve">/п: </w:t>
      </w:r>
      <w:r w:rsidR="00194266" w:rsidRPr="00602299">
        <w:rPr>
          <w:rFonts w:ascii="Times New Roman" w:hAnsi="Times New Roman" w:cs="Times New Roman"/>
          <w:color w:val="000000"/>
          <w:sz w:val="28"/>
          <w:szCs w:val="28"/>
        </w:rPr>
        <w:t>5, 6, 7, 8</w:t>
      </w:r>
      <w:r w:rsidR="004D5AFB">
        <w:rPr>
          <w:rFonts w:ascii="Times New Roman" w:hAnsi="Times New Roman" w:cs="Times New Roman"/>
          <w:color w:val="000000"/>
          <w:sz w:val="28"/>
          <w:szCs w:val="28"/>
        </w:rPr>
        <w:t>,</w:t>
      </w:r>
      <w:r w:rsidR="00194266" w:rsidRPr="00602299">
        <w:rPr>
          <w:rFonts w:ascii="Times New Roman" w:hAnsi="Times New Roman" w:cs="Times New Roman"/>
          <w:color w:val="000000"/>
          <w:sz w:val="28"/>
          <w:szCs w:val="28"/>
        </w:rPr>
        <w:t xml:space="preserve"> 10, 11, 12, 15;</w:t>
      </w:r>
    </w:p>
    <w:p w:rsidR="00783D79" w:rsidRPr="00602299" w:rsidRDefault="001212BE" w:rsidP="00783D79">
      <w:pPr>
        <w:pStyle w:val="11"/>
        <w:tabs>
          <w:tab w:val="left" w:pos="0"/>
        </w:tabs>
        <w:spacing w:after="0" w:line="240" w:lineRule="auto"/>
        <w:ind w:left="0" w:firstLine="709"/>
        <w:jc w:val="both"/>
        <w:rPr>
          <w:rFonts w:ascii="Times New Roman" w:hAnsi="Times New Roman" w:cs="Times New Roman"/>
          <w:color w:val="000000"/>
          <w:sz w:val="28"/>
          <w:szCs w:val="28"/>
        </w:rPr>
      </w:pPr>
      <w:r w:rsidRPr="00602299">
        <w:rPr>
          <w:rFonts w:ascii="Times New Roman" w:hAnsi="Times New Roman" w:cs="Times New Roman"/>
          <w:color w:val="000000"/>
          <w:sz w:val="28"/>
          <w:szCs w:val="28"/>
        </w:rPr>
        <w:t xml:space="preserve">- </w:t>
      </w:r>
      <w:r w:rsidRPr="00602299">
        <w:rPr>
          <w:rFonts w:ascii="Times New Roman" w:hAnsi="Times New Roman" w:cs="Times New Roman"/>
          <w:color w:val="000000" w:themeColor="text1"/>
          <w:sz w:val="28"/>
          <w:szCs w:val="28"/>
        </w:rPr>
        <w:t xml:space="preserve">выполнение работ, не </w:t>
      </w:r>
      <w:r w:rsidRPr="00602299">
        <w:rPr>
          <w:rFonts w:ascii="Times New Roman" w:hAnsi="Times New Roman" w:cs="Times New Roman"/>
          <w:sz w:val="28"/>
          <w:szCs w:val="28"/>
        </w:rPr>
        <w:t>предусмотренных контрактом,</w:t>
      </w:r>
      <w:r w:rsidR="00783D79" w:rsidRPr="00602299">
        <w:rPr>
          <w:rFonts w:ascii="Times New Roman" w:hAnsi="Times New Roman" w:cs="Times New Roman"/>
          <w:color w:val="000000"/>
          <w:sz w:val="28"/>
          <w:szCs w:val="28"/>
        </w:rPr>
        <w:t xml:space="preserve"> установлено по следующим </w:t>
      </w:r>
      <w:r w:rsidRPr="00602299">
        <w:rPr>
          <w:rFonts w:ascii="Times New Roman" w:hAnsi="Times New Roman" w:cs="Times New Roman"/>
          <w:color w:val="000000"/>
          <w:sz w:val="28"/>
          <w:szCs w:val="28"/>
        </w:rPr>
        <w:t xml:space="preserve">позициям № </w:t>
      </w:r>
      <w:proofErr w:type="gramStart"/>
      <w:r w:rsidRPr="00602299">
        <w:rPr>
          <w:rFonts w:ascii="Times New Roman" w:hAnsi="Times New Roman" w:cs="Times New Roman"/>
          <w:color w:val="000000"/>
          <w:sz w:val="28"/>
          <w:szCs w:val="28"/>
        </w:rPr>
        <w:t>п</w:t>
      </w:r>
      <w:proofErr w:type="gramEnd"/>
      <w:r w:rsidRPr="00602299">
        <w:rPr>
          <w:rFonts w:ascii="Times New Roman" w:hAnsi="Times New Roman" w:cs="Times New Roman"/>
          <w:color w:val="000000"/>
          <w:sz w:val="28"/>
          <w:szCs w:val="28"/>
        </w:rPr>
        <w:t xml:space="preserve">/п: </w:t>
      </w:r>
      <w:r w:rsidR="00194266" w:rsidRPr="00602299">
        <w:rPr>
          <w:rFonts w:ascii="Times New Roman" w:hAnsi="Times New Roman" w:cs="Times New Roman"/>
          <w:color w:val="000000"/>
          <w:sz w:val="28"/>
          <w:szCs w:val="28"/>
        </w:rPr>
        <w:t>34, 35, 36, 37, 38, 39, 40, 41, 42;</w:t>
      </w:r>
    </w:p>
    <w:p w:rsidR="001212BE" w:rsidRPr="00602299" w:rsidRDefault="001212BE" w:rsidP="00783D79">
      <w:pPr>
        <w:pStyle w:val="11"/>
        <w:tabs>
          <w:tab w:val="left" w:pos="0"/>
        </w:tabs>
        <w:spacing w:after="0" w:line="240" w:lineRule="auto"/>
        <w:ind w:left="0" w:firstLine="709"/>
        <w:jc w:val="both"/>
        <w:rPr>
          <w:rFonts w:ascii="Times New Roman" w:hAnsi="Times New Roman" w:cs="Times New Roman"/>
          <w:color w:val="000000"/>
          <w:sz w:val="28"/>
          <w:szCs w:val="28"/>
        </w:rPr>
      </w:pPr>
      <w:r w:rsidRPr="00602299">
        <w:rPr>
          <w:rFonts w:ascii="Times New Roman" w:hAnsi="Times New Roman" w:cs="Times New Roman"/>
          <w:color w:val="000000"/>
          <w:sz w:val="28"/>
          <w:szCs w:val="28"/>
        </w:rPr>
        <w:t xml:space="preserve">- увеличение объема работ </w:t>
      </w:r>
      <w:r w:rsidR="00A841CF" w:rsidRPr="00602299">
        <w:rPr>
          <w:rFonts w:ascii="Times New Roman" w:hAnsi="Times New Roman" w:cs="Times New Roman"/>
          <w:color w:val="000000"/>
          <w:sz w:val="28"/>
          <w:szCs w:val="28"/>
        </w:rPr>
        <w:t xml:space="preserve">более чем на </w:t>
      </w:r>
      <w:r w:rsidRPr="00602299">
        <w:rPr>
          <w:rFonts w:ascii="Times New Roman" w:hAnsi="Times New Roman" w:cs="Times New Roman"/>
          <w:color w:val="000000"/>
          <w:sz w:val="28"/>
          <w:szCs w:val="28"/>
        </w:rPr>
        <w:t xml:space="preserve">10 % установлено </w:t>
      </w:r>
      <w:r w:rsidR="00194266" w:rsidRPr="00602299">
        <w:rPr>
          <w:rFonts w:ascii="Times New Roman" w:hAnsi="Times New Roman" w:cs="Times New Roman"/>
          <w:color w:val="000000"/>
          <w:sz w:val="28"/>
          <w:szCs w:val="28"/>
        </w:rPr>
        <w:t>по</w:t>
      </w:r>
      <w:r w:rsidRPr="00602299">
        <w:rPr>
          <w:rFonts w:ascii="Times New Roman" w:hAnsi="Times New Roman" w:cs="Times New Roman"/>
          <w:color w:val="000000"/>
          <w:sz w:val="28"/>
          <w:szCs w:val="28"/>
        </w:rPr>
        <w:t xml:space="preserve"> позиции</w:t>
      </w:r>
      <w:r w:rsidR="001907E2" w:rsidRPr="00602299">
        <w:rPr>
          <w:rFonts w:ascii="Times New Roman" w:hAnsi="Times New Roman" w:cs="Times New Roman"/>
          <w:color w:val="000000"/>
          <w:sz w:val="28"/>
          <w:szCs w:val="28"/>
        </w:rPr>
        <w:t xml:space="preserve"> № </w:t>
      </w:r>
      <w:proofErr w:type="gramStart"/>
      <w:r w:rsidR="001907E2" w:rsidRPr="00602299">
        <w:rPr>
          <w:rFonts w:ascii="Times New Roman" w:hAnsi="Times New Roman" w:cs="Times New Roman"/>
          <w:color w:val="000000"/>
          <w:sz w:val="28"/>
          <w:szCs w:val="28"/>
        </w:rPr>
        <w:t>п</w:t>
      </w:r>
      <w:proofErr w:type="gramEnd"/>
      <w:r w:rsidR="001907E2" w:rsidRPr="00602299">
        <w:rPr>
          <w:rFonts w:ascii="Times New Roman" w:hAnsi="Times New Roman" w:cs="Times New Roman"/>
          <w:color w:val="000000"/>
          <w:sz w:val="28"/>
          <w:szCs w:val="28"/>
        </w:rPr>
        <w:t>/п</w:t>
      </w:r>
      <w:r w:rsidR="00194266" w:rsidRPr="00602299">
        <w:rPr>
          <w:rFonts w:ascii="Times New Roman" w:hAnsi="Times New Roman" w:cs="Times New Roman"/>
          <w:color w:val="000000"/>
          <w:sz w:val="28"/>
          <w:szCs w:val="28"/>
        </w:rPr>
        <w:t>:</w:t>
      </w:r>
      <w:r w:rsidR="001907E2" w:rsidRPr="00602299">
        <w:rPr>
          <w:rFonts w:ascii="Times New Roman" w:hAnsi="Times New Roman" w:cs="Times New Roman"/>
          <w:color w:val="000000"/>
          <w:sz w:val="28"/>
          <w:szCs w:val="28"/>
        </w:rPr>
        <w:t xml:space="preserve"> 14.</w:t>
      </w:r>
    </w:p>
    <w:p w:rsidR="00783D79" w:rsidRPr="00602299" w:rsidRDefault="00783D79" w:rsidP="00783D79">
      <w:pPr>
        <w:pStyle w:val="11"/>
        <w:tabs>
          <w:tab w:val="left" w:pos="0"/>
        </w:tabs>
        <w:spacing w:after="0" w:line="240" w:lineRule="auto"/>
        <w:ind w:left="0" w:firstLine="709"/>
        <w:jc w:val="both"/>
        <w:rPr>
          <w:rFonts w:ascii="Times New Roman" w:hAnsi="Times New Roman" w:cs="Times New Roman"/>
          <w:color w:val="000000"/>
          <w:sz w:val="28"/>
          <w:szCs w:val="28"/>
        </w:rPr>
      </w:pPr>
      <w:r w:rsidRPr="00602299">
        <w:rPr>
          <w:rFonts w:ascii="Times New Roman" w:hAnsi="Times New Roman" w:cs="Times New Roman"/>
          <w:color w:val="000000"/>
          <w:sz w:val="28"/>
          <w:szCs w:val="28"/>
        </w:rPr>
        <w:t xml:space="preserve">Таким образом, в нарушение части 1 статьи 95 Закона о контрактной системе </w:t>
      </w:r>
      <w:r w:rsidR="00E7741A" w:rsidRPr="00B92607">
        <w:rPr>
          <w:rFonts w:ascii="Times New Roman" w:hAnsi="Times New Roman" w:cs="Times New Roman"/>
          <w:sz w:val="28"/>
          <w:szCs w:val="28"/>
        </w:rPr>
        <w:t>МКОУ «</w:t>
      </w:r>
      <w:proofErr w:type="spellStart"/>
      <w:r w:rsidR="00E7741A" w:rsidRPr="00B92607">
        <w:rPr>
          <w:rFonts w:ascii="Times New Roman" w:hAnsi="Times New Roman" w:cs="Times New Roman"/>
          <w:sz w:val="28"/>
          <w:szCs w:val="28"/>
        </w:rPr>
        <w:t>Таяндинская</w:t>
      </w:r>
      <w:proofErr w:type="spellEnd"/>
      <w:r w:rsidR="00E7741A" w:rsidRPr="00B92607">
        <w:rPr>
          <w:rFonts w:ascii="Times New Roman" w:hAnsi="Times New Roman" w:cs="Times New Roman"/>
          <w:sz w:val="28"/>
          <w:szCs w:val="28"/>
        </w:rPr>
        <w:t xml:space="preserve"> СОШ»</w:t>
      </w:r>
      <w:r w:rsidRPr="00602299">
        <w:rPr>
          <w:rFonts w:ascii="Times New Roman" w:hAnsi="Times New Roman" w:cs="Times New Roman"/>
          <w:color w:val="000000"/>
          <w:sz w:val="28"/>
          <w:szCs w:val="28"/>
        </w:rPr>
        <w:t xml:space="preserve"> допущено изменение существенных условий контракта при его исполнении.  </w:t>
      </w:r>
    </w:p>
    <w:p w:rsidR="009D2F8B" w:rsidRPr="00602299" w:rsidRDefault="00F66B9C" w:rsidP="000C0243">
      <w:pPr>
        <w:suppressAutoHyphens/>
        <w:spacing w:after="0" w:line="240" w:lineRule="auto"/>
        <w:ind w:firstLine="709"/>
        <w:jc w:val="both"/>
        <w:rPr>
          <w:rFonts w:ascii="Times New Roman" w:hAnsi="Times New Roman" w:cs="Times New Roman"/>
          <w:sz w:val="28"/>
          <w:szCs w:val="28"/>
          <w:lang w:eastAsia="ar-SA"/>
        </w:rPr>
      </w:pPr>
      <w:r w:rsidRPr="00602299">
        <w:rPr>
          <w:rFonts w:ascii="Times New Roman" w:hAnsi="Times New Roman" w:cs="Times New Roman"/>
          <w:sz w:val="28"/>
          <w:szCs w:val="28"/>
        </w:rPr>
        <w:t>Оплата за выполненные работы производится путем перечисления денежных средств на расчетный счет Подрядчика в течение 20 (двадцати) дней, со дня подписания акта о приемке выполненных работ формы КС-2, либо акта об устранении недостатков, справки о стоимости выполненных работ и затрат формы КС-3, на основании счета, счета-фактуры предъявленного Подрядчиком. Авансирование не предусмотрено.</w:t>
      </w:r>
    </w:p>
    <w:p w:rsidR="003C7064" w:rsidRPr="00602299" w:rsidRDefault="003C7064" w:rsidP="000C0243">
      <w:pPr>
        <w:suppressAutoHyphens/>
        <w:spacing w:after="0" w:line="240" w:lineRule="auto"/>
        <w:ind w:firstLine="709"/>
        <w:jc w:val="both"/>
        <w:rPr>
          <w:rFonts w:ascii="Times New Roman" w:hAnsi="Times New Roman" w:cs="Times New Roman"/>
          <w:sz w:val="28"/>
          <w:szCs w:val="28"/>
          <w:lang w:eastAsia="ar-SA"/>
        </w:rPr>
      </w:pPr>
      <w:r w:rsidRPr="00602299">
        <w:rPr>
          <w:rFonts w:ascii="Times New Roman" w:hAnsi="Times New Roman" w:cs="Times New Roman"/>
          <w:sz w:val="28"/>
          <w:szCs w:val="28"/>
          <w:lang w:eastAsia="ar-SA"/>
        </w:rPr>
        <w:t xml:space="preserve">Акт о приемке выполненных работ от </w:t>
      </w:r>
      <w:r w:rsidR="00F66B9C" w:rsidRPr="00602299">
        <w:rPr>
          <w:rFonts w:ascii="Times New Roman" w:hAnsi="Times New Roman" w:cs="Times New Roman"/>
          <w:sz w:val="28"/>
          <w:szCs w:val="28"/>
          <w:lang w:eastAsia="ar-SA"/>
        </w:rPr>
        <w:t>11</w:t>
      </w:r>
      <w:r w:rsidRPr="00602299">
        <w:rPr>
          <w:rFonts w:ascii="Times New Roman" w:hAnsi="Times New Roman" w:cs="Times New Roman"/>
          <w:sz w:val="28"/>
          <w:szCs w:val="28"/>
          <w:lang w:eastAsia="ar-SA"/>
        </w:rPr>
        <w:t xml:space="preserve">.08.2016 г. № 1, справка о стоимости выполненных работ и затрат от </w:t>
      </w:r>
      <w:r w:rsidR="00F66B9C" w:rsidRPr="00602299">
        <w:rPr>
          <w:rFonts w:ascii="Times New Roman" w:hAnsi="Times New Roman" w:cs="Times New Roman"/>
          <w:sz w:val="28"/>
          <w:szCs w:val="28"/>
          <w:lang w:eastAsia="ar-SA"/>
        </w:rPr>
        <w:t>11</w:t>
      </w:r>
      <w:r w:rsidRPr="00602299">
        <w:rPr>
          <w:rFonts w:ascii="Times New Roman" w:hAnsi="Times New Roman" w:cs="Times New Roman"/>
          <w:sz w:val="28"/>
          <w:szCs w:val="28"/>
          <w:lang w:eastAsia="ar-SA"/>
        </w:rPr>
        <w:t>.08.2016 г. № 1</w:t>
      </w:r>
      <w:r w:rsidR="00E376F7" w:rsidRPr="00602299">
        <w:rPr>
          <w:rFonts w:ascii="Times New Roman" w:hAnsi="Times New Roman" w:cs="Times New Roman"/>
          <w:sz w:val="28"/>
          <w:szCs w:val="28"/>
          <w:lang w:eastAsia="ar-SA"/>
        </w:rPr>
        <w:t>, счет на оплату от 11.08.2016 г. № 44, счет-фактура от 11.08.2016 г. № 34</w:t>
      </w:r>
      <w:r w:rsidRPr="00602299">
        <w:rPr>
          <w:rFonts w:ascii="Times New Roman" w:hAnsi="Times New Roman" w:cs="Times New Roman"/>
          <w:sz w:val="28"/>
          <w:szCs w:val="28"/>
          <w:lang w:eastAsia="ar-SA"/>
        </w:rPr>
        <w:t>.</w:t>
      </w:r>
    </w:p>
    <w:p w:rsidR="000C0243" w:rsidRDefault="000C0243" w:rsidP="000C0243">
      <w:pPr>
        <w:suppressAutoHyphens/>
        <w:spacing w:after="0" w:line="240" w:lineRule="auto"/>
        <w:ind w:firstLine="709"/>
        <w:jc w:val="both"/>
        <w:rPr>
          <w:rFonts w:ascii="Times New Roman" w:hAnsi="Times New Roman" w:cs="Times New Roman"/>
          <w:sz w:val="28"/>
          <w:szCs w:val="28"/>
          <w:lang w:eastAsia="ar-SA"/>
        </w:rPr>
      </w:pPr>
      <w:r w:rsidRPr="00602299">
        <w:rPr>
          <w:rFonts w:ascii="Times New Roman" w:hAnsi="Times New Roman" w:cs="Times New Roman"/>
          <w:sz w:val="28"/>
          <w:szCs w:val="28"/>
          <w:lang w:eastAsia="ar-SA"/>
        </w:rPr>
        <w:t xml:space="preserve">В соответствии с </w:t>
      </w:r>
      <w:r w:rsidRPr="00602299">
        <w:rPr>
          <w:rFonts w:ascii="Times New Roman" w:hAnsi="Times New Roman" w:cs="Times New Roman"/>
          <w:sz w:val="28"/>
          <w:szCs w:val="28"/>
        </w:rPr>
        <w:t>платежным поручением</w:t>
      </w:r>
      <w:r w:rsidRPr="00602299">
        <w:rPr>
          <w:rFonts w:ascii="Times New Roman" w:hAnsi="Times New Roman" w:cs="Times New Roman"/>
          <w:sz w:val="28"/>
          <w:szCs w:val="28"/>
          <w:lang w:eastAsia="ar-SA"/>
        </w:rPr>
        <w:t xml:space="preserve"> от </w:t>
      </w:r>
      <w:r w:rsidR="00F66B9C" w:rsidRPr="00602299">
        <w:rPr>
          <w:rFonts w:ascii="Times New Roman" w:hAnsi="Times New Roman" w:cs="Times New Roman"/>
          <w:sz w:val="28"/>
          <w:szCs w:val="28"/>
          <w:lang w:eastAsia="ar-SA"/>
        </w:rPr>
        <w:t>23.08</w:t>
      </w:r>
      <w:r w:rsidRPr="00602299">
        <w:rPr>
          <w:rFonts w:ascii="Times New Roman" w:hAnsi="Times New Roman" w:cs="Times New Roman"/>
          <w:sz w:val="28"/>
          <w:szCs w:val="28"/>
          <w:lang w:eastAsia="ar-SA"/>
        </w:rPr>
        <w:t xml:space="preserve">.2016 г. № </w:t>
      </w:r>
      <w:r w:rsidR="00F66B9C" w:rsidRPr="00602299">
        <w:rPr>
          <w:rFonts w:ascii="Times New Roman" w:hAnsi="Times New Roman" w:cs="Times New Roman"/>
          <w:sz w:val="28"/>
          <w:szCs w:val="28"/>
          <w:lang w:eastAsia="ar-SA"/>
        </w:rPr>
        <w:t>23878</w:t>
      </w:r>
      <w:r w:rsidRPr="00602299">
        <w:rPr>
          <w:rFonts w:ascii="Times New Roman" w:hAnsi="Times New Roman" w:cs="Times New Roman"/>
          <w:sz w:val="28"/>
          <w:szCs w:val="28"/>
          <w:lang w:eastAsia="ar-SA"/>
        </w:rPr>
        <w:t xml:space="preserve"> на сумму </w:t>
      </w:r>
      <w:r w:rsidR="00F66B9C" w:rsidRPr="00602299">
        <w:rPr>
          <w:rFonts w:ascii="Times New Roman" w:hAnsi="Times New Roman" w:cs="Times New Roman"/>
          <w:sz w:val="28"/>
          <w:szCs w:val="28"/>
          <w:lang w:eastAsia="ar-SA"/>
        </w:rPr>
        <w:t>1245378,40</w:t>
      </w:r>
      <w:r w:rsidRPr="00602299">
        <w:rPr>
          <w:rFonts w:ascii="Times New Roman" w:hAnsi="Times New Roman" w:cs="Times New Roman"/>
          <w:sz w:val="28"/>
          <w:szCs w:val="28"/>
          <w:lang w:eastAsia="ar-SA"/>
        </w:rPr>
        <w:t xml:space="preserve"> рублей, оплата по контракту произведена в срок и полном объеме.</w:t>
      </w:r>
    </w:p>
    <w:p w:rsidR="00A75E46" w:rsidRDefault="00600DA3"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4</w:t>
      </w:r>
      <w:r w:rsidR="00F01B55" w:rsidRPr="00245743">
        <w:rPr>
          <w:rFonts w:ascii="Times New Roman" w:hAnsi="Times New Roman" w:cs="Times New Roman"/>
          <w:sz w:val="28"/>
          <w:szCs w:val="28"/>
          <w:lang w:eastAsia="ar-SA"/>
        </w:rPr>
        <w:t xml:space="preserve">. </w:t>
      </w:r>
      <w:r w:rsidR="003C2634" w:rsidRPr="00B92607">
        <w:rPr>
          <w:rFonts w:ascii="Times New Roman" w:eastAsia="Times New Roman" w:hAnsi="Times New Roman" w:cs="Times New Roman"/>
          <w:sz w:val="28"/>
          <w:szCs w:val="28"/>
          <w:lang w:eastAsia="ru-RU"/>
        </w:rPr>
        <w:t xml:space="preserve">МКОУ </w:t>
      </w:r>
      <w:r w:rsidR="003C2634" w:rsidRPr="00B92607">
        <w:rPr>
          <w:rFonts w:ascii="Times New Roman" w:hAnsi="Times New Roman" w:cs="Times New Roman"/>
          <w:sz w:val="28"/>
          <w:szCs w:val="28"/>
        </w:rPr>
        <w:t>«</w:t>
      </w:r>
      <w:proofErr w:type="spellStart"/>
      <w:r w:rsidR="003C2634" w:rsidRPr="00B92607">
        <w:rPr>
          <w:rFonts w:ascii="Times New Roman" w:hAnsi="Times New Roman" w:cs="Times New Roman"/>
          <w:sz w:val="28"/>
          <w:szCs w:val="28"/>
        </w:rPr>
        <w:t>Таяндинская</w:t>
      </w:r>
      <w:proofErr w:type="spellEnd"/>
      <w:r w:rsidR="003C2634" w:rsidRPr="00B92607">
        <w:rPr>
          <w:rFonts w:ascii="Times New Roman" w:hAnsi="Times New Roman" w:cs="Times New Roman"/>
          <w:sz w:val="28"/>
          <w:szCs w:val="28"/>
        </w:rPr>
        <w:t xml:space="preserve"> СОШ»</w:t>
      </w:r>
      <w:r w:rsidR="00DC60F3" w:rsidRPr="00245743">
        <w:rPr>
          <w:rFonts w:ascii="Times New Roman" w:hAnsi="Times New Roman" w:cs="Times New Roman"/>
          <w:sz w:val="28"/>
          <w:szCs w:val="28"/>
          <w:lang w:eastAsia="ar-SA"/>
        </w:rPr>
        <w:t xml:space="preserve"> с </w:t>
      </w:r>
      <w:r w:rsidR="00B26AD2">
        <w:rPr>
          <w:rFonts w:ascii="Times New Roman" w:hAnsi="Times New Roman" w:cs="Times New Roman"/>
          <w:sz w:val="28"/>
          <w:szCs w:val="28"/>
          <w:lang w:eastAsia="ar-SA"/>
        </w:rPr>
        <w:t>ООО «</w:t>
      </w:r>
      <w:proofErr w:type="spellStart"/>
      <w:r w:rsidR="00B26AD2">
        <w:rPr>
          <w:rFonts w:ascii="Times New Roman" w:hAnsi="Times New Roman" w:cs="Times New Roman"/>
          <w:sz w:val="28"/>
          <w:szCs w:val="28"/>
          <w:lang w:eastAsia="ar-SA"/>
        </w:rPr>
        <w:t>Еманжелинский</w:t>
      </w:r>
      <w:proofErr w:type="spellEnd"/>
      <w:r w:rsidR="00B26AD2">
        <w:rPr>
          <w:rFonts w:ascii="Times New Roman" w:hAnsi="Times New Roman" w:cs="Times New Roman"/>
          <w:sz w:val="28"/>
          <w:szCs w:val="28"/>
          <w:lang w:eastAsia="ar-SA"/>
        </w:rPr>
        <w:t xml:space="preserve"> хлеб»</w:t>
      </w:r>
      <w:r w:rsidR="00DC60F3" w:rsidRPr="00245743">
        <w:rPr>
          <w:rFonts w:ascii="Times New Roman" w:hAnsi="Times New Roman" w:cs="Times New Roman"/>
          <w:sz w:val="28"/>
          <w:szCs w:val="28"/>
          <w:lang w:eastAsia="ar-SA"/>
        </w:rPr>
        <w:t xml:space="preserve"> в соответствии с пунктом </w:t>
      </w:r>
      <w:r w:rsidR="00B26AD2">
        <w:rPr>
          <w:rFonts w:ascii="Times New Roman" w:hAnsi="Times New Roman" w:cs="Times New Roman"/>
          <w:sz w:val="28"/>
          <w:szCs w:val="28"/>
          <w:lang w:eastAsia="ar-SA"/>
        </w:rPr>
        <w:t>4</w:t>
      </w:r>
      <w:r w:rsidR="00DC60F3" w:rsidRPr="00245743">
        <w:rPr>
          <w:rFonts w:ascii="Times New Roman" w:hAnsi="Times New Roman" w:cs="Times New Roman"/>
          <w:sz w:val="28"/>
          <w:szCs w:val="28"/>
          <w:lang w:eastAsia="ar-SA"/>
        </w:rPr>
        <w:t xml:space="preserve"> части 1 статьи 93 Закона о контрактной системе заключен муниципальный контракт на поставку </w:t>
      </w:r>
      <w:r w:rsidR="00B26AD2">
        <w:rPr>
          <w:rFonts w:ascii="Times New Roman" w:hAnsi="Times New Roman" w:cs="Times New Roman"/>
          <w:sz w:val="28"/>
          <w:szCs w:val="28"/>
          <w:lang w:eastAsia="ar-SA"/>
        </w:rPr>
        <w:t>хлеба, хлебобулочных изделий</w:t>
      </w:r>
      <w:r w:rsidR="00DC60F3" w:rsidRPr="00245743">
        <w:rPr>
          <w:rFonts w:ascii="Times New Roman" w:hAnsi="Times New Roman" w:cs="Times New Roman"/>
          <w:sz w:val="28"/>
          <w:szCs w:val="28"/>
          <w:lang w:eastAsia="ar-SA"/>
        </w:rPr>
        <w:t xml:space="preserve"> </w:t>
      </w:r>
      <w:r w:rsidR="00A75E46" w:rsidRPr="00245743">
        <w:rPr>
          <w:rFonts w:ascii="Times New Roman" w:hAnsi="Times New Roman" w:cs="Times New Roman"/>
          <w:sz w:val="28"/>
          <w:szCs w:val="28"/>
          <w:lang w:eastAsia="ar-SA"/>
        </w:rPr>
        <w:t xml:space="preserve">№ </w:t>
      </w:r>
      <w:r w:rsidR="00B26AD2">
        <w:rPr>
          <w:rFonts w:ascii="Times New Roman" w:hAnsi="Times New Roman" w:cs="Times New Roman"/>
          <w:sz w:val="28"/>
          <w:szCs w:val="28"/>
          <w:lang w:eastAsia="ar-SA"/>
        </w:rPr>
        <w:t>8</w:t>
      </w:r>
      <w:r w:rsidR="00A75E46" w:rsidRPr="00245743">
        <w:rPr>
          <w:rFonts w:ascii="Times New Roman" w:hAnsi="Times New Roman" w:cs="Times New Roman"/>
          <w:sz w:val="28"/>
          <w:szCs w:val="28"/>
          <w:lang w:eastAsia="ar-SA"/>
        </w:rPr>
        <w:t xml:space="preserve"> от </w:t>
      </w:r>
      <w:r w:rsidR="00B26AD2">
        <w:rPr>
          <w:rFonts w:ascii="Times New Roman" w:hAnsi="Times New Roman" w:cs="Times New Roman"/>
          <w:sz w:val="28"/>
          <w:szCs w:val="28"/>
          <w:lang w:eastAsia="ar-SA"/>
        </w:rPr>
        <w:t>09.01.2017</w:t>
      </w:r>
      <w:r w:rsidR="00A75E46" w:rsidRPr="00245743">
        <w:rPr>
          <w:rFonts w:ascii="Times New Roman" w:hAnsi="Times New Roman" w:cs="Times New Roman"/>
          <w:sz w:val="28"/>
          <w:szCs w:val="28"/>
          <w:lang w:eastAsia="ar-SA"/>
        </w:rPr>
        <w:t xml:space="preserve"> г. на сумму </w:t>
      </w:r>
      <w:r w:rsidR="00B26AD2">
        <w:rPr>
          <w:rFonts w:ascii="Times New Roman" w:hAnsi="Times New Roman" w:cs="Times New Roman"/>
          <w:sz w:val="28"/>
          <w:szCs w:val="28"/>
          <w:lang w:eastAsia="ar-SA"/>
        </w:rPr>
        <w:t>19211,94</w:t>
      </w:r>
      <w:r w:rsidR="00A75E46" w:rsidRPr="00245743">
        <w:rPr>
          <w:rFonts w:ascii="Times New Roman" w:hAnsi="Times New Roman" w:cs="Times New Roman"/>
          <w:sz w:val="28"/>
          <w:szCs w:val="28"/>
          <w:lang w:eastAsia="ar-SA"/>
        </w:rPr>
        <w:t xml:space="preserve"> рублей (приложение № </w:t>
      </w:r>
      <w:r w:rsidR="00FC6A6F">
        <w:rPr>
          <w:rFonts w:ascii="Times New Roman" w:hAnsi="Times New Roman" w:cs="Times New Roman"/>
          <w:sz w:val="28"/>
          <w:szCs w:val="28"/>
          <w:lang w:eastAsia="ar-SA"/>
        </w:rPr>
        <w:t>21</w:t>
      </w:r>
      <w:r w:rsidR="00A75E46" w:rsidRPr="00245743">
        <w:rPr>
          <w:rFonts w:ascii="Times New Roman" w:hAnsi="Times New Roman" w:cs="Times New Roman"/>
          <w:sz w:val="28"/>
          <w:szCs w:val="28"/>
          <w:lang w:eastAsia="ar-SA"/>
        </w:rPr>
        <w:t>).</w:t>
      </w:r>
    </w:p>
    <w:p w:rsidR="007F6411" w:rsidRPr="00245743" w:rsidRDefault="007F6411" w:rsidP="00245743">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Согласно пункту 1.1 муниципального контракта № 8 от 09.01.2017 г. Поставщик обязуется осуществить поставку хлеба, хлебобулочных изделий </w:t>
      </w:r>
      <w:r w:rsidR="001C7E2D">
        <w:rPr>
          <w:rFonts w:ascii="Times New Roman" w:hAnsi="Times New Roman" w:cs="Times New Roman"/>
          <w:sz w:val="28"/>
          <w:szCs w:val="28"/>
          <w:lang w:eastAsia="ar-SA"/>
        </w:rPr>
        <w:t xml:space="preserve">(далее – товар) </w:t>
      </w:r>
      <w:r>
        <w:rPr>
          <w:rFonts w:ascii="Times New Roman" w:hAnsi="Times New Roman" w:cs="Times New Roman"/>
          <w:sz w:val="28"/>
          <w:szCs w:val="28"/>
          <w:lang w:eastAsia="ar-SA"/>
        </w:rPr>
        <w:t>в количестве и ассортименте, согласно спецификации (Приложение № 1) с периодичностью согласно графику поставки (Приложение № 2), являющейся неотъемлемой частью контракта.</w:t>
      </w:r>
    </w:p>
    <w:p w:rsidR="00316B5A" w:rsidRDefault="009F6690" w:rsidP="00316B5A">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Пунктом 3.1 муниципального контракта № 8 от 09.01.2017 г. определено, что п</w:t>
      </w:r>
      <w:r w:rsidR="00A75E46" w:rsidRPr="00245743">
        <w:rPr>
          <w:rFonts w:ascii="Times New Roman" w:hAnsi="Times New Roman" w:cs="Times New Roman"/>
          <w:sz w:val="28"/>
          <w:szCs w:val="28"/>
          <w:lang w:eastAsia="ar-SA"/>
        </w:rPr>
        <w:t>оставк</w:t>
      </w:r>
      <w:r w:rsidR="007F6411">
        <w:rPr>
          <w:rFonts w:ascii="Times New Roman" w:hAnsi="Times New Roman" w:cs="Times New Roman"/>
          <w:sz w:val="28"/>
          <w:szCs w:val="28"/>
          <w:lang w:eastAsia="ar-SA"/>
        </w:rPr>
        <w:t>а товара осуществляется с 9 января 2017 г. по 31 марта 2017 г.</w:t>
      </w:r>
    </w:p>
    <w:p w:rsidR="00532C15" w:rsidRDefault="00532C15" w:rsidP="00532C15">
      <w:pPr>
        <w:pStyle w:val="a9"/>
        <w:tabs>
          <w:tab w:val="left" w:pos="0"/>
        </w:tabs>
        <w:spacing w:after="0" w:line="240" w:lineRule="auto"/>
        <w:ind w:left="0" w:firstLine="709"/>
        <w:jc w:val="both"/>
        <w:rPr>
          <w:rFonts w:ascii="Times New Roman" w:hAnsi="Times New Roman" w:cs="Times New Roman"/>
          <w:color w:val="000000"/>
          <w:sz w:val="28"/>
          <w:szCs w:val="28"/>
        </w:rPr>
      </w:pPr>
      <w:r w:rsidRPr="00602299">
        <w:rPr>
          <w:rFonts w:ascii="Times New Roman" w:hAnsi="Times New Roman" w:cs="Times New Roman"/>
          <w:color w:val="000000"/>
          <w:sz w:val="28"/>
          <w:szCs w:val="28"/>
        </w:rPr>
        <w:t xml:space="preserve">При сверке </w:t>
      </w:r>
      <w:r>
        <w:rPr>
          <w:rFonts w:ascii="Times New Roman" w:hAnsi="Times New Roman" w:cs="Times New Roman"/>
          <w:color w:val="000000"/>
          <w:sz w:val="28"/>
          <w:szCs w:val="28"/>
        </w:rPr>
        <w:t>товарных накладных</w:t>
      </w:r>
      <w:r w:rsidRPr="00602299">
        <w:rPr>
          <w:rFonts w:ascii="Times New Roman" w:hAnsi="Times New Roman" w:cs="Times New Roman"/>
          <w:color w:val="000000"/>
          <w:sz w:val="28"/>
          <w:szCs w:val="28"/>
        </w:rPr>
        <w:t xml:space="preserve"> с</w:t>
      </w:r>
      <w:r w:rsidR="00CA15FF">
        <w:rPr>
          <w:rFonts w:ascii="Times New Roman" w:hAnsi="Times New Roman" w:cs="Times New Roman"/>
          <w:color w:val="000000" w:themeColor="text1"/>
          <w:sz w:val="28"/>
          <w:szCs w:val="28"/>
          <w:lang w:eastAsia="ar-SA"/>
        </w:rPr>
        <w:t>о спецификацией</w:t>
      </w:r>
      <w:r w:rsidR="006E7329">
        <w:rPr>
          <w:rFonts w:ascii="Times New Roman" w:hAnsi="Times New Roman" w:cs="Times New Roman"/>
          <w:color w:val="000000" w:themeColor="text1"/>
          <w:sz w:val="28"/>
          <w:szCs w:val="28"/>
          <w:lang w:eastAsia="ar-SA"/>
        </w:rPr>
        <w:t xml:space="preserve">, </w:t>
      </w:r>
      <w:r w:rsidR="006E7329" w:rsidRPr="00245743">
        <w:rPr>
          <w:rFonts w:ascii="Times New Roman" w:hAnsi="Times New Roman" w:cs="Times New Roman"/>
          <w:sz w:val="28"/>
          <w:szCs w:val="28"/>
          <w:lang w:eastAsia="ar-SA"/>
        </w:rPr>
        <w:t>являющейся приложением № 1 к муниципальному контракту</w:t>
      </w:r>
      <w:r w:rsidR="006E7329">
        <w:rPr>
          <w:rFonts w:ascii="Times New Roman" w:hAnsi="Times New Roman" w:cs="Times New Roman"/>
          <w:sz w:val="28"/>
          <w:szCs w:val="28"/>
          <w:lang w:eastAsia="ar-SA"/>
        </w:rPr>
        <w:t xml:space="preserve"> № 8 от 09.01.2017 г.,</w:t>
      </w:r>
      <w:r w:rsidRPr="00602299">
        <w:rPr>
          <w:rFonts w:ascii="Times New Roman" w:hAnsi="Times New Roman" w:cs="Times New Roman"/>
          <w:color w:val="000000"/>
          <w:sz w:val="28"/>
          <w:szCs w:val="28"/>
        </w:rPr>
        <w:t xml:space="preserve"> </w:t>
      </w:r>
      <w:r w:rsidR="001C7E2D">
        <w:rPr>
          <w:rFonts w:ascii="Times New Roman" w:hAnsi="Times New Roman" w:cs="Times New Roman"/>
          <w:color w:val="000000"/>
          <w:sz w:val="28"/>
          <w:szCs w:val="28"/>
        </w:rPr>
        <w:t>по одной позиции</w:t>
      </w:r>
      <w:r w:rsidR="001C7E2D" w:rsidRPr="00602299">
        <w:rPr>
          <w:rFonts w:ascii="Times New Roman" w:hAnsi="Times New Roman" w:cs="Times New Roman"/>
          <w:color w:val="000000"/>
          <w:sz w:val="28"/>
          <w:szCs w:val="28"/>
        </w:rPr>
        <w:t xml:space="preserve"> </w:t>
      </w:r>
      <w:r w:rsidRPr="00602299">
        <w:rPr>
          <w:rFonts w:ascii="Times New Roman" w:hAnsi="Times New Roman" w:cs="Times New Roman"/>
          <w:color w:val="000000"/>
          <w:sz w:val="28"/>
          <w:szCs w:val="28"/>
        </w:rPr>
        <w:t>установлены расхождения.</w:t>
      </w:r>
    </w:p>
    <w:tbl>
      <w:tblPr>
        <w:tblW w:w="965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40"/>
        <w:gridCol w:w="2169"/>
        <w:gridCol w:w="992"/>
        <w:gridCol w:w="1417"/>
        <w:gridCol w:w="2127"/>
        <w:gridCol w:w="992"/>
        <w:gridCol w:w="1417"/>
      </w:tblGrid>
      <w:tr w:rsidR="006E7329" w:rsidRPr="00F66B9C" w:rsidTr="009F6690">
        <w:trPr>
          <w:trHeight w:val="20"/>
        </w:trPr>
        <w:tc>
          <w:tcPr>
            <w:tcW w:w="540" w:type="dxa"/>
            <w:vMerge w:val="restart"/>
            <w:shd w:val="clear" w:color="auto" w:fill="auto"/>
            <w:vAlign w:val="center"/>
            <w:hideMark/>
          </w:tcPr>
          <w:p w:rsidR="006E7329" w:rsidRPr="00F66B9C" w:rsidRDefault="006E7329" w:rsidP="00477444">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 xml:space="preserve">№ </w:t>
            </w:r>
            <w:proofErr w:type="gramStart"/>
            <w:r w:rsidRPr="00F66B9C">
              <w:rPr>
                <w:rFonts w:ascii="Times New Roman" w:hAnsi="Times New Roman" w:cs="Times New Roman"/>
                <w:color w:val="000000"/>
              </w:rPr>
              <w:t>п</w:t>
            </w:r>
            <w:proofErr w:type="gramEnd"/>
            <w:r w:rsidRPr="00F66B9C">
              <w:rPr>
                <w:rFonts w:ascii="Times New Roman" w:hAnsi="Times New Roman" w:cs="Times New Roman"/>
                <w:color w:val="000000"/>
              </w:rPr>
              <w:t>/п</w:t>
            </w:r>
          </w:p>
        </w:tc>
        <w:tc>
          <w:tcPr>
            <w:tcW w:w="4578" w:type="dxa"/>
            <w:gridSpan w:val="3"/>
          </w:tcPr>
          <w:p w:rsidR="006E7329" w:rsidRPr="00F66B9C" w:rsidRDefault="006E7329" w:rsidP="006E7329">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Предусмотрено спецификацией </w:t>
            </w:r>
          </w:p>
        </w:tc>
        <w:tc>
          <w:tcPr>
            <w:tcW w:w="4536" w:type="dxa"/>
            <w:gridSpan w:val="3"/>
          </w:tcPr>
          <w:p w:rsidR="006E7329" w:rsidRPr="00F66B9C" w:rsidRDefault="006E7329" w:rsidP="006E7329">
            <w:pPr>
              <w:spacing w:after="0" w:line="240" w:lineRule="auto"/>
              <w:jc w:val="center"/>
              <w:rPr>
                <w:rFonts w:ascii="Times New Roman" w:hAnsi="Times New Roman" w:cs="Times New Roman"/>
                <w:color w:val="000000"/>
              </w:rPr>
            </w:pPr>
            <w:r>
              <w:rPr>
                <w:rFonts w:ascii="Times New Roman" w:hAnsi="Times New Roman" w:cs="Times New Roman"/>
                <w:color w:val="000000"/>
              </w:rPr>
              <w:t>Поставлено п</w:t>
            </w:r>
            <w:r w:rsidRPr="00F66B9C">
              <w:rPr>
                <w:rFonts w:ascii="Times New Roman" w:hAnsi="Times New Roman" w:cs="Times New Roman"/>
                <w:color w:val="000000"/>
              </w:rPr>
              <w:t xml:space="preserve">о </w:t>
            </w:r>
            <w:r>
              <w:rPr>
                <w:rFonts w:ascii="Times New Roman" w:hAnsi="Times New Roman" w:cs="Times New Roman"/>
                <w:color w:val="000000"/>
              </w:rPr>
              <w:t>товарной накладной</w:t>
            </w:r>
          </w:p>
        </w:tc>
      </w:tr>
      <w:tr w:rsidR="009F6690" w:rsidRPr="00F66B9C" w:rsidTr="009F6690">
        <w:trPr>
          <w:trHeight w:val="20"/>
        </w:trPr>
        <w:tc>
          <w:tcPr>
            <w:tcW w:w="540" w:type="dxa"/>
            <w:vMerge/>
            <w:vAlign w:val="center"/>
            <w:hideMark/>
          </w:tcPr>
          <w:p w:rsidR="006E7329" w:rsidRPr="00F66B9C" w:rsidRDefault="006E7329" w:rsidP="00477444">
            <w:pPr>
              <w:spacing w:after="0" w:line="240" w:lineRule="auto"/>
              <w:rPr>
                <w:rFonts w:ascii="Times New Roman" w:hAnsi="Times New Roman" w:cs="Times New Roman"/>
                <w:color w:val="000000"/>
              </w:rPr>
            </w:pPr>
          </w:p>
        </w:tc>
        <w:tc>
          <w:tcPr>
            <w:tcW w:w="2169" w:type="dxa"/>
          </w:tcPr>
          <w:p w:rsidR="006E7329" w:rsidRPr="00F66B9C" w:rsidRDefault="00E91B00" w:rsidP="00477444">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 xml:space="preserve">Наименование </w:t>
            </w:r>
            <w:r>
              <w:rPr>
                <w:rFonts w:ascii="Times New Roman" w:hAnsi="Times New Roman" w:cs="Times New Roman"/>
                <w:color w:val="000000"/>
              </w:rPr>
              <w:t>и характеристика товара</w:t>
            </w:r>
          </w:p>
        </w:tc>
        <w:tc>
          <w:tcPr>
            <w:tcW w:w="992" w:type="dxa"/>
            <w:shd w:val="clear" w:color="auto" w:fill="auto"/>
            <w:vAlign w:val="center"/>
            <w:hideMark/>
          </w:tcPr>
          <w:p w:rsidR="006E7329" w:rsidRPr="00F66B9C" w:rsidRDefault="006E7329" w:rsidP="00477444">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Кол-во</w:t>
            </w:r>
            <w:r>
              <w:rPr>
                <w:rFonts w:ascii="Times New Roman" w:hAnsi="Times New Roman" w:cs="Times New Roman"/>
                <w:color w:val="000000"/>
              </w:rPr>
              <w:t>, шт.</w:t>
            </w:r>
          </w:p>
        </w:tc>
        <w:tc>
          <w:tcPr>
            <w:tcW w:w="1417" w:type="dxa"/>
            <w:shd w:val="clear" w:color="auto" w:fill="auto"/>
            <w:vAlign w:val="center"/>
            <w:hideMark/>
          </w:tcPr>
          <w:p w:rsidR="006E7329" w:rsidRPr="00F66B9C" w:rsidRDefault="0081145A" w:rsidP="00477444">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Цена </w:t>
            </w:r>
            <w:r w:rsidR="006E7329" w:rsidRPr="00F66B9C">
              <w:rPr>
                <w:rFonts w:ascii="Times New Roman" w:hAnsi="Times New Roman" w:cs="Times New Roman"/>
                <w:color w:val="000000"/>
              </w:rPr>
              <w:t>за единицу</w:t>
            </w:r>
            <w:r w:rsidR="006E7329">
              <w:rPr>
                <w:rFonts w:ascii="Times New Roman" w:hAnsi="Times New Roman" w:cs="Times New Roman"/>
                <w:color w:val="000000"/>
              </w:rPr>
              <w:t>, руб.</w:t>
            </w:r>
          </w:p>
        </w:tc>
        <w:tc>
          <w:tcPr>
            <w:tcW w:w="2127" w:type="dxa"/>
          </w:tcPr>
          <w:p w:rsidR="006E7329" w:rsidRPr="00F66B9C" w:rsidRDefault="00E91B00" w:rsidP="00477444">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 xml:space="preserve">Наименование </w:t>
            </w:r>
            <w:r>
              <w:rPr>
                <w:rFonts w:ascii="Times New Roman" w:hAnsi="Times New Roman" w:cs="Times New Roman"/>
                <w:color w:val="000000"/>
              </w:rPr>
              <w:t>и характеристика товара</w:t>
            </w:r>
          </w:p>
        </w:tc>
        <w:tc>
          <w:tcPr>
            <w:tcW w:w="992" w:type="dxa"/>
            <w:shd w:val="clear" w:color="auto" w:fill="auto"/>
            <w:vAlign w:val="center"/>
            <w:hideMark/>
          </w:tcPr>
          <w:p w:rsidR="006E7329" w:rsidRPr="00F66B9C" w:rsidRDefault="006E7329" w:rsidP="00477444">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Кол-во</w:t>
            </w:r>
            <w:r>
              <w:rPr>
                <w:rFonts w:ascii="Times New Roman" w:hAnsi="Times New Roman" w:cs="Times New Roman"/>
                <w:color w:val="000000"/>
              </w:rPr>
              <w:t>, шт.</w:t>
            </w:r>
          </w:p>
        </w:tc>
        <w:tc>
          <w:tcPr>
            <w:tcW w:w="1417" w:type="dxa"/>
            <w:shd w:val="clear" w:color="auto" w:fill="auto"/>
            <w:vAlign w:val="center"/>
            <w:hideMark/>
          </w:tcPr>
          <w:p w:rsidR="006E7329" w:rsidRPr="00F66B9C" w:rsidRDefault="0081145A" w:rsidP="00477444">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Цена </w:t>
            </w:r>
            <w:r w:rsidRPr="00F66B9C">
              <w:rPr>
                <w:rFonts w:ascii="Times New Roman" w:hAnsi="Times New Roman" w:cs="Times New Roman"/>
                <w:color w:val="000000"/>
              </w:rPr>
              <w:t>за единицу</w:t>
            </w:r>
            <w:r>
              <w:rPr>
                <w:rFonts w:ascii="Times New Roman" w:hAnsi="Times New Roman" w:cs="Times New Roman"/>
                <w:color w:val="000000"/>
              </w:rPr>
              <w:t>, руб.</w:t>
            </w:r>
          </w:p>
        </w:tc>
      </w:tr>
      <w:tr w:rsidR="009F6690" w:rsidRPr="00F66B9C" w:rsidTr="009F6690">
        <w:trPr>
          <w:trHeight w:val="20"/>
        </w:trPr>
        <w:tc>
          <w:tcPr>
            <w:tcW w:w="540" w:type="dxa"/>
            <w:shd w:val="clear" w:color="auto" w:fill="auto"/>
            <w:vAlign w:val="center"/>
            <w:hideMark/>
          </w:tcPr>
          <w:p w:rsidR="006E7329" w:rsidRPr="00F66B9C" w:rsidRDefault="006E7329" w:rsidP="00477444">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1</w:t>
            </w:r>
          </w:p>
        </w:tc>
        <w:tc>
          <w:tcPr>
            <w:tcW w:w="2169" w:type="dxa"/>
          </w:tcPr>
          <w:p w:rsidR="006E7329" w:rsidRDefault="006E7329" w:rsidP="006E7329">
            <w:pPr>
              <w:keepNext/>
              <w:widowControl w:val="0"/>
              <w:autoSpaceDE w:val="0"/>
              <w:autoSpaceDN w:val="0"/>
              <w:adjustRightInd w:val="0"/>
              <w:spacing w:before="20" w:after="20"/>
              <w:ind w:left="30" w:right="30"/>
              <w:rPr>
                <w:rFonts w:ascii="Times New Roman" w:hAnsi="Times New Roman" w:cs="Times New Roman"/>
              </w:rPr>
            </w:pPr>
            <w:r>
              <w:rPr>
                <w:rFonts w:ascii="Times New Roman" w:hAnsi="Times New Roman" w:cs="Times New Roman"/>
              </w:rPr>
              <w:t>Булка «</w:t>
            </w:r>
            <w:proofErr w:type="spellStart"/>
            <w:r>
              <w:rPr>
                <w:rFonts w:ascii="Times New Roman" w:hAnsi="Times New Roman" w:cs="Times New Roman"/>
              </w:rPr>
              <w:t>Дюймовочка</w:t>
            </w:r>
            <w:proofErr w:type="spellEnd"/>
            <w:r>
              <w:rPr>
                <w:rFonts w:ascii="Times New Roman" w:hAnsi="Times New Roman" w:cs="Times New Roman"/>
              </w:rPr>
              <w:t>».</w:t>
            </w:r>
          </w:p>
          <w:p w:rsidR="006E7329" w:rsidRPr="00F66B9C" w:rsidRDefault="006E7329" w:rsidP="006E7329">
            <w:pPr>
              <w:keepNext/>
              <w:widowControl w:val="0"/>
              <w:autoSpaceDE w:val="0"/>
              <w:autoSpaceDN w:val="0"/>
              <w:adjustRightInd w:val="0"/>
              <w:spacing w:before="20" w:after="20"/>
              <w:ind w:left="30" w:right="30"/>
              <w:rPr>
                <w:rFonts w:ascii="Times New Roman" w:hAnsi="Times New Roman" w:cs="Times New Roman"/>
              </w:rPr>
            </w:pPr>
            <w:r>
              <w:rPr>
                <w:rFonts w:ascii="Times New Roman" w:hAnsi="Times New Roman" w:cs="Times New Roman"/>
              </w:rPr>
              <w:t>Вес булки составляет 0,05 кг.</w:t>
            </w:r>
          </w:p>
        </w:tc>
        <w:tc>
          <w:tcPr>
            <w:tcW w:w="992" w:type="dxa"/>
            <w:shd w:val="clear" w:color="auto" w:fill="auto"/>
            <w:vAlign w:val="center"/>
          </w:tcPr>
          <w:p w:rsidR="006E7329" w:rsidRPr="00F66B9C" w:rsidRDefault="006E7329" w:rsidP="00477444">
            <w:pPr>
              <w:keepNext/>
              <w:widowControl w:val="0"/>
              <w:autoSpaceDE w:val="0"/>
              <w:autoSpaceDN w:val="0"/>
              <w:adjustRightInd w:val="0"/>
              <w:spacing w:before="20" w:after="20"/>
              <w:ind w:left="30" w:right="30"/>
              <w:jc w:val="right"/>
              <w:rPr>
                <w:rFonts w:ascii="Times New Roman" w:eastAsia="Times New Roman" w:hAnsi="Times New Roman" w:cs="Times New Roman"/>
              </w:rPr>
            </w:pPr>
            <w:r>
              <w:rPr>
                <w:rFonts w:ascii="Times New Roman" w:hAnsi="Times New Roman" w:cs="Times New Roman"/>
              </w:rPr>
              <w:t>590</w:t>
            </w:r>
          </w:p>
        </w:tc>
        <w:tc>
          <w:tcPr>
            <w:tcW w:w="1417" w:type="dxa"/>
            <w:shd w:val="clear" w:color="auto" w:fill="auto"/>
            <w:vAlign w:val="center"/>
          </w:tcPr>
          <w:p w:rsidR="006E7329" w:rsidRPr="00F66B9C" w:rsidRDefault="006E7329" w:rsidP="00477444">
            <w:pPr>
              <w:keepNext/>
              <w:widowControl w:val="0"/>
              <w:autoSpaceDE w:val="0"/>
              <w:autoSpaceDN w:val="0"/>
              <w:adjustRightInd w:val="0"/>
              <w:spacing w:before="20" w:after="20"/>
              <w:ind w:left="30" w:right="30"/>
              <w:jc w:val="right"/>
              <w:rPr>
                <w:rFonts w:ascii="Times New Roman" w:eastAsia="Times New Roman" w:hAnsi="Times New Roman" w:cs="Times New Roman"/>
              </w:rPr>
            </w:pPr>
            <w:r>
              <w:rPr>
                <w:rFonts w:ascii="Times New Roman" w:hAnsi="Times New Roman" w:cs="Times New Roman"/>
              </w:rPr>
              <w:t>4,95</w:t>
            </w:r>
          </w:p>
        </w:tc>
        <w:tc>
          <w:tcPr>
            <w:tcW w:w="2127" w:type="dxa"/>
          </w:tcPr>
          <w:p w:rsidR="006E7329" w:rsidRDefault="009F6690" w:rsidP="009F6690">
            <w:pPr>
              <w:keepNext/>
              <w:widowControl w:val="0"/>
              <w:autoSpaceDE w:val="0"/>
              <w:autoSpaceDN w:val="0"/>
              <w:adjustRightInd w:val="0"/>
              <w:spacing w:before="20" w:after="20"/>
              <w:ind w:left="30" w:right="30"/>
              <w:rPr>
                <w:rFonts w:ascii="Times New Roman" w:hAnsi="Times New Roman" w:cs="Times New Roman"/>
              </w:rPr>
            </w:pPr>
            <w:proofErr w:type="spellStart"/>
            <w:r>
              <w:rPr>
                <w:rFonts w:ascii="Times New Roman" w:hAnsi="Times New Roman" w:cs="Times New Roman"/>
              </w:rPr>
              <w:t>Круассаны</w:t>
            </w:r>
            <w:proofErr w:type="spellEnd"/>
            <w:r>
              <w:rPr>
                <w:rFonts w:ascii="Times New Roman" w:hAnsi="Times New Roman" w:cs="Times New Roman"/>
              </w:rPr>
              <w:t xml:space="preserve"> со сгущенным молоком.</w:t>
            </w:r>
          </w:p>
          <w:p w:rsidR="009F6690" w:rsidRPr="00F66B9C" w:rsidRDefault="009F6690" w:rsidP="009F6690">
            <w:pPr>
              <w:keepNext/>
              <w:widowControl w:val="0"/>
              <w:autoSpaceDE w:val="0"/>
              <w:autoSpaceDN w:val="0"/>
              <w:adjustRightInd w:val="0"/>
              <w:spacing w:before="20" w:after="20"/>
              <w:ind w:left="30" w:right="30"/>
              <w:rPr>
                <w:rFonts w:ascii="Times New Roman" w:hAnsi="Times New Roman" w:cs="Times New Roman"/>
              </w:rPr>
            </w:pPr>
            <w:r>
              <w:rPr>
                <w:rFonts w:ascii="Times New Roman" w:hAnsi="Times New Roman" w:cs="Times New Roman"/>
              </w:rPr>
              <w:t>Вес булки составляет 0,08 кг.</w:t>
            </w:r>
          </w:p>
        </w:tc>
        <w:tc>
          <w:tcPr>
            <w:tcW w:w="992" w:type="dxa"/>
            <w:shd w:val="clear" w:color="auto" w:fill="auto"/>
            <w:vAlign w:val="center"/>
          </w:tcPr>
          <w:p w:rsidR="006E7329" w:rsidRPr="00F66B9C" w:rsidRDefault="009F6690" w:rsidP="00477444">
            <w:pPr>
              <w:keepNext/>
              <w:widowControl w:val="0"/>
              <w:autoSpaceDE w:val="0"/>
              <w:autoSpaceDN w:val="0"/>
              <w:adjustRightInd w:val="0"/>
              <w:spacing w:before="20" w:after="20"/>
              <w:ind w:left="30" w:right="30"/>
              <w:jc w:val="right"/>
              <w:rPr>
                <w:rFonts w:ascii="Times New Roman" w:eastAsia="Times New Roman" w:hAnsi="Times New Roman" w:cs="Times New Roman"/>
              </w:rPr>
            </w:pPr>
            <w:r>
              <w:rPr>
                <w:rFonts w:ascii="Times New Roman" w:hAnsi="Times New Roman" w:cs="Times New Roman"/>
              </w:rPr>
              <w:t>582</w:t>
            </w:r>
          </w:p>
        </w:tc>
        <w:tc>
          <w:tcPr>
            <w:tcW w:w="1417" w:type="dxa"/>
            <w:shd w:val="clear" w:color="auto" w:fill="auto"/>
            <w:vAlign w:val="center"/>
          </w:tcPr>
          <w:p w:rsidR="006E7329" w:rsidRPr="00F66B9C" w:rsidRDefault="009F6690" w:rsidP="00477444">
            <w:pPr>
              <w:keepNext/>
              <w:widowControl w:val="0"/>
              <w:autoSpaceDE w:val="0"/>
              <w:autoSpaceDN w:val="0"/>
              <w:adjustRightInd w:val="0"/>
              <w:spacing w:before="20" w:after="20"/>
              <w:ind w:left="30" w:right="30"/>
              <w:jc w:val="right"/>
              <w:rPr>
                <w:rFonts w:ascii="Times New Roman" w:eastAsia="Times New Roman" w:hAnsi="Times New Roman" w:cs="Times New Roman"/>
              </w:rPr>
            </w:pPr>
            <w:r>
              <w:rPr>
                <w:rFonts w:ascii="Times New Roman" w:hAnsi="Times New Roman" w:cs="Times New Roman"/>
              </w:rPr>
              <w:t>14,36</w:t>
            </w:r>
          </w:p>
        </w:tc>
      </w:tr>
      <w:tr w:rsidR="009A5F2F" w:rsidRPr="00F66B9C" w:rsidTr="00477444">
        <w:trPr>
          <w:trHeight w:val="20"/>
        </w:trPr>
        <w:tc>
          <w:tcPr>
            <w:tcW w:w="540" w:type="dxa"/>
            <w:shd w:val="clear" w:color="auto" w:fill="auto"/>
            <w:vAlign w:val="center"/>
          </w:tcPr>
          <w:p w:rsidR="009A5F2F" w:rsidRPr="00F66B9C" w:rsidRDefault="009A5F2F" w:rsidP="00477444">
            <w:pPr>
              <w:spacing w:after="0" w:line="240" w:lineRule="auto"/>
              <w:jc w:val="center"/>
              <w:rPr>
                <w:rFonts w:ascii="Times New Roman" w:hAnsi="Times New Roman" w:cs="Times New Roman"/>
                <w:color w:val="000000"/>
              </w:rPr>
            </w:pPr>
          </w:p>
        </w:tc>
        <w:tc>
          <w:tcPr>
            <w:tcW w:w="3161" w:type="dxa"/>
            <w:gridSpan w:val="2"/>
          </w:tcPr>
          <w:p w:rsidR="009A5F2F" w:rsidRDefault="009A5F2F" w:rsidP="009A5F2F">
            <w:pPr>
              <w:keepNext/>
              <w:widowControl w:val="0"/>
              <w:autoSpaceDE w:val="0"/>
              <w:autoSpaceDN w:val="0"/>
              <w:adjustRightInd w:val="0"/>
              <w:spacing w:before="20" w:after="20"/>
              <w:ind w:left="30" w:right="30"/>
              <w:rPr>
                <w:rFonts w:ascii="Times New Roman" w:hAnsi="Times New Roman" w:cs="Times New Roman"/>
              </w:rPr>
            </w:pPr>
            <w:r>
              <w:rPr>
                <w:rFonts w:ascii="Times New Roman" w:hAnsi="Times New Roman" w:cs="Times New Roman"/>
              </w:rPr>
              <w:t>Итого на общую сумму:</w:t>
            </w:r>
          </w:p>
        </w:tc>
        <w:tc>
          <w:tcPr>
            <w:tcW w:w="1417" w:type="dxa"/>
            <w:shd w:val="clear" w:color="auto" w:fill="auto"/>
            <w:vAlign w:val="center"/>
          </w:tcPr>
          <w:p w:rsidR="009A5F2F" w:rsidRDefault="009A5F2F" w:rsidP="00477444">
            <w:pPr>
              <w:keepNext/>
              <w:widowControl w:val="0"/>
              <w:autoSpaceDE w:val="0"/>
              <w:autoSpaceDN w:val="0"/>
              <w:adjustRightInd w:val="0"/>
              <w:spacing w:before="20" w:after="20"/>
              <w:ind w:left="30" w:right="30"/>
              <w:jc w:val="right"/>
              <w:rPr>
                <w:rFonts w:ascii="Times New Roman" w:hAnsi="Times New Roman" w:cs="Times New Roman"/>
              </w:rPr>
            </w:pPr>
            <w:r>
              <w:rPr>
                <w:rFonts w:ascii="Times New Roman" w:hAnsi="Times New Roman" w:cs="Times New Roman"/>
              </w:rPr>
              <w:t>2920,50</w:t>
            </w:r>
          </w:p>
        </w:tc>
        <w:tc>
          <w:tcPr>
            <w:tcW w:w="3119" w:type="dxa"/>
            <w:gridSpan w:val="2"/>
          </w:tcPr>
          <w:p w:rsidR="009A5F2F" w:rsidRDefault="009A5F2F" w:rsidP="009A5F2F">
            <w:pPr>
              <w:keepNext/>
              <w:widowControl w:val="0"/>
              <w:autoSpaceDE w:val="0"/>
              <w:autoSpaceDN w:val="0"/>
              <w:adjustRightInd w:val="0"/>
              <w:spacing w:before="20" w:after="20"/>
              <w:ind w:left="30" w:right="30"/>
              <w:rPr>
                <w:rFonts w:ascii="Times New Roman" w:hAnsi="Times New Roman" w:cs="Times New Roman"/>
              </w:rPr>
            </w:pPr>
            <w:r>
              <w:rPr>
                <w:rFonts w:ascii="Times New Roman" w:hAnsi="Times New Roman" w:cs="Times New Roman"/>
              </w:rPr>
              <w:t>Итого на общую сумму:</w:t>
            </w:r>
          </w:p>
        </w:tc>
        <w:tc>
          <w:tcPr>
            <w:tcW w:w="1417" w:type="dxa"/>
            <w:shd w:val="clear" w:color="auto" w:fill="auto"/>
            <w:vAlign w:val="center"/>
          </w:tcPr>
          <w:p w:rsidR="009A5F2F" w:rsidRDefault="009A5F2F" w:rsidP="00477444">
            <w:pPr>
              <w:keepNext/>
              <w:widowControl w:val="0"/>
              <w:autoSpaceDE w:val="0"/>
              <w:autoSpaceDN w:val="0"/>
              <w:adjustRightInd w:val="0"/>
              <w:spacing w:before="20" w:after="20"/>
              <w:ind w:left="30" w:right="30"/>
              <w:jc w:val="right"/>
              <w:rPr>
                <w:rFonts w:ascii="Times New Roman" w:hAnsi="Times New Roman" w:cs="Times New Roman"/>
              </w:rPr>
            </w:pPr>
            <w:r>
              <w:rPr>
                <w:rFonts w:ascii="Times New Roman" w:hAnsi="Times New Roman" w:cs="Times New Roman"/>
              </w:rPr>
              <w:t>8357,52</w:t>
            </w:r>
          </w:p>
        </w:tc>
      </w:tr>
    </w:tbl>
    <w:p w:rsidR="001A3EFB" w:rsidRDefault="001A3EFB" w:rsidP="001A3EFB">
      <w:pPr>
        <w:autoSpaceDE w:val="0"/>
        <w:autoSpaceDN w:val="0"/>
        <w:adjustRightInd w:val="0"/>
        <w:spacing w:after="0" w:line="240" w:lineRule="auto"/>
        <w:ind w:firstLine="709"/>
        <w:jc w:val="both"/>
        <w:rPr>
          <w:rFonts w:ascii="Times New Roman" w:hAnsi="Times New Roman" w:cs="Times New Roman"/>
          <w:sz w:val="28"/>
          <w:szCs w:val="28"/>
        </w:rPr>
      </w:pPr>
      <w:r w:rsidRPr="00602299">
        <w:rPr>
          <w:rFonts w:ascii="Times New Roman" w:hAnsi="Times New Roman" w:cs="Times New Roman"/>
          <w:color w:val="000000"/>
          <w:sz w:val="28"/>
          <w:szCs w:val="28"/>
        </w:rPr>
        <w:t>Выявлены расхождения</w:t>
      </w:r>
      <w:r>
        <w:rPr>
          <w:rFonts w:ascii="Times New Roman" w:hAnsi="Times New Roman" w:cs="Times New Roman"/>
          <w:color w:val="000000"/>
          <w:sz w:val="28"/>
          <w:szCs w:val="28"/>
        </w:rPr>
        <w:t xml:space="preserve"> по товарным накладным: </w:t>
      </w:r>
      <w:r w:rsidR="00BF3573">
        <w:rPr>
          <w:rFonts w:ascii="Times New Roman" w:hAnsi="Times New Roman" w:cs="Times New Roman"/>
          <w:color w:val="000000"/>
          <w:sz w:val="28"/>
          <w:szCs w:val="28"/>
        </w:rPr>
        <w:t>от 23.01.2017 г. № ЕХЛ00012153, от 30.01.2017 г. № ЕХЛ00015775,</w:t>
      </w:r>
      <w:r w:rsidR="00BF3573" w:rsidRPr="00BF3573">
        <w:rPr>
          <w:rFonts w:ascii="Times New Roman" w:hAnsi="Times New Roman" w:cs="Times New Roman"/>
          <w:color w:val="000000"/>
          <w:sz w:val="28"/>
          <w:szCs w:val="28"/>
        </w:rPr>
        <w:t xml:space="preserve"> </w:t>
      </w:r>
      <w:r w:rsidR="00BF3573">
        <w:rPr>
          <w:rFonts w:ascii="Times New Roman" w:hAnsi="Times New Roman" w:cs="Times New Roman"/>
          <w:color w:val="000000"/>
          <w:sz w:val="28"/>
          <w:szCs w:val="28"/>
        </w:rPr>
        <w:t>от 13.02.2017 г. № ЕХЛ00023862,</w:t>
      </w:r>
      <w:r w:rsidR="00BF3573" w:rsidRPr="00BF3573">
        <w:rPr>
          <w:rFonts w:ascii="Times New Roman" w:hAnsi="Times New Roman" w:cs="Times New Roman"/>
          <w:color w:val="000000"/>
          <w:sz w:val="28"/>
          <w:szCs w:val="28"/>
        </w:rPr>
        <w:t xml:space="preserve"> </w:t>
      </w:r>
      <w:r w:rsidR="00BF3573">
        <w:rPr>
          <w:rFonts w:ascii="Times New Roman" w:hAnsi="Times New Roman" w:cs="Times New Roman"/>
          <w:color w:val="000000"/>
          <w:sz w:val="28"/>
          <w:szCs w:val="28"/>
        </w:rPr>
        <w:t xml:space="preserve">от 27.02.2017 г. № ЕХЛ00031738, </w:t>
      </w:r>
      <w:r w:rsidR="00E0648D">
        <w:rPr>
          <w:rFonts w:ascii="Times New Roman" w:hAnsi="Times New Roman" w:cs="Times New Roman"/>
          <w:color w:val="000000"/>
          <w:sz w:val="28"/>
          <w:szCs w:val="28"/>
        </w:rPr>
        <w:t>от 13.03.2017 г. № ЕХЛ00039741.</w:t>
      </w:r>
    </w:p>
    <w:p w:rsidR="001A3EFB" w:rsidRPr="00DB39AD" w:rsidRDefault="001A3EFB" w:rsidP="00DB39AD">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0E5C63">
        <w:rPr>
          <w:rFonts w:ascii="Times New Roman" w:hAnsi="Times New Roman" w:cs="Times New Roman"/>
          <w:sz w:val="28"/>
          <w:szCs w:val="28"/>
        </w:rPr>
        <w:t xml:space="preserve">При заключении и исполнении контракта изменение его условий не допускается, за исключением случаев, предусмотренных </w:t>
      </w:r>
      <w:hyperlink r:id="rId16" w:anchor="block_34" w:tgtFrame="_blank" w:history="1">
        <w:r w:rsidRPr="000E5C63">
          <w:rPr>
            <w:rStyle w:val="aa"/>
            <w:rFonts w:ascii="Times New Roman" w:hAnsi="Times New Roman" w:cs="Times New Roman"/>
            <w:color w:val="000000" w:themeColor="text1"/>
            <w:sz w:val="28"/>
            <w:szCs w:val="28"/>
            <w:u w:val="none"/>
          </w:rPr>
          <w:t>статьями 34</w:t>
        </w:r>
      </w:hyperlink>
      <w:r w:rsidRPr="000E5C63">
        <w:rPr>
          <w:rFonts w:ascii="Times New Roman" w:hAnsi="Times New Roman" w:cs="Times New Roman"/>
          <w:color w:val="000000" w:themeColor="text1"/>
          <w:sz w:val="28"/>
          <w:szCs w:val="28"/>
        </w:rPr>
        <w:t xml:space="preserve">, </w:t>
      </w:r>
      <w:hyperlink r:id="rId17" w:anchor="block_95" w:tgtFrame="_blank" w:history="1">
        <w:r w:rsidRPr="000E5C63">
          <w:rPr>
            <w:rStyle w:val="aa"/>
            <w:rFonts w:ascii="Times New Roman" w:hAnsi="Times New Roman" w:cs="Times New Roman"/>
            <w:color w:val="000000" w:themeColor="text1"/>
            <w:sz w:val="28"/>
            <w:szCs w:val="28"/>
            <w:u w:val="none"/>
          </w:rPr>
          <w:t>95</w:t>
        </w:r>
      </w:hyperlink>
      <w:r w:rsidRPr="000E5C63">
        <w:rPr>
          <w:rFonts w:ascii="Times New Roman" w:hAnsi="Times New Roman" w:cs="Times New Roman"/>
          <w:color w:val="000000" w:themeColor="text1"/>
          <w:sz w:val="28"/>
          <w:szCs w:val="28"/>
        </w:rPr>
        <w:t xml:space="preserve"> </w:t>
      </w:r>
      <w:r w:rsidRPr="000E5C63">
        <w:rPr>
          <w:rFonts w:ascii="Times New Roman" w:hAnsi="Times New Roman" w:cs="Times New Roman"/>
          <w:sz w:val="28"/>
          <w:szCs w:val="28"/>
        </w:rPr>
        <w:t xml:space="preserve">Закона о контрактной системе. Изменение существенных условий контракта при его исполнении не допускается, за исключением их изменения по соглашению </w:t>
      </w:r>
      <w:r w:rsidRPr="00DB39AD">
        <w:rPr>
          <w:rFonts w:ascii="Times New Roman" w:hAnsi="Times New Roman" w:cs="Times New Roman"/>
          <w:sz w:val="28"/>
          <w:szCs w:val="28"/>
        </w:rPr>
        <w:t>сторон в перечисленных в ней случаях части 1 статьи 95 Закона о контрактной системе.</w:t>
      </w:r>
      <w:r w:rsidRPr="00DB39AD">
        <w:rPr>
          <w:rFonts w:ascii="Times New Roman" w:hAnsi="Times New Roman" w:cs="Times New Roman"/>
          <w:sz w:val="28"/>
          <w:szCs w:val="28"/>
          <w:lang w:eastAsia="ar-SA"/>
        </w:rPr>
        <w:t xml:space="preserve"> </w:t>
      </w:r>
    </w:p>
    <w:p w:rsidR="00DB39AD" w:rsidRPr="00DB39AD" w:rsidRDefault="001A3EFB" w:rsidP="00DB39AD">
      <w:pPr>
        <w:spacing w:after="0" w:line="240" w:lineRule="auto"/>
        <w:ind w:firstLine="709"/>
        <w:jc w:val="both"/>
        <w:rPr>
          <w:rFonts w:ascii="Times New Roman" w:hAnsi="Times New Roman" w:cs="Times New Roman"/>
          <w:sz w:val="28"/>
          <w:szCs w:val="28"/>
          <w:lang w:eastAsia="ar-SA"/>
        </w:rPr>
      </w:pPr>
      <w:r w:rsidRPr="00DB39AD">
        <w:rPr>
          <w:rFonts w:ascii="Times New Roman" w:hAnsi="Times New Roman" w:cs="Times New Roman"/>
          <w:sz w:val="28"/>
          <w:szCs w:val="28"/>
          <w:lang w:eastAsia="ar-SA"/>
        </w:rPr>
        <w:t xml:space="preserve">Соглашение об изменении условий контракта </w:t>
      </w:r>
      <w:r w:rsidRPr="00DB39AD">
        <w:rPr>
          <w:rFonts w:ascii="Times New Roman" w:eastAsia="Times New Roman" w:hAnsi="Times New Roman" w:cs="Times New Roman"/>
          <w:sz w:val="28"/>
          <w:szCs w:val="28"/>
          <w:lang w:eastAsia="ru-RU"/>
        </w:rPr>
        <w:t xml:space="preserve">МКОУ </w:t>
      </w:r>
      <w:r w:rsidRPr="00DB39AD">
        <w:rPr>
          <w:rFonts w:ascii="Times New Roman" w:hAnsi="Times New Roman" w:cs="Times New Roman"/>
          <w:sz w:val="28"/>
          <w:szCs w:val="28"/>
        </w:rPr>
        <w:t>«</w:t>
      </w:r>
      <w:proofErr w:type="spellStart"/>
      <w:r w:rsidRPr="00DB39AD">
        <w:rPr>
          <w:rFonts w:ascii="Times New Roman" w:hAnsi="Times New Roman" w:cs="Times New Roman"/>
          <w:sz w:val="28"/>
          <w:szCs w:val="28"/>
        </w:rPr>
        <w:t>Таяндинская</w:t>
      </w:r>
      <w:proofErr w:type="spellEnd"/>
      <w:r w:rsidRPr="00DB39AD">
        <w:rPr>
          <w:rFonts w:ascii="Times New Roman" w:hAnsi="Times New Roman" w:cs="Times New Roman"/>
          <w:sz w:val="28"/>
          <w:szCs w:val="28"/>
        </w:rPr>
        <w:t xml:space="preserve"> СОШ»</w:t>
      </w:r>
      <w:r w:rsidRPr="00DB39AD">
        <w:rPr>
          <w:rFonts w:ascii="Times New Roman" w:hAnsi="Times New Roman" w:cs="Times New Roman"/>
          <w:sz w:val="28"/>
          <w:szCs w:val="28"/>
          <w:lang w:eastAsia="ar-SA"/>
        </w:rPr>
        <w:t xml:space="preserve"> </w:t>
      </w:r>
      <w:proofErr w:type="gramStart"/>
      <w:r w:rsidRPr="00DB39AD">
        <w:rPr>
          <w:rFonts w:ascii="Times New Roman" w:hAnsi="Times New Roman" w:cs="Times New Roman"/>
          <w:sz w:val="28"/>
          <w:szCs w:val="28"/>
          <w:lang w:eastAsia="ar-SA"/>
        </w:rPr>
        <w:t>и ООО</w:t>
      </w:r>
      <w:proofErr w:type="gramEnd"/>
      <w:r w:rsidRPr="00DB39AD">
        <w:rPr>
          <w:rFonts w:ascii="Times New Roman" w:hAnsi="Times New Roman" w:cs="Times New Roman"/>
          <w:sz w:val="28"/>
          <w:szCs w:val="28"/>
          <w:lang w:eastAsia="ar-SA"/>
        </w:rPr>
        <w:t xml:space="preserve"> «</w:t>
      </w:r>
      <w:proofErr w:type="spellStart"/>
      <w:r w:rsidRPr="00DB39AD">
        <w:rPr>
          <w:rFonts w:ascii="Times New Roman" w:hAnsi="Times New Roman" w:cs="Times New Roman"/>
          <w:sz w:val="28"/>
          <w:szCs w:val="28"/>
          <w:lang w:eastAsia="ar-SA"/>
        </w:rPr>
        <w:t>Еманжелинский</w:t>
      </w:r>
      <w:proofErr w:type="spellEnd"/>
      <w:r w:rsidRPr="00DB39AD">
        <w:rPr>
          <w:rFonts w:ascii="Times New Roman" w:hAnsi="Times New Roman" w:cs="Times New Roman"/>
          <w:sz w:val="28"/>
          <w:szCs w:val="28"/>
          <w:lang w:eastAsia="ar-SA"/>
        </w:rPr>
        <w:t xml:space="preserve"> хлеб» в </w:t>
      </w:r>
      <w:r w:rsidR="00DB39AD">
        <w:rPr>
          <w:rFonts w:ascii="Times New Roman" w:hAnsi="Times New Roman" w:cs="Times New Roman"/>
          <w:sz w:val="28"/>
          <w:szCs w:val="28"/>
          <w:lang w:eastAsia="ar-SA"/>
        </w:rPr>
        <w:t xml:space="preserve">письменной форме не оформлялось. </w:t>
      </w:r>
    </w:p>
    <w:p w:rsidR="00A17940" w:rsidRDefault="001A3EFB" w:rsidP="00A17940">
      <w:pPr>
        <w:suppressAutoHyphens/>
        <w:spacing w:after="0" w:line="240" w:lineRule="auto"/>
        <w:ind w:firstLine="709"/>
        <w:jc w:val="both"/>
        <w:rPr>
          <w:rFonts w:ascii="Times New Roman" w:hAnsi="Times New Roman" w:cs="Times New Roman"/>
          <w:sz w:val="28"/>
          <w:szCs w:val="28"/>
          <w:lang w:eastAsia="ar-SA"/>
        </w:rPr>
      </w:pPr>
      <w:r w:rsidRPr="00DB39AD">
        <w:rPr>
          <w:rFonts w:ascii="Times New Roman" w:hAnsi="Times New Roman" w:cs="Times New Roman"/>
          <w:sz w:val="28"/>
          <w:szCs w:val="28"/>
          <w:lang w:eastAsia="ar-SA"/>
        </w:rPr>
        <w:t xml:space="preserve">В нарушение требований части 1 статьи 95 Закона о контрактной системе </w:t>
      </w:r>
      <w:r w:rsidRPr="00DB39AD">
        <w:rPr>
          <w:rFonts w:ascii="Times New Roman" w:eastAsia="Times New Roman" w:hAnsi="Times New Roman" w:cs="Times New Roman"/>
          <w:sz w:val="28"/>
          <w:szCs w:val="28"/>
          <w:lang w:eastAsia="ru-RU"/>
        </w:rPr>
        <w:t xml:space="preserve">МКОУ </w:t>
      </w:r>
      <w:r w:rsidRPr="00DB39AD">
        <w:rPr>
          <w:rFonts w:ascii="Times New Roman" w:hAnsi="Times New Roman" w:cs="Times New Roman"/>
          <w:sz w:val="28"/>
          <w:szCs w:val="28"/>
        </w:rPr>
        <w:t>«</w:t>
      </w:r>
      <w:proofErr w:type="spellStart"/>
      <w:r w:rsidRPr="00DB39AD">
        <w:rPr>
          <w:rFonts w:ascii="Times New Roman" w:hAnsi="Times New Roman" w:cs="Times New Roman"/>
          <w:sz w:val="28"/>
          <w:szCs w:val="28"/>
        </w:rPr>
        <w:t>Таяндинская</w:t>
      </w:r>
      <w:proofErr w:type="spellEnd"/>
      <w:r w:rsidRPr="00DB39AD">
        <w:rPr>
          <w:rFonts w:ascii="Times New Roman" w:hAnsi="Times New Roman" w:cs="Times New Roman"/>
          <w:sz w:val="28"/>
          <w:szCs w:val="28"/>
        </w:rPr>
        <w:t xml:space="preserve"> СОШ»</w:t>
      </w:r>
      <w:r w:rsidRPr="00DB39AD">
        <w:rPr>
          <w:rFonts w:ascii="Times New Roman" w:hAnsi="Times New Roman" w:cs="Times New Roman"/>
          <w:sz w:val="28"/>
          <w:szCs w:val="28"/>
          <w:lang w:eastAsia="ar-SA"/>
        </w:rPr>
        <w:t xml:space="preserve"> допущено изменение существенных условий контракта при его исполнении. </w:t>
      </w:r>
    </w:p>
    <w:p w:rsidR="00A17940" w:rsidRDefault="00A17940" w:rsidP="00A17940">
      <w:pPr>
        <w:suppressAutoHyphens/>
        <w:spacing w:after="0" w:line="240" w:lineRule="auto"/>
        <w:ind w:firstLine="709"/>
        <w:jc w:val="both"/>
        <w:rPr>
          <w:rFonts w:ascii="Times New Roman" w:hAnsi="Times New Roman" w:cs="Times New Roman"/>
          <w:sz w:val="28"/>
          <w:szCs w:val="28"/>
          <w:lang w:eastAsia="ar-SA"/>
        </w:rPr>
      </w:pPr>
      <w:r w:rsidRPr="000E5C63">
        <w:rPr>
          <w:rFonts w:ascii="Times New Roman" w:hAnsi="Times New Roman" w:cs="Times New Roman"/>
          <w:sz w:val="28"/>
          <w:szCs w:val="28"/>
          <w:lang w:eastAsia="ar-SA"/>
        </w:rPr>
        <w:t xml:space="preserve">На товарных накладных есть отметка о том, что поставленный товар полностью соответствует требованиям муниципального контракта </w:t>
      </w:r>
      <w:r w:rsidR="001E59F7" w:rsidRPr="00245743">
        <w:rPr>
          <w:rFonts w:ascii="Times New Roman" w:hAnsi="Times New Roman" w:cs="Times New Roman"/>
          <w:sz w:val="28"/>
          <w:szCs w:val="28"/>
          <w:lang w:eastAsia="ar-SA"/>
        </w:rPr>
        <w:t xml:space="preserve">№ </w:t>
      </w:r>
      <w:r w:rsidR="001E59F7">
        <w:rPr>
          <w:rFonts w:ascii="Times New Roman" w:hAnsi="Times New Roman" w:cs="Times New Roman"/>
          <w:sz w:val="28"/>
          <w:szCs w:val="28"/>
          <w:lang w:eastAsia="ar-SA"/>
        </w:rPr>
        <w:t>8</w:t>
      </w:r>
      <w:r w:rsidR="001E59F7" w:rsidRPr="00245743">
        <w:rPr>
          <w:rFonts w:ascii="Times New Roman" w:hAnsi="Times New Roman" w:cs="Times New Roman"/>
          <w:sz w:val="28"/>
          <w:szCs w:val="28"/>
          <w:lang w:eastAsia="ar-SA"/>
        </w:rPr>
        <w:t xml:space="preserve"> от </w:t>
      </w:r>
      <w:r w:rsidR="001E59F7">
        <w:rPr>
          <w:rFonts w:ascii="Times New Roman" w:hAnsi="Times New Roman" w:cs="Times New Roman"/>
          <w:sz w:val="28"/>
          <w:szCs w:val="28"/>
          <w:lang w:eastAsia="ar-SA"/>
        </w:rPr>
        <w:t>09.01.2017</w:t>
      </w:r>
      <w:r w:rsidR="001E59F7" w:rsidRPr="00245743">
        <w:rPr>
          <w:rFonts w:ascii="Times New Roman" w:hAnsi="Times New Roman" w:cs="Times New Roman"/>
          <w:sz w:val="28"/>
          <w:szCs w:val="28"/>
          <w:lang w:eastAsia="ar-SA"/>
        </w:rPr>
        <w:t xml:space="preserve"> г. </w:t>
      </w:r>
      <w:r w:rsidRPr="000E5C63">
        <w:rPr>
          <w:rFonts w:ascii="Times New Roman" w:hAnsi="Times New Roman" w:cs="Times New Roman"/>
          <w:sz w:val="28"/>
          <w:szCs w:val="28"/>
          <w:lang w:eastAsia="ar-SA"/>
        </w:rPr>
        <w:t xml:space="preserve"> требованиям техническ</w:t>
      </w:r>
      <w:r w:rsidR="001E59F7">
        <w:rPr>
          <w:rFonts w:ascii="Times New Roman" w:hAnsi="Times New Roman" w:cs="Times New Roman"/>
          <w:sz w:val="28"/>
          <w:szCs w:val="28"/>
          <w:lang w:eastAsia="ar-SA"/>
        </w:rPr>
        <w:t>их</w:t>
      </w:r>
      <w:r w:rsidRPr="000E5C63">
        <w:rPr>
          <w:rFonts w:ascii="Times New Roman" w:hAnsi="Times New Roman" w:cs="Times New Roman"/>
          <w:sz w:val="28"/>
          <w:szCs w:val="28"/>
          <w:lang w:eastAsia="ar-SA"/>
        </w:rPr>
        <w:t xml:space="preserve"> характеристик согласно спецификации.</w:t>
      </w:r>
    </w:p>
    <w:p w:rsidR="00A17940" w:rsidRPr="000E5C63" w:rsidRDefault="00A17940" w:rsidP="00A17940">
      <w:pPr>
        <w:suppressAutoHyphens/>
        <w:spacing w:after="0" w:line="240" w:lineRule="auto"/>
        <w:ind w:firstLine="709"/>
        <w:jc w:val="both"/>
        <w:rPr>
          <w:rFonts w:ascii="Times New Roman" w:hAnsi="Times New Roman" w:cs="Times New Roman"/>
          <w:sz w:val="28"/>
          <w:szCs w:val="28"/>
          <w:lang w:eastAsia="ar-SA"/>
        </w:rPr>
      </w:pPr>
      <w:r w:rsidRPr="000E5C63">
        <w:rPr>
          <w:rFonts w:ascii="Times New Roman" w:hAnsi="Times New Roman" w:cs="Times New Roman"/>
          <w:sz w:val="28"/>
          <w:szCs w:val="28"/>
          <w:lang w:eastAsia="ar-SA"/>
        </w:rPr>
        <w:t>Таким образом, экспертиза поставленного товара осуществлена формально, что указывает на неисполнение тр</w:t>
      </w:r>
      <w:r w:rsidR="001E59F7">
        <w:rPr>
          <w:rFonts w:ascii="Times New Roman" w:hAnsi="Times New Roman" w:cs="Times New Roman"/>
          <w:sz w:val="28"/>
          <w:szCs w:val="28"/>
          <w:lang w:eastAsia="ar-SA"/>
        </w:rPr>
        <w:t>ебований пункта 1 части 1, части</w:t>
      </w:r>
      <w:r w:rsidRPr="000E5C63">
        <w:rPr>
          <w:rFonts w:ascii="Times New Roman" w:hAnsi="Times New Roman" w:cs="Times New Roman"/>
          <w:sz w:val="28"/>
          <w:szCs w:val="28"/>
          <w:lang w:eastAsia="ar-SA"/>
        </w:rPr>
        <w:t xml:space="preserve"> 3 статьи 94 Закона о контрактной системе.</w:t>
      </w:r>
    </w:p>
    <w:p w:rsidR="003F07E1" w:rsidRPr="000E5C63" w:rsidRDefault="00FF6096" w:rsidP="00DB39AD">
      <w:pPr>
        <w:autoSpaceDE w:val="0"/>
        <w:autoSpaceDN w:val="0"/>
        <w:adjustRightInd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М</w:t>
      </w:r>
      <w:r w:rsidRPr="00245743">
        <w:rPr>
          <w:rFonts w:ascii="Times New Roman" w:hAnsi="Times New Roman" w:cs="Times New Roman"/>
          <w:sz w:val="28"/>
          <w:szCs w:val="28"/>
          <w:lang w:eastAsia="ar-SA"/>
        </w:rPr>
        <w:t xml:space="preserve">униципальный контракт на поставку </w:t>
      </w:r>
      <w:r>
        <w:rPr>
          <w:rFonts w:ascii="Times New Roman" w:hAnsi="Times New Roman" w:cs="Times New Roman"/>
          <w:sz w:val="28"/>
          <w:szCs w:val="28"/>
          <w:lang w:eastAsia="ar-SA"/>
        </w:rPr>
        <w:t>хлеба, хлебобулочных изделий</w:t>
      </w:r>
      <w:r w:rsidRPr="00245743">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8</w:t>
      </w:r>
      <w:r w:rsidRPr="00245743">
        <w:rPr>
          <w:rFonts w:ascii="Times New Roman" w:hAnsi="Times New Roman" w:cs="Times New Roman"/>
          <w:sz w:val="28"/>
          <w:szCs w:val="28"/>
          <w:lang w:eastAsia="ar-SA"/>
        </w:rPr>
        <w:t xml:space="preserve"> от </w:t>
      </w:r>
      <w:r>
        <w:rPr>
          <w:rFonts w:ascii="Times New Roman" w:hAnsi="Times New Roman" w:cs="Times New Roman"/>
          <w:sz w:val="28"/>
          <w:szCs w:val="28"/>
          <w:lang w:eastAsia="ar-SA"/>
        </w:rPr>
        <w:t>09.01.2017</w:t>
      </w:r>
      <w:r w:rsidRPr="00245743">
        <w:rPr>
          <w:rFonts w:ascii="Times New Roman" w:hAnsi="Times New Roman" w:cs="Times New Roman"/>
          <w:sz w:val="28"/>
          <w:szCs w:val="28"/>
          <w:lang w:eastAsia="ar-SA"/>
        </w:rPr>
        <w:t xml:space="preserve"> г. </w:t>
      </w:r>
      <w:r>
        <w:rPr>
          <w:rFonts w:ascii="Times New Roman" w:hAnsi="Times New Roman" w:cs="Times New Roman"/>
          <w:sz w:val="28"/>
          <w:szCs w:val="28"/>
          <w:lang w:eastAsia="ar-SA"/>
        </w:rPr>
        <w:t xml:space="preserve">заключен </w:t>
      </w:r>
      <w:r w:rsidRPr="00245743">
        <w:rPr>
          <w:rFonts w:ascii="Times New Roman" w:hAnsi="Times New Roman" w:cs="Times New Roman"/>
          <w:sz w:val="28"/>
          <w:szCs w:val="28"/>
          <w:lang w:eastAsia="ar-SA"/>
        </w:rPr>
        <w:t xml:space="preserve">на сумму </w:t>
      </w:r>
      <w:r>
        <w:rPr>
          <w:rFonts w:ascii="Times New Roman" w:hAnsi="Times New Roman" w:cs="Times New Roman"/>
          <w:sz w:val="28"/>
          <w:szCs w:val="28"/>
          <w:lang w:eastAsia="ar-SA"/>
        </w:rPr>
        <w:t>19211,94</w:t>
      </w:r>
      <w:r w:rsidRPr="00245743">
        <w:rPr>
          <w:rFonts w:ascii="Times New Roman" w:hAnsi="Times New Roman" w:cs="Times New Roman"/>
          <w:sz w:val="28"/>
          <w:szCs w:val="28"/>
          <w:lang w:eastAsia="ar-SA"/>
        </w:rPr>
        <w:t xml:space="preserve"> рублей</w:t>
      </w:r>
      <w:r>
        <w:rPr>
          <w:rFonts w:ascii="Times New Roman" w:hAnsi="Times New Roman" w:cs="Times New Roman"/>
          <w:sz w:val="28"/>
          <w:szCs w:val="28"/>
          <w:lang w:eastAsia="ar-SA"/>
        </w:rPr>
        <w:t>.</w:t>
      </w:r>
      <w:r w:rsidR="003F07E1">
        <w:rPr>
          <w:rFonts w:ascii="Times New Roman" w:hAnsi="Times New Roman" w:cs="Times New Roman"/>
          <w:sz w:val="28"/>
          <w:szCs w:val="28"/>
          <w:lang w:eastAsia="ar-SA"/>
        </w:rPr>
        <w:t xml:space="preserve"> </w:t>
      </w:r>
      <w:r w:rsidR="003F07E1" w:rsidRPr="00DB39AD">
        <w:rPr>
          <w:rFonts w:ascii="Times New Roman" w:hAnsi="Times New Roman" w:cs="Times New Roman"/>
          <w:sz w:val="28"/>
          <w:szCs w:val="28"/>
        </w:rPr>
        <w:t xml:space="preserve">Фактически поставлено </w:t>
      </w:r>
      <w:r w:rsidR="003F07E1" w:rsidRPr="00DB39AD">
        <w:rPr>
          <w:rFonts w:ascii="Times New Roman" w:hAnsi="Times New Roman" w:cs="Times New Roman"/>
          <w:sz w:val="28"/>
          <w:szCs w:val="28"/>
          <w:lang w:eastAsia="ar-SA"/>
        </w:rPr>
        <w:t>хлеба, хлебобулочных изделий</w:t>
      </w:r>
      <w:r w:rsidR="003F07E1" w:rsidRPr="00DB39AD">
        <w:rPr>
          <w:rFonts w:ascii="Times New Roman" w:hAnsi="Times New Roman" w:cs="Times New Roman"/>
          <w:sz w:val="28"/>
          <w:szCs w:val="28"/>
        </w:rPr>
        <w:t xml:space="preserve"> на сумму 19356,42</w:t>
      </w:r>
      <w:r w:rsidR="003F07E1">
        <w:rPr>
          <w:rFonts w:ascii="Times New Roman" w:hAnsi="Times New Roman" w:cs="Times New Roman"/>
          <w:sz w:val="28"/>
          <w:szCs w:val="28"/>
        </w:rPr>
        <w:t xml:space="preserve"> рублей, на </w:t>
      </w:r>
      <w:r w:rsidR="003F07E1">
        <w:rPr>
          <w:rFonts w:ascii="Times New Roman" w:hAnsi="Times New Roman" w:cs="Times New Roman"/>
          <w:sz w:val="28"/>
          <w:szCs w:val="28"/>
          <w:lang w:eastAsia="ar-SA"/>
        </w:rPr>
        <w:t xml:space="preserve">144,48 рублей больше суммы заключенного контракта. </w:t>
      </w:r>
      <w:r w:rsidR="003F07E1" w:rsidRPr="00B92607">
        <w:rPr>
          <w:rFonts w:ascii="Times New Roman" w:eastAsia="Times New Roman" w:hAnsi="Times New Roman" w:cs="Times New Roman"/>
          <w:sz w:val="28"/>
          <w:szCs w:val="28"/>
          <w:lang w:eastAsia="ru-RU"/>
        </w:rPr>
        <w:t xml:space="preserve">МКОУ </w:t>
      </w:r>
      <w:r w:rsidR="003F07E1" w:rsidRPr="00B92607">
        <w:rPr>
          <w:rFonts w:ascii="Times New Roman" w:hAnsi="Times New Roman" w:cs="Times New Roman"/>
          <w:sz w:val="28"/>
          <w:szCs w:val="28"/>
        </w:rPr>
        <w:t>«</w:t>
      </w:r>
      <w:proofErr w:type="spellStart"/>
      <w:r w:rsidR="003F07E1" w:rsidRPr="00B92607">
        <w:rPr>
          <w:rFonts w:ascii="Times New Roman" w:hAnsi="Times New Roman" w:cs="Times New Roman"/>
          <w:sz w:val="28"/>
          <w:szCs w:val="28"/>
        </w:rPr>
        <w:t>Таяндинская</w:t>
      </w:r>
      <w:proofErr w:type="spellEnd"/>
      <w:r w:rsidR="003F07E1" w:rsidRPr="00B92607">
        <w:rPr>
          <w:rFonts w:ascii="Times New Roman" w:hAnsi="Times New Roman" w:cs="Times New Roman"/>
          <w:sz w:val="28"/>
          <w:szCs w:val="28"/>
        </w:rPr>
        <w:t xml:space="preserve"> СОШ»</w:t>
      </w:r>
      <w:r w:rsidR="003F07E1">
        <w:rPr>
          <w:rFonts w:ascii="Times New Roman" w:hAnsi="Times New Roman" w:cs="Times New Roman"/>
          <w:sz w:val="28"/>
          <w:szCs w:val="28"/>
        </w:rPr>
        <w:t xml:space="preserve"> заключен еще один муниципальный контракт </w:t>
      </w:r>
      <w:r w:rsidR="003F07E1" w:rsidRPr="00245743">
        <w:rPr>
          <w:rFonts w:ascii="Times New Roman" w:hAnsi="Times New Roman" w:cs="Times New Roman"/>
          <w:sz w:val="28"/>
          <w:szCs w:val="28"/>
          <w:lang w:eastAsia="ar-SA"/>
        </w:rPr>
        <w:t xml:space="preserve">на поставку </w:t>
      </w:r>
      <w:r w:rsidR="003F07E1">
        <w:rPr>
          <w:rFonts w:ascii="Times New Roman" w:hAnsi="Times New Roman" w:cs="Times New Roman"/>
          <w:sz w:val="28"/>
          <w:szCs w:val="28"/>
          <w:lang w:eastAsia="ar-SA"/>
        </w:rPr>
        <w:t>хлеба, хлебобулочных изделий</w:t>
      </w:r>
      <w:r w:rsidR="003F07E1" w:rsidRPr="00245743">
        <w:rPr>
          <w:rFonts w:ascii="Times New Roman" w:hAnsi="Times New Roman" w:cs="Times New Roman"/>
          <w:sz w:val="28"/>
          <w:szCs w:val="28"/>
          <w:lang w:eastAsia="ar-SA"/>
        </w:rPr>
        <w:t xml:space="preserve"> </w:t>
      </w:r>
      <w:r w:rsidR="003F07E1" w:rsidRPr="00245743">
        <w:rPr>
          <w:rFonts w:ascii="Times New Roman" w:hAnsi="Times New Roman" w:cs="Times New Roman"/>
          <w:sz w:val="28"/>
          <w:szCs w:val="28"/>
          <w:lang w:eastAsia="ar-SA"/>
        </w:rPr>
        <w:lastRenderedPageBreak/>
        <w:t xml:space="preserve">№ </w:t>
      </w:r>
      <w:r w:rsidR="003F07E1">
        <w:rPr>
          <w:rFonts w:ascii="Times New Roman" w:hAnsi="Times New Roman" w:cs="Times New Roman"/>
          <w:sz w:val="28"/>
          <w:szCs w:val="28"/>
          <w:lang w:eastAsia="ar-SA"/>
        </w:rPr>
        <w:t>8</w:t>
      </w:r>
      <w:r w:rsidR="003F07E1" w:rsidRPr="00245743">
        <w:rPr>
          <w:rFonts w:ascii="Times New Roman" w:hAnsi="Times New Roman" w:cs="Times New Roman"/>
          <w:sz w:val="28"/>
          <w:szCs w:val="28"/>
          <w:lang w:eastAsia="ar-SA"/>
        </w:rPr>
        <w:t xml:space="preserve"> от </w:t>
      </w:r>
      <w:r w:rsidR="003F07E1">
        <w:rPr>
          <w:rFonts w:ascii="Times New Roman" w:hAnsi="Times New Roman" w:cs="Times New Roman"/>
          <w:sz w:val="28"/>
          <w:szCs w:val="28"/>
          <w:lang w:eastAsia="ar-SA"/>
        </w:rPr>
        <w:t>09.01.2017</w:t>
      </w:r>
      <w:r w:rsidR="003F07E1" w:rsidRPr="00245743">
        <w:rPr>
          <w:rFonts w:ascii="Times New Roman" w:hAnsi="Times New Roman" w:cs="Times New Roman"/>
          <w:sz w:val="28"/>
          <w:szCs w:val="28"/>
          <w:lang w:eastAsia="ar-SA"/>
        </w:rPr>
        <w:t xml:space="preserve"> г.</w:t>
      </w:r>
      <w:r w:rsidR="003F07E1">
        <w:rPr>
          <w:rFonts w:ascii="Times New Roman" w:hAnsi="Times New Roman" w:cs="Times New Roman"/>
          <w:sz w:val="28"/>
          <w:szCs w:val="28"/>
          <w:lang w:eastAsia="ar-SA"/>
        </w:rPr>
        <w:t xml:space="preserve"> </w:t>
      </w:r>
      <w:r w:rsidR="003F07E1" w:rsidRPr="00245743">
        <w:rPr>
          <w:rFonts w:ascii="Times New Roman" w:hAnsi="Times New Roman" w:cs="Times New Roman"/>
          <w:sz w:val="28"/>
          <w:szCs w:val="28"/>
          <w:lang w:eastAsia="ar-SA"/>
        </w:rPr>
        <w:t xml:space="preserve">с </w:t>
      </w:r>
      <w:r w:rsidR="003F07E1">
        <w:rPr>
          <w:rFonts w:ascii="Times New Roman" w:hAnsi="Times New Roman" w:cs="Times New Roman"/>
          <w:sz w:val="28"/>
          <w:szCs w:val="28"/>
          <w:lang w:eastAsia="ar-SA"/>
        </w:rPr>
        <w:t>ООО «</w:t>
      </w:r>
      <w:proofErr w:type="spellStart"/>
      <w:r w:rsidR="003F07E1">
        <w:rPr>
          <w:rFonts w:ascii="Times New Roman" w:hAnsi="Times New Roman" w:cs="Times New Roman"/>
          <w:sz w:val="28"/>
          <w:szCs w:val="28"/>
          <w:lang w:eastAsia="ar-SA"/>
        </w:rPr>
        <w:t>Еманжелинский</w:t>
      </w:r>
      <w:proofErr w:type="spellEnd"/>
      <w:r w:rsidR="003F07E1">
        <w:rPr>
          <w:rFonts w:ascii="Times New Roman" w:hAnsi="Times New Roman" w:cs="Times New Roman"/>
          <w:sz w:val="28"/>
          <w:szCs w:val="28"/>
          <w:lang w:eastAsia="ar-SA"/>
        </w:rPr>
        <w:t xml:space="preserve"> хлеб» </w:t>
      </w:r>
      <w:r w:rsidR="003F07E1">
        <w:rPr>
          <w:rFonts w:ascii="Times New Roman" w:hAnsi="Times New Roman" w:cs="Times New Roman"/>
          <w:sz w:val="28"/>
          <w:szCs w:val="28"/>
        </w:rPr>
        <w:t>на сумму 144,48 рублей. Согласно товарны</w:t>
      </w:r>
      <w:r w:rsidR="00860BCA">
        <w:rPr>
          <w:rFonts w:ascii="Times New Roman" w:hAnsi="Times New Roman" w:cs="Times New Roman"/>
          <w:sz w:val="28"/>
          <w:szCs w:val="28"/>
        </w:rPr>
        <w:t>м</w:t>
      </w:r>
      <w:r w:rsidR="003F07E1">
        <w:rPr>
          <w:rFonts w:ascii="Times New Roman" w:hAnsi="Times New Roman" w:cs="Times New Roman"/>
          <w:sz w:val="28"/>
          <w:szCs w:val="28"/>
        </w:rPr>
        <w:t xml:space="preserve"> накладны</w:t>
      </w:r>
      <w:r w:rsidR="00860BCA">
        <w:rPr>
          <w:rFonts w:ascii="Times New Roman" w:hAnsi="Times New Roman" w:cs="Times New Roman"/>
          <w:sz w:val="28"/>
          <w:szCs w:val="28"/>
        </w:rPr>
        <w:t>м</w:t>
      </w:r>
      <w:r w:rsidR="003F07E1">
        <w:rPr>
          <w:rFonts w:ascii="Times New Roman" w:hAnsi="Times New Roman" w:cs="Times New Roman"/>
          <w:sz w:val="28"/>
          <w:szCs w:val="28"/>
        </w:rPr>
        <w:t xml:space="preserve"> поставка </w:t>
      </w:r>
      <w:r w:rsidR="003F07E1">
        <w:rPr>
          <w:rFonts w:ascii="Times New Roman" w:hAnsi="Times New Roman" w:cs="Times New Roman"/>
          <w:sz w:val="28"/>
          <w:szCs w:val="28"/>
          <w:lang w:eastAsia="ar-SA"/>
        </w:rPr>
        <w:t>хлеба, хлебобулочных изделий</w:t>
      </w:r>
      <w:r w:rsidR="003F07E1">
        <w:rPr>
          <w:rFonts w:ascii="Times New Roman" w:hAnsi="Times New Roman" w:cs="Times New Roman"/>
          <w:sz w:val="28"/>
          <w:szCs w:val="28"/>
        </w:rPr>
        <w:t xml:space="preserve"> за период </w:t>
      </w:r>
      <w:r w:rsidR="003F07E1">
        <w:rPr>
          <w:rFonts w:ascii="Times New Roman" w:hAnsi="Times New Roman" w:cs="Times New Roman"/>
          <w:sz w:val="28"/>
          <w:szCs w:val="28"/>
          <w:lang w:eastAsia="ar-SA"/>
        </w:rPr>
        <w:t xml:space="preserve">с 9 января 2017 г. по 31 марта 2017 г. на сумму 144,48 рублей не </w:t>
      </w:r>
      <w:r w:rsidR="00E85A8A">
        <w:rPr>
          <w:rFonts w:ascii="Times New Roman" w:hAnsi="Times New Roman" w:cs="Times New Roman"/>
          <w:sz w:val="28"/>
          <w:szCs w:val="28"/>
          <w:lang w:eastAsia="ar-SA"/>
        </w:rPr>
        <w:t>осуществлялась</w:t>
      </w:r>
      <w:r w:rsidR="003F07E1">
        <w:rPr>
          <w:rFonts w:ascii="Times New Roman" w:hAnsi="Times New Roman" w:cs="Times New Roman"/>
          <w:sz w:val="28"/>
          <w:szCs w:val="28"/>
          <w:lang w:eastAsia="ar-SA"/>
        </w:rPr>
        <w:t>.</w:t>
      </w:r>
    </w:p>
    <w:p w:rsidR="001A3EFB" w:rsidRPr="000E5C63" w:rsidRDefault="001A3EFB" w:rsidP="001A3EFB">
      <w:pPr>
        <w:suppressAutoHyphens/>
        <w:spacing w:after="0" w:line="240" w:lineRule="auto"/>
        <w:ind w:firstLine="709"/>
        <w:jc w:val="both"/>
        <w:rPr>
          <w:rFonts w:ascii="Times New Roman" w:hAnsi="Times New Roman" w:cs="Times New Roman"/>
          <w:sz w:val="28"/>
          <w:szCs w:val="28"/>
          <w:lang w:eastAsia="ar-SA"/>
        </w:rPr>
      </w:pPr>
      <w:r w:rsidRPr="000E5C63">
        <w:rPr>
          <w:rFonts w:ascii="Times New Roman" w:hAnsi="Times New Roman" w:cs="Times New Roman"/>
          <w:sz w:val="28"/>
          <w:szCs w:val="28"/>
          <w:lang w:eastAsia="ar-SA"/>
        </w:rPr>
        <w:t xml:space="preserve">Перечисление денежных средств на расчетный счет поставщика осуществляется в течение 20 (двадцати) банковских дней </w:t>
      </w:r>
      <w:proofErr w:type="gramStart"/>
      <w:r w:rsidRPr="000E5C63">
        <w:rPr>
          <w:rFonts w:ascii="Times New Roman" w:hAnsi="Times New Roman" w:cs="Times New Roman"/>
          <w:sz w:val="28"/>
          <w:szCs w:val="28"/>
          <w:lang w:eastAsia="ar-SA"/>
        </w:rPr>
        <w:t>с даты поставки</w:t>
      </w:r>
      <w:proofErr w:type="gramEnd"/>
      <w:r w:rsidRPr="000E5C63">
        <w:rPr>
          <w:rFonts w:ascii="Times New Roman" w:hAnsi="Times New Roman" w:cs="Times New Roman"/>
          <w:sz w:val="28"/>
          <w:szCs w:val="28"/>
          <w:lang w:eastAsia="ar-SA"/>
        </w:rPr>
        <w:t xml:space="preserve"> партии товара.</w:t>
      </w:r>
    </w:p>
    <w:p w:rsidR="001A3EFB" w:rsidRPr="000E5C63" w:rsidRDefault="001A3EFB" w:rsidP="001A3EF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E5C63">
        <w:rPr>
          <w:rFonts w:ascii="Times New Roman" w:hAnsi="Times New Roman" w:cs="Times New Roman"/>
          <w:sz w:val="28"/>
          <w:szCs w:val="28"/>
        </w:rPr>
        <w:t>Оплата поставленного товара осуществлена в полном объеме</w:t>
      </w:r>
      <w:r w:rsidR="004F5391">
        <w:rPr>
          <w:rFonts w:ascii="Times New Roman" w:hAnsi="Times New Roman" w:cs="Times New Roman"/>
          <w:sz w:val="28"/>
          <w:szCs w:val="28"/>
        </w:rPr>
        <w:t xml:space="preserve"> на сумму </w:t>
      </w:r>
      <w:r w:rsidR="004F5391" w:rsidRPr="00DB39AD">
        <w:rPr>
          <w:rFonts w:ascii="Times New Roman" w:hAnsi="Times New Roman" w:cs="Times New Roman"/>
          <w:sz w:val="28"/>
          <w:szCs w:val="28"/>
        </w:rPr>
        <w:t>19356,42</w:t>
      </w:r>
      <w:r w:rsidR="004F5391">
        <w:rPr>
          <w:rFonts w:ascii="Times New Roman" w:hAnsi="Times New Roman" w:cs="Times New Roman"/>
          <w:sz w:val="28"/>
          <w:szCs w:val="28"/>
        </w:rPr>
        <w:t xml:space="preserve"> рублей</w:t>
      </w:r>
      <w:r w:rsidRPr="000E5C63">
        <w:rPr>
          <w:rFonts w:ascii="Times New Roman" w:hAnsi="Times New Roman" w:cs="Times New Roman"/>
          <w:sz w:val="28"/>
          <w:szCs w:val="28"/>
        </w:rPr>
        <w:t xml:space="preserve"> (заявки на оплату расходов от </w:t>
      </w:r>
      <w:r w:rsidR="00AC047F">
        <w:rPr>
          <w:rFonts w:ascii="Times New Roman" w:hAnsi="Times New Roman" w:cs="Times New Roman"/>
          <w:sz w:val="28"/>
          <w:szCs w:val="28"/>
        </w:rPr>
        <w:t>15.02.2017</w:t>
      </w:r>
      <w:r w:rsidRPr="000E5C63">
        <w:rPr>
          <w:rFonts w:ascii="Times New Roman" w:hAnsi="Times New Roman" w:cs="Times New Roman"/>
          <w:sz w:val="28"/>
          <w:szCs w:val="28"/>
        </w:rPr>
        <w:t xml:space="preserve"> г. № </w:t>
      </w:r>
      <w:r w:rsidR="00AC047F">
        <w:rPr>
          <w:rFonts w:ascii="Times New Roman" w:hAnsi="Times New Roman" w:cs="Times New Roman"/>
          <w:sz w:val="28"/>
          <w:szCs w:val="28"/>
        </w:rPr>
        <w:t>37</w:t>
      </w:r>
      <w:r w:rsidRPr="000E5C63">
        <w:rPr>
          <w:rFonts w:ascii="Times New Roman" w:hAnsi="Times New Roman" w:cs="Times New Roman"/>
          <w:sz w:val="28"/>
          <w:szCs w:val="28"/>
        </w:rPr>
        <w:t xml:space="preserve">, от </w:t>
      </w:r>
      <w:r w:rsidR="00AC047F">
        <w:rPr>
          <w:rFonts w:ascii="Times New Roman" w:hAnsi="Times New Roman" w:cs="Times New Roman"/>
          <w:sz w:val="28"/>
          <w:szCs w:val="28"/>
        </w:rPr>
        <w:t>15.02.2017</w:t>
      </w:r>
      <w:r w:rsidR="00AC047F" w:rsidRPr="000E5C63">
        <w:rPr>
          <w:rFonts w:ascii="Times New Roman" w:hAnsi="Times New Roman" w:cs="Times New Roman"/>
          <w:sz w:val="28"/>
          <w:szCs w:val="28"/>
        </w:rPr>
        <w:t xml:space="preserve"> г. № </w:t>
      </w:r>
      <w:r w:rsidR="00AC047F">
        <w:rPr>
          <w:rFonts w:ascii="Times New Roman" w:hAnsi="Times New Roman" w:cs="Times New Roman"/>
          <w:sz w:val="28"/>
          <w:szCs w:val="28"/>
        </w:rPr>
        <w:t>38</w:t>
      </w:r>
      <w:r w:rsidRPr="000E5C63">
        <w:rPr>
          <w:rFonts w:ascii="Times New Roman" w:hAnsi="Times New Roman" w:cs="Times New Roman"/>
          <w:sz w:val="28"/>
          <w:szCs w:val="28"/>
        </w:rPr>
        <w:t xml:space="preserve">, от </w:t>
      </w:r>
      <w:r w:rsidR="00AC047F">
        <w:rPr>
          <w:rFonts w:ascii="Times New Roman" w:hAnsi="Times New Roman" w:cs="Times New Roman"/>
          <w:sz w:val="28"/>
          <w:szCs w:val="28"/>
        </w:rPr>
        <w:t>28.02.2017</w:t>
      </w:r>
      <w:r w:rsidR="00AC047F" w:rsidRPr="000E5C63">
        <w:rPr>
          <w:rFonts w:ascii="Times New Roman" w:hAnsi="Times New Roman" w:cs="Times New Roman"/>
          <w:sz w:val="28"/>
          <w:szCs w:val="28"/>
        </w:rPr>
        <w:t xml:space="preserve"> г. № </w:t>
      </w:r>
      <w:r w:rsidR="00AC047F">
        <w:rPr>
          <w:rFonts w:ascii="Times New Roman" w:hAnsi="Times New Roman" w:cs="Times New Roman"/>
          <w:sz w:val="28"/>
          <w:szCs w:val="28"/>
        </w:rPr>
        <w:t>52</w:t>
      </w:r>
      <w:r w:rsidRPr="000E5C63">
        <w:rPr>
          <w:rFonts w:ascii="Times New Roman" w:hAnsi="Times New Roman" w:cs="Times New Roman"/>
          <w:sz w:val="28"/>
          <w:szCs w:val="28"/>
        </w:rPr>
        <w:t xml:space="preserve">, от </w:t>
      </w:r>
      <w:r w:rsidR="00AC047F">
        <w:rPr>
          <w:rFonts w:ascii="Times New Roman" w:hAnsi="Times New Roman" w:cs="Times New Roman"/>
          <w:sz w:val="28"/>
          <w:szCs w:val="28"/>
        </w:rPr>
        <w:t>28.02.2017</w:t>
      </w:r>
      <w:r w:rsidR="00AC047F" w:rsidRPr="000E5C63">
        <w:rPr>
          <w:rFonts w:ascii="Times New Roman" w:hAnsi="Times New Roman" w:cs="Times New Roman"/>
          <w:sz w:val="28"/>
          <w:szCs w:val="28"/>
        </w:rPr>
        <w:t xml:space="preserve"> г. № </w:t>
      </w:r>
      <w:r w:rsidR="00AC047F">
        <w:rPr>
          <w:rFonts w:ascii="Times New Roman" w:hAnsi="Times New Roman" w:cs="Times New Roman"/>
          <w:sz w:val="28"/>
          <w:szCs w:val="28"/>
        </w:rPr>
        <w:t>53,</w:t>
      </w:r>
      <w:r w:rsidR="00AC047F" w:rsidRPr="00AC047F">
        <w:rPr>
          <w:rFonts w:ascii="Times New Roman" w:hAnsi="Times New Roman" w:cs="Times New Roman"/>
          <w:sz w:val="28"/>
          <w:szCs w:val="28"/>
        </w:rPr>
        <w:t xml:space="preserve"> </w:t>
      </w:r>
      <w:r w:rsidR="00AC047F" w:rsidRPr="000E5C63">
        <w:rPr>
          <w:rFonts w:ascii="Times New Roman" w:hAnsi="Times New Roman" w:cs="Times New Roman"/>
          <w:sz w:val="28"/>
          <w:szCs w:val="28"/>
        </w:rPr>
        <w:t xml:space="preserve">от </w:t>
      </w:r>
      <w:r w:rsidR="00AC047F">
        <w:rPr>
          <w:rFonts w:ascii="Times New Roman" w:hAnsi="Times New Roman" w:cs="Times New Roman"/>
          <w:sz w:val="28"/>
          <w:szCs w:val="28"/>
        </w:rPr>
        <w:t>28.02.2017</w:t>
      </w:r>
      <w:r w:rsidR="00AC047F" w:rsidRPr="000E5C63">
        <w:rPr>
          <w:rFonts w:ascii="Times New Roman" w:hAnsi="Times New Roman" w:cs="Times New Roman"/>
          <w:sz w:val="28"/>
          <w:szCs w:val="28"/>
        </w:rPr>
        <w:t xml:space="preserve"> г. № </w:t>
      </w:r>
      <w:r w:rsidR="00AC047F">
        <w:rPr>
          <w:rFonts w:ascii="Times New Roman" w:hAnsi="Times New Roman" w:cs="Times New Roman"/>
          <w:sz w:val="28"/>
          <w:szCs w:val="28"/>
        </w:rPr>
        <w:t>54,</w:t>
      </w:r>
      <w:r w:rsidR="00AC047F" w:rsidRPr="00AC047F">
        <w:rPr>
          <w:rFonts w:ascii="Times New Roman" w:hAnsi="Times New Roman" w:cs="Times New Roman"/>
          <w:sz w:val="28"/>
          <w:szCs w:val="28"/>
        </w:rPr>
        <w:t xml:space="preserve"> </w:t>
      </w:r>
      <w:r w:rsidR="00AC047F" w:rsidRPr="000E5C63">
        <w:rPr>
          <w:rFonts w:ascii="Times New Roman" w:hAnsi="Times New Roman" w:cs="Times New Roman"/>
          <w:sz w:val="28"/>
          <w:szCs w:val="28"/>
        </w:rPr>
        <w:t xml:space="preserve">от </w:t>
      </w:r>
      <w:r w:rsidR="00AC047F">
        <w:rPr>
          <w:rFonts w:ascii="Times New Roman" w:hAnsi="Times New Roman" w:cs="Times New Roman"/>
          <w:sz w:val="28"/>
          <w:szCs w:val="28"/>
        </w:rPr>
        <w:t>09.03.2017</w:t>
      </w:r>
      <w:r w:rsidR="00AC047F" w:rsidRPr="000E5C63">
        <w:rPr>
          <w:rFonts w:ascii="Times New Roman" w:hAnsi="Times New Roman" w:cs="Times New Roman"/>
          <w:sz w:val="28"/>
          <w:szCs w:val="28"/>
        </w:rPr>
        <w:t xml:space="preserve"> г. № </w:t>
      </w:r>
      <w:r w:rsidR="00AC047F">
        <w:rPr>
          <w:rFonts w:ascii="Times New Roman" w:hAnsi="Times New Roman" w:cs="Times New Roman"/>
          <w:sz w:val="28"/>
          <w:szCs w:val="28"/>
        </w:rPr>
        <w:t xml:space="preserve">78, </w:t>
      </w:r>
      <w:r w:rsidR="00AC047F" w:rsidRPr="000E5C63">
        <w:rPr>
          <w:rFonts w:ascii="Times New Roman" w:hAnsi="Times New Roman" w:cs="Times New Roman"/>
          <w:sz w:val="28"/>
          <w:szCs w:val="28"/>
        </w:rPr>
        <w:t xml:space="preserve">от </w:t>
      </w:r>
      <w:r w:rsidR="00AC047F">
        <w:rPr>
          <w:rFonts w:ascii="Times New Roman" w:hAnsi="Times New Roman" w:cs="Times New Roman"/>
          <w:sz w:val="28"/>
          <w:szCs w:val="28"/>
        </w:rPr>
        <w:t>16.03.2017</w:t>
      </w:r>
      <w:r w:rsidR="00AC047F" w:rsidRPr="000E5C63">
        <w:rPr>
          <w:rFonts w:ascii="Times New Roman" w:hAnsi="Times New Roman" w:cs="Times New Roman"/>
          <w:sz w:val="28"/>
          <w:szCs w:val="28"/>
        </w:rPr>
        <w:t xml:space="preserve"> г. № </w:t>
      </w:r>
      <w:r w:rsidR="00AC047F">
        <w:rPr>
          <w:rFonts w:ascii="Times New Roman" w:hAnsi="Times New Roman" w:cs="Times New Roman"/>
          <w:sz w:val="28"/>
          <w:szCs w:val="28"/>
        </w:rPr>
        <w:t>94,</w:t>
      </w:r>
      <w:r w:rsidR="00AC047F" w:rsidRPr="00AC047F">
        <w:rPr>
          <w:rFonts w:ascii="Times New Roman" w:hAnsi="Times New Roman" w:cs="Times New Roman"/>
          <w:sz w:val="28"/>
          <w:szCs w:val="28"/>
        </w:rPr>
        <w:t xml:space="preserve"> </w:t>
      </w:r>
      <w:r w:rsidR="00AC047F" w:rsidRPr="000E5C63">
        <w:rPr>
          <w:rFonts w:ascii="Times New Roman" w:hAnsi="Times New Roman" w:cs="Times New Roman"/>
          <w:sz w:val="28"/>
          <w:szCs w:val="28"/>
        </w:rPr>
        <w:t xml:space="preserve">от </w:t>
      </w:r>
      <w:r w:rsidR="00AC047F">
        <w:rPr>
          <w:rFonts w:ascii="Times New Roman" w:hAnsi="Times New Roman" w:cs="Times New Roman"/>
          <w:sz w:val="28"/>
          <w:szCs w:val="28"/>
        </w:rPr>
        <w:t>16.03.2017</w:t>
      </w:r>
      <w:r w:rsidR="00AC047F" w:rsidRPr="000E5C63">
        <w:rPr>
          <w:rFonts w:ascii="Times New Roman" w:hAnsi="Times New Roman" w:cs="Times New Roman"/>
          <w:sz w:val="28"/>
          <w:szCs w:val="28"/>
        </w:rPr>
        <w:t xml:space="preserve"> г. № </w:t>
      </w:r>
      <w:r w:rsidR="00AC047F">
        <w:rPr>
          <w:rFonts w:ascii="Times New Roman" w:hAnsi="Times New Roman" w:cs="Times New Roman"/>
          <w:sz w:val="28"/>
          <w:szCs w:val="28"/>
        </w:rPr>
        <w:t>95,</w:t>
      </w:r>
      <w:r w:rsidR="00AC047F" w:rsidRPr="00AC047F">
        <w:rPr>
          <w:rFonts w:ascii="Times New Roman" w:hAnsi="Times New Roman" w:cs="Times New Roman"/>
          <w:sz w:val="28"/>
          <w:szCs w:val="28"/>
        </w:rPr>
        <w:t xml:space="preserve"> </w:t>
      </w:r>
      <w:r w:rsidR="00AC047F" w:rsidRPr="000E5C63">
        <w:rPr>
          <w:rFonts w:ascii="Times New Roman" w:hAnsi="Times New Roman" w:cs="Times New Roman"/>
          <w:sz w:val="28"/>
          <w:szCs w:val="28"/>
        </w:rPr>
        <w:t xml:space="preserve">от </w:t>
      </w:r>
      <w:r w:rsidR="00AC047F">
        <w:rPr>
          <w:rFonts w:ascii="Times New Roman" w:hAnsi="Times New Roman" w:cs="Times New Roman"/>
          <w:sz w:val="28"/>
          <w:szCs w:val="28"/>
        </w:rPr>
        <w:t>29.03.2017</w:t>
      </w:r>
      <w:r w:rsidR="00AC047F" w:rsidRPr="000E5C63">
        <w:rPr>
          <w:rFonts w:ascii="Times New Roman" w:hAnsi="Times New Roman" w:cs="Times New Roman"/>
          <w:sz w:val="28"/>
          <w:szCs w:val="28"/>
        </w:rPr>
        <w:t xml:space="preserve"> г. № </w:t>
      </w:r>
      <w:r w:rsidR="00AC047F">
        <w:rPr>
          <w:rFonts w:ascii="Times New Roman" w:hAnsi="Times New Roman" w:cs="Times New Roman"/>
          <w:sz w:val="28"/>
          <w:szCs w:val="28"/>
        </w:rPr>
        <w:t>107,</w:t>
      </w:r>
      <w:r w:rsidR="00AC047F" w:rsidRPr="00AC047F">
        <w:rPr>
          <w:rFonts w:ascii="Times New Roman" w:hAnsi="Times New Roman" w:cs="Times New Roman"/>
          <w:sz w:val="28"/>
          <w:szCs w:val="28"/>
        </w:rPr>
        <w:t xml:space="preserve"> </w:t>
      </w:r>
      <w:r w:rsidR="00AC047F" w:rsidRPr="000E5C63">
        <w:rPr>
          <w:rFonts w:ascii="Times New Roman" w:hAnsi="Times New Roman" w:cs="Times New Roman"/>
          <w:sz w:val="28"/>
          <w:szCs w:val="28"/>
        </w:rPr>
        <w:t xml:space="preserve">от </w:t>
      </w:r>
      <w:r w:rsidR="00AC047F">
        <w:rPr>
          <w:rFonts w:ascii="Times New Roman" w:hAnsi="Times New Roman" w:cs="Times New Roman"/>
          <w:sz w:val="28"/>
          <w:szCs w:val="28"/>
        </w:rPr>
        <w:t>29.03.2017</w:t>
      </w:r>
      <w:r w:rsidR="00AC047F" w:rsidRPr="000E5C63">
        <w:rPr>
          <w:rFonts w:ascii="Times New Roman" w:hAnsi="Times New Roman" w:cs="Times New Roman"/>
          <w:sz w:val="28"/>
          <w:szCs w:val="28"/>
        </w:rPr>
        <w:t xml:space="preserve"> г. № </w:t>
      </w:r>
      <w:r w:rsidR="00AC047F">
        <w:rPr>
          <w:rFonts w:ascii="Times New Roman" w:hAnsi="Times New Roman" w:cs="Times New Roman"/>
          <w:sz w:val="28"/>
          <w:szCs w:val="28"/>
        </w:rPr>
        <w:t>108,</w:t>
      </w:r>
      <w:r w:rsidR="00AC047F" w:rsidRPr="00AC047F">
        <w:rPr>
          <w:rFonts w:ascii="Times New Roman" w:hAnsi="Times New Roman" w:cs="Times New Roman"/>
          <w:sz w:val="28"/>
          <w:szCs w:val="28"/>
        </w:rPr>
        <w:t xml:space="preserve"> </w:t>
      </w:r>
      <w:r w:rsidR="00AC047F" w:rsidRPr="000E5C63">
        <w:rPr>
          <w:rFonts w:ascii="Times New Roman" w:hAnsi="Times New Roman" w:cs="Times New Roman"/>
          <w:sz w:val="28"/>
          <w:szCs w:val="28"/>
        </w:rPr>
        <w:t xml:space="preserve">от </w:t>
      </w:r>
      <w:r w:rsidR="00AC047F">
        <w:rPr>
          <w:rFonts w:ascii="Times New Roman" w:hAnsi="Times New Roman" w:cs="Times New Roman"/>
          <w:sz w:val="28"/>
          <w:szCs w:val="28"/>
        </w:rPr>
        <w:t>29.03.2017</w:t>
      </w:r>
      <w:r w:rsidR="00AC047F" w:rsidRPr="000E5C63">
        <w:rPr>
          <w:rFonts w:ascii="Times New Roman" w:hAnsi="Times New Roman" w:cs="Times New Roman"/>
          <w:sz w:val="28"/>
          <w:szCs w:val="28"/>
        </w:rPr>
        <w:t xml:space="preserve"> г. № </w:t>
      </w:r>
      <w:r w:rsidR="00AC047F">
        <w:rPr>
          <w:rFonts w:ascii="Times New Roman" w:hAnsi="Times New Roman" w:cs="Times New Roman"/>
          <w:sz w:val="28"/>
          <w:szCs w:val="28"/>
        </w:rPr>
        <w:t>109,</w:t>
      </w:r>
      <w:r w:rsidR="00AC047F" w:rsidRPr="00AC047F">
        <w:rPr>
          <w:rFonts w:ascii="Times New Roman" w:hAnsi="Times New Roman" w:cs="Times New Roman"/>
          <w:sz w:val="28"/>
          <w:szCs w:val="28"/>
        </w:rPr>
        <w:t xml:space="preserve"> </w:t>
      </w:r>
      <w:r w:rsidR="00AC047F" w:rsidRPr="000E5C63">
        <w:rPr>
          <w:rFonts w:ascii="Times New Roman" w:hAnsi="Times New Roman" w:cs="Times New Roman"/>
          <w:sz w:val="28"/>
          <w:szCs w:val="28"/>
        </w:rPr>
        <w:t>от</w:t>
      </w:r>
      <w:proofErr w:type="gramEnd"/>
      <w:r w:rsidR="00AC047F" w:rsidRPr="000E5C63">
        <w:rPr>
          <w:rFonts w:ascii="Times New Roman" w:hAnsi="Times New Roman" w:cs="Times New Roman"/>
          <w:sz w:val="28"/>
          <w:szCs w:val="28"/>
        </w:rPr>
        <w:t xml:space="preserve"> </w:t>
      </w:r>
      <w:proofErr w:type="gramStart"/>
      <w:r w:rsidR="00AC047F">
        <w:rPr>
          <w:rFonts w:ascii="Times New Roman" w:hAnsi="Times New Roman" w:cs="Times New Roman"/>
          <w:sz w:val="28"/>
          <w:szCs w:val="28"/>
        </w:rPr>
        <w:t>31.03.2017</w:t>
      </w:r>
      <w:r w:rsidR="00AC047F" w:rsidRPr="000E5C63">
        <w:rPr>
          <w:rFonts w:ascii="Times New Roman" w:hAnsi="Times New Roman" w:cs="Times New Roman"/>
          <w:sz w:val="28"/>
          <w:szCs w:val="28"/>
        </w:rPr>
        <w:t xml:space="preserve"> г. № </w:t>
      </w:r>
      <w:r w:rsidR="00AC047F">
        <w:rPr>
          <w:rFonts w:ascii="Times New Roman" w:hAnsi="Times New Roman" w:cs="Times New Roman"/>
          <w:sz w:val="28"/>
          <w:szCs w:val="28"/>
        </w:rPr>
        <w:t>115</w:t>
      </w:r>
      <w:r w:rsidRPr="000E5C63">
        <w:rPr>
          <w:rFonts w:ascii="Times New Roman" w:hAnsi="Times New Roman" w:cs="Times New Roman"/>
          <w:sz w:val="28"/>
          <w:szCs w:val="28"/>
        </w:rPr>
        <w:t xml:space="preserve">). </w:t>
      </w:r>
      <w:proofErr w:type="gramEnd"/>
    </w:p>
    <w:p w:rsidR="00B37041" w:rsidRPr="00245743" w:rsidRDefault="00B37041"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В ходе проверки установлено, что </w:t>
      </w:r>
      <w:r w:rsidR="00773B77">
        <w:rPr>
          <w:rFonts w:ascii="Times New Roman" w:hAnsi="Times New Roman" w:cs="Times New Roman"/>
          <w:sz w:val="28"/>
          <w:szCs w:val="28"/>
          <w:lang w:eastAsia="ar-SA"/>
        </w:rPr>
        <w:t>хлеб, хлебобулочные изделия</w:t>
      </w:r>
      <w:r w:rsidRPr="00245743">
        <w:rPr>
          <w:rFonts w:ascii="Times New Roman" w:hAnsi="Times New Roman" w:cs="Times New Roman"/>
          <w:sz w:val="28"/>
          <w:szCs w:val="28"/>
          <w:lang w:eastAsia="ar-SA"/>
        </w:rPr>
        <w:t xml:space="preserve"> использ</w:t>
      </w:r>
      <w:r w:rsidR="00773B77">
        <w:rPr>
          <w:rFonts w:ascii="Times New Roman" w:hAnsi="Times New Roman" w:cs="Times New Roman"/>
          <w:sz w:val="28"/>
          <w:szCs w:val="28"/>
          <w:lang w:eastAsia="ar-SA"/>
        </w:rPr>
        <w:t>овались</w:t>
      </w:r>
      <w:r w:rsidRPr="00245743">
        <w:rPr>
          <w:rFonts w:ascii="Times New Roman" w:hAnsi="Times New Roman" w:cs="Times New Roman"/>
          <w:sz w:val="28"/>
          <w:szCs w:val="28"/>
          <w:lang w:eastAsia="ar-SA"/>
        </w:rPr>
        <w:t xml:space="preserve"> по назначению, </w:t>
      </w:r>
      <w:r w:rsidRPr="00245743">
        <w:rPr>
          <w:rFonts w:ascii="Times New Roman" w:hAnsi="Times New Roman" w:cs="Times New Roman"/>
          <w:sz w:val="28"/>
          <w:szCs w:val="28"/>
        </w:rPr>
        <w:t>что соответствует целям осуществления закупки</w:t>
      </w:r>
      <w:r w:rsidRPr="00245743">
        <w:rPr>
          <w:rFonts w:ascii="Times New Roman" w:hAnsi="Times New Roman" w:cs="Times New Roman"/>
          <w:sz w:val="28"/>
          <w:szCs w:val="28"/>
          <w:lang w:eastAsia="ar-SA"/>
        </w:rPr>
        <w:t>.</w:t>
      </w:r>
    </w:p>
    <w:p w:rsidR="00243121" w:rsidRDefault="00600DA3"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rPr>
        <w:t>5</w:t>
      </w:r>
      <w:r w:rsidR="00A541A6" w:rsidRPr="00245743">
        <w:rPr>
          <w:rFonts w:ascii="Times New Roman" w:hAnsi="Times New Roman" w:cs="Times New Roman"/>
          <w:sz w:val="28"/>
          <w:szCs w:val="28"/>
        </w:rPr>
        <w:t xml:space="preserve">. </w:t>
      </w:r>
      <w:r w:rsidR="0081145A" w:rsidRPr="00B92607">
        <w:rPr>
          <w:rFonts w:ascii="Times New Roman" w:eastAsia="Times New Roman" w:hAnsi="Times New Roman" w:cs="Times New Roman"/>
          <w:sz w:val="28"/>
          <w:szCs w:val="28"/>
          <w:lang w:eastAsia="ru-RU"/>
        </w:rPr>
        <w:t xml:space="preserve">МКОУ </w:t>
      </w:r>
      <w:r w:rsidR="0081145A" w:rsidRPr="00B92607">
        <w:rPr>
          <w:rFonts w:ascii="Times New Roman" w:hAnsi="Times New Roman" w:cs="Times New Roman"/>
          <w:sz w:val="28"/>
          <w:szCs w:val="28"/>
        </w:rPr>
        <w:t>«</w:t>
      </w:r>
      <w:proofErr w:type="spellStart"/>
      <w:r w:rsidR="0081145A" w:rsidRPr="00B92607">
        <w:rPr>
          <w:rFonts w:ascii="Times New Roman" w:hAnsi="Times New Roman" w:cs="Times New Roman"/>
          <w:sz w:val="28"/>
          <w:szCs w:val="28"/>
        </w:rPr>
        <w:t>Таяндинская</w:t>
      </w:r>
      <w:proofErr w:type="spellEnd"/>
      <w:r w:rsidR="0081145A" w:rsidRPr="00B92607">
        <w:rPr>
          <w:rFonts w:ascii="Times New Roman" w:hAnsi="Times New Roman" w:cs="Times New Roman"/>
          <w:sz w:val="28"/>
          <w:szCs w:val="28"/>
        </w:rPr>
        <w:t xml:space="preserve"> СОШ»</w:t>
      </w:r>
      <w:r w:rsidR="00DC60F3" w:rsidRPr="00245743">
        <w:rPr>
          <w:rFonts w:ascii="Times New Roman" w:hAnsi="Times New Roman" w:cs="Times New Roman"/>
          <w:sz w:val="28"/>
          <w:szCs w:val="28"/>
          <w:lang w:eastAsia="ar-SA"/>
        </w:rPr>
        <w:t xml:space="preserve"> с ООО </w:t>
      </w:r>
      <w:r w:rsidR="001B5DA7">
        <w:rPr>
          <w:rFonts w:ascii="Times New Roman" w:hAnsi="Times New Roman" w:cs="Times New Roman"/>
          <w:sz w:val="28"/>
          <w:szCs w:val="28"/>
          <w:lang w:eastAsia="ar-SA"/>
        </w:rPr>
        <w:t xml:space="preserve">ПТК </w:t>
      </w:r>
      <w:r w:rsidR="00DC60F3" w:rsidRPr="00245743">
        <w:rPr>
          <w:rFonts w:ascii="Times New Roman" w:hAnsi="Times New Roman" w:cs="Times New Roman"/>
          <w:sz w:val="28"/>
          <w:szCs w:val="28"/>
          <w:lang w:eastAsia="ar-SA"/>
        </w:rPr>
        <w:t>«</w:t>
      </w:r>
      <w:r w:rsidR="001B5DA7">
        <w:rPr>
          <w:rFonts w:ascii="Times New Roman" w:hAnsi="Times New Roman" w:cs="Times New Roman"/>
          <w:sz w:val="28"/>
          <w:szCs w:val="28"/>
          <w:lang w:eastAsia="ar-SA"/>
        </w:rPr>
        <w:t>Покров</w:t>
      </w:r>
      <w:r w:rsidR="00DC60F3" w:rsidRPr="00245743">
        <w:rPr>
          <w:rFonts w:ascii="Times New Roman" w:hAnsi="Times New Roman" w:cs="Times New Roman"/>
          <w:sz w:val="28"/>
          <w:szCs w:val="28"/>
          <w:lang w:eastAsia="ar-SA"/>
        </w:rPr>
        <w:t>»</w:t>
      </w:r>
      <w:r w:rsidR="00AB1F4C" w:rsidRPr="00245743">
        <w:rPr>
          <w:rFonts w:ascii="Times New Roman" w:hAnsi="Times New Roman" w:cs="Times New Roman"/>
          <w:sz w:val="28"/>
          <w:szCs w:val="28"/>
          <w:lang w:eastAsia="ar-SA"/>
        </w:rPr>
        <w:t xml:space="preserve"> в соответствии с пунктом </w:t>
      </w:r>
      <w:r w:rsidR="001B5DA7">
        <w:rPr>
          <w:rFonts w:ascii="Times New Roman" w:hAnsi="Times New Roman" w:cs="Times New Roman"/>
          <w:sz w:val="28"/>
          <w:szCs w:val="28"/>
          <w:lang w:eastAsia="ar-SA"/>
        </w:rPr>
        <w:t>4</w:t>
      </w:r>
      <w:r w:rsidR="00AB1F4C" w:rsidRPr="00245743">
        <w:rPr>
          <w:rFonts w:ascii="Times New Roman" w:hAnsi="Times New Roman" w:cs="Times New Roman"/>
          <w:sz w:val="28"/>
          <w:szCs w:val="28"/>
          <w:lang w:eastAsia="ar-SA"/>
        </w:rPr>
        <w:t xml:space="preserve"> части 1 статьи 93 Закона о контрактной системе заключен </w:t>
      </w:r>
      <w:r w:rsidR="00B472FC" w:rsidRPr="00245743">
        <w:rPr>
          <w:rFonts w:ascii="Times New Roman" w:hAnsi="Times New Roman" w:cs="Times New Roman"/>
          <w:sz w:val="28"/>
          <w:szCs w:val="28"/>
          <w:lang w:eastAsia="ar-SA"/>
        </w:rPr>
        <w:t>муниципальный контракт</w:t>
      </w:r>
      <w:r w:rsidR="00AB1F4C" w:rsidRPr="00245743">
        <w:rPr>
          <w:rFonts w:ascii="Times New Roman" w:hAnsi="Times New Roman" w:cs="Times New Roman"/>
          <w:sz w:val="28"/>
          <w:szCs w:val="28"/>
          <w:lang w:eastAsia="ar-SA"/>
        </w:rPr>
        <w:t xml:space="preserve"> на поставку </w:t>
      </w:r>
      <w:r w:rsidR="001B5DA7">
        <w:rPr>
          <w:rFonts w:ascii="Times New Roman" w:hAnsi="Times New Roman" w:cs="Times New Roman"/>
          <w:sz w:val="28"/>
          <w:szCs w:val="28"/>
          <w:lang w:eastAsia="ar-SA"/>
        </w:rPr>
        <w:t>молока и кисломолочной продукции</w:t>
      </w:r>
      <w:r w:rsidR="00AB1F4C" w:rsidRPr="00245743">
        <w:rPr>
          <w:rFonts w:ascii="Times New Roman" w:hAnsi="Times New Roman" w:cs="Times New Roman"/>
          <w:sz w:val="28"/>
          <w:szCs w:val="28"/>
          <w:lang w:eastAsia="ar-SA"/>
        </w:rPr>
        <w:t xml:space="preserve"> № </w:t>
      </w:r>
      <w:r w:rsidR="001B5DA7">
        <w:rPr>
          <w:rFonts w:ascii="Times New Roman" w:hAnsi="Times New Roman" w:cs="Times New Roman"/>
          <w:sz w:val="28"/>
          <w:szCs w:val="28"/>
          <w:lang w:eastAsia="ar-SA"/>
        </w:rPr>
        <w:t>7</w:t>
      </w:r>
      <w:r w:rsidR="00D279FC" w:rsidRPr="00245743">
        <w:rPr>
          <w:rFonts w:ascii="Times New Roman" w:hAnsi="Times New Roman" w:cs="Times New Roman"/>
          <w:sz w:val="28"/>
          <w:szCs w:val="28"/>
          <w:lang w:eastAsia="ar-SA"/>
        </w:rPr>
        <w:t xml:space="preserve"> </w:t>
      </w:r>
      <w:r w:rsidR="00AB1F4C" w:rsidRPr="00245743">
        <w:rPr>
          <w:rFonts w:ascii="Times New Roman" w:hAnsi="Times New Roman" w:cs="Times New Roman"/>
          <w:sz w:val="28"/>
          <w:szCs w:val="28"/>
          <w:lang w:eastAsia="ar-SA"/>
        </w:rPr>
        <w:t xml:space="preserve">от </w:t>
      </w:r>
      <w:r w:rsidR="001B5DA7">
        <w:rPr>
          <w:rFonts w:ascii="Times New Roman" w:hAnsi="Times New Roman" w:cs="Times New Roman"/>
          <w:sz w:val="28"/>
          <w:szCs w:val="28"/>
          <w:lang w:eastAsia="ar-SA"/>
        </w:rPr>
        <w:t>09.01.2017</w:t>
      </w:r>
      <w:r w:rsidR="00AB1F4C" w:rsidRPr="00245743">
        <w:rPr>
          <w:rFonts w:ascii="Times New Roman" w:hAnsi="Times New Roman" w:cs="Times New Roman"/>
          <w:sz w:val="28"/>
          <w:szCs w:val="28"/>
          <w:lang w:eastAsia="ar-SA"/>
        </w:rPr>
        <w:t xml:space="preserve"> г. на сумму </w:t>
      </w:r>
      <w:r w:rsidR="001B5DA7">
        <w:rPr>
          <w:rFonts w:ascii="Times New Roman" w:hAnsi="Times New Roman" w:cs="Times New Roman"/>
          <w:sz w:val="28"/>
          <w:szCs w:val="28"/>
          <w:lang w:eastAsia="ar-SA"/>
        </w:rPr>
        <w:t>14635</w:t>
      </w:r>
      <w:r w:rsidR="00AB1F4C" w:rsidRPr="00245743">
        <w:rPr>
          <w:rFonts w:ascii="Times New Roman" w:hAnsi="Times New Roman" w:cs="Times New Roman"/>
          <w:sz w:val="28"/>
          <w:szCs w:val="28"/>
          <w:lang w:eastAsia="ar-SA"/>
        </w:rPr>
        <w:t>,0 рублей</w:t>
      </w:r>
      <w:r w:rsidR="00243121" w:rsidRPr="00245743">
        <w:rPr>
          <w:rFonts w:ascii="Times New Roman" w:hAnsi="Times New Roman" w:cs="Times New Roman"/>
          <w:sz w:val="28"/>
          <w:szCs w:val="28"/>
          <w:lang w:eastAsia="ar-SA"/>
        </w:rPr>
        <w:t xml:space="preserve"> (приложение № </w:t>
      </w:r>
      <w:r w:rsidR="00FC6A6F">
        <w:rPr>
          <w:rFonts w:ascii="Times New Roman" w:hAnsi="Times New Roman" w:cs="Times New Roman"/>
          <w:sz w:val="28"/>
          <w:szCs w:val="28"/>
          <w:lang w:eastAsia="ar-SA"/>
        </w:rPr>
        <w:t>22</w:t>
      </w:r>
      <w:r w:rsidR="00243121" w:rsidRPr="00245743">
        <w:rPr>
          <w:rFonts w:ascii="Times New Roman" w:hAnsi="Times New Roman" w:cs="Times New Roman"/>
          <w:sz w:val="28"/>
          <w:szCs w:val="28"/>
          <w:lang w:eastAsia="ar-SA"/>
        </w:rPr>
        <w:t>).</w:t>
      </w:r>
    </w:p>
    <w:p w:rsidR="001C7E2D" w:rsidRPr="00245743" w:rsidRDefault="001C7E2D" w:rsidP="001C7E2D">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Согласно пункту 1.1 муниципального контракта </w:t>
      </w:r>
      <w:r w:rsidRPr="0024574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7</w:t>
      </w:r>
      <w:r w:rsidRPr="00245743">
        <w:rPr>
          <w:rFonts w:ascii="Times New Roman" w:hAnsi="Times New Roman" w:cs="Times New Roman"/>
          <w:sz w:val="28"/>
          <w:szCs w:val="28"/>
          <w:lang w:eastAsia="ar-SA"/>
        </w:rPr>
        <w:t xml:space="preserve"> от </w:t>
      </w:r>
      <w:r>
        <w:rPr>
          <w:rFonts w:ascii="Times New Roman" w:hAnsi="Times New Roman" w:cs="Times New Roman"/>
          <w:sz w:val="28"/>
          <w:szCs w:val="28"/>
          <w:lang w:eastAsia="ar-SA"/>
        </w:rPr>
        <w:t>09.01.2017</w:t>
      </w:r>
      <w:r w:rsidRPr="00245743">
        <w:rPr>
          <w:rFonts w:ascii="Times New Roman" w:hAnsi="Times New Roman" w:cs="Times New Roman"/>
          <w:sz w:val="28"/>
          <w:szCs w:val="28"/>
          <w:lang w:eastAsia="ar-SA"/>
        </w:rPr>
        <w:t xml:space="preserve"> г.</w:t>
      </w:r>
      <w:r>
        <w:rPr>
          <w:rFonts w:ascii="Times New Roman" w:hAnsi="Times New Roman" w:cs="Times New Roman"/>
          <w:sz w:val="28"/>
          <w:szCs w:val="28"/>
          <w:lang w:eastAsia="ar-SA"/>
        </w:rPr>
        <w:t xml:space="preserve"> Поставщик обязуется осуществить поставку молока и кисломолочной продукции (далее – товар) в количестве и ассортименте, согласно спецификации (Приложение № 1) с периодичностью согласно графику поставки (Приложение № 2), являющейся неотъемлемой частью контракта.</w:t>
      </w:r>
    </w:p>
    <w:p w:rsidR="001C7E2D" w:rsidRDefault="001C7E2D" w:rsidP="001C7E2D">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Пунктом 3.1 муниципального контракта № 7 от 09.01.2017 г. определено, что п</w:t>
      </w:r>
      <w:r w:rsidRPr="00245743">
        <w:rPr>
          <w:rFonts w:ascii="Times New Roman" w:hAnsi="Times New Roman" w:cs="Times New Roman"/>
          <w:sz w:val="28"/>
          <w:szCs w:val="28"/>
          <w:lang w:eastAsia="ar-SA"/>
        </w:rPr>
        <w:t>оставк</w:t>
      </w:r>
      <w:r>
        <w:rPr>
          <w:rFonts w:ascii="Times New Roman" w:hAnsi="Times New Roman" w:cs="Times New Roman"/>
          <w:sz w:val="28"/>
          <w:szCs w:val="28"/>
          <w:lang w:eastAsia="ar-SA"/>
        </w:rPr>
        <w:t>а товара осуществляется с 9 января 2017 г. по 31 марта 2017 г.</w:t>
      </w:r>
    </w:p>
    <w:p w:rsidR="001C7E2D" w:rsidRDefault="001C7E2D" w:rsidP="001C7E2D">
      <w:pPr>
        <w:pStyle w:val="a9"/>
        <w:tabs>
          <w:tab w:val="left" w:pos="0"/>
        </w:tabs>
        <w:spacing w:after="0" w:line="240" w:lineRule="auto"/>
        <w:ind w:left="0" w:firstLine="709"/>
        <w:jc w:val="both"/>
        <w:rPr>
          <w:rFonts w:ascii="Times New Roman" w:hAnsi="Times New Roman" w:cs="Times New Roman"/>
          <w:color w:val="000000"/>
          <w:sz w:val="28"/>
          <w:szCs w:val="28"/>
        </w:rPr>
      </w:pPr>
      <w:r w:rsidRPr="00602299">
        <w:rPr>
          <w:rFonts w:ascii="Times New Roman" w:hAnsi="Times New Roman" w:cs="Times New Roman"/>
          <w:color w:val="000000"/>
          <w:sz w:val="28"/>
          <w:szCs w:val="28"/>
        </w:rPr>
        <w:t xml:space="preserve">При сверке </w:t>
      </w:r>
      <w:r>
        <w:rPr>
          <w:rFonts w:ascii="Times New Roman" w:hAnsi="Times New Roman" w:cs="Times New Roman"/>
          <w:color w:val="000000"/>
          <w:sz w:val="28"/>
          <w:szCs w:val="28"/>
        </w:rPr>
        <w:t>товарных накладных</w:t>
      </w:r>
      <w:r w:rsidRPr="00602299">
        <w:rPr>
          <w:rFonts w:ascii="Times New Roman" w:hAnsi="Times New Roman" w:cs="Times New Roman"/>
          <w:color w:val="000000"/>
          <w:sz w:val="28"/>
          <w:szCs w:val="28"/>
        </w:rPr>
        <w:t xml:space="preserve"> с</w:t>
      </w:r>
      <w:r>
        <w:rPr>
          <w:rFonts w:ascii="Times New Roman" w:hAnsi="Times New Roman" w:cs="Times New Roman"/>
          <w:color w:val="000000" w:themeColor="text1"/>
          <w:sz w:val="28"/>
          <w:szCs w:val="28"/>
          <w:lang w:eastAsia="ar-SA"/>
        </w:rPr>
        <w:t xml:space="preserve">о спецификацией, </w:t>
      </w:r>
      <w:r w:rsidRPr="00245743">
        <w:rPr>
          <w:rFonts w:ascii="Times New Roman" w:hAnsi="Times New Roman" w:cs="Times New Roman"/>
          <w:sz w:val="28"/>
          <w:szCs w:val="28"/>
          <w:lang w:eastAsia="ar-SA"/>
        </w:rPr>
        <w:t>являющейся приложением № 1 к муниципальному контракту</w:t>
      </w:r>
      <w:r>
        <w:rPr>
          <w:rFonts w:ascii="Times New Roman" w:hAnsi="Times New Roman" w:cs="Times New Roman"/>
          <w:sz w:val="28"/>
          <w:szCs w:val="28"/>
          <w:lang w:eastAsia="ar-SA"/>
        </w:rPr>
        <w:t xml:space="preserve"> № 7 от 09.01.2017 г.,</w:t>
      </w:r>
      <w:r w:rsidRPr="006022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одной позиции</w:t>
      </w:r>
      <w:r w:rsidRPr="00602299">
        <w:rPr>
          <w:rFonts w:ascii="Times New Roman" w:hAnsi="Times New Roman" w:cs="Times New Roman"/>
          <w:color w:val="000000"/>
          <w:sz w:val="28"/>
          <w:szCs w:val="28"/>
        </w:rPr>
        <w:t xml:space="preserve"> установлены расхождения.</w:t>
      </w:r>
    </w:p>
    <w:tbl>
      <w:tblPr>
        <w:tblW w:w="965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40"/>
        <w:gridCol w:w="2310"/>
        <w:gridCol w:w="993"/>
        <w:gridCol w:w="1275"/>
        <w:gridCol w:w="2268"/>
        <w:gridCol w:w="993"/>
        <w:gridCol w:w="1275"/>
      </w:tblGrid>
      <w:tr w:rsidR="00543CCB" w:rsidRPr="00F66B9C" w:rsidTr="00477444">
        <w:trPr>
          <w:trHeight w:val="20"/>
        </w:trPr>
        <w:tc>
          <w:tcPr>
            <w:tcW w:w="540" w:type="dxa"/>
            <w:vMerge w:val="restart"/>
            <w:shd w:val="clear" w:color="auto" w:fill="auto"/>
            <w:vAlign w:val="center"/>
            <w:hideMark/>
          </w:tcPr>
          <w:p w:rsidR="00543CCB" w:rsidRPr="00F66B9C" w:rsidRDefault="00543CCB" w:rsidP="00477444">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 xml:space="preserve">№ </w:t>
            </w:r>
            <w:proofErr w:type="gramStart"/>
            <w:r w:rsidRPr="00F66B9C">
              <w:rPr>
                <w:rFonts w:ascii="Times New Roman" w:hAnsi="Times New Roman" w:cs="Times New Roman"/>
                <w:color w:val="000000"/>
              </w:rPr>
              <w:t>п</w:t>
            </w:r>
            <w:proofErr w:type="gramEnd"/>
            <w:r w:rsidRPr="00F66B9C">
              <w:rPr>
                <w:rFonts w:ascii="Times New Roman" w:hAnsi="Times New Roman" w:cs="Times New Roman"/>
                <w:color w:val="000000"/>
              </w:rPr>
              <w:t>/п</w:t>
            </w:r>
          </w:p>
        </w:tc>
        <w:tc>
          <w:tcPr>
            <w:tcW w:w="4578" w:type="dxa"/>
            <w:gridSpan w:val="3"/>
          </w:tcPr>
          <w:p w:rsidR="00543CCB" w:rsidRPr="00F66B9C" w:rsidRDefault="00543CCB" w:rsidP="00477444">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Предусмотрено спецификацией </w:t>
            </w:r>
          </w:p>
        </w:tc>
        <w:tc>
          <w:tcPr>
            <w:tcW w:w="4536" w:type="dxa"/>
            <w:gridSpan w:val="3"/>
          </w:tcPr>
          <w:p w:rsidR="00543CCB" w:rsidRPr="00F66B9C" w:rsidRDefault="00543CCB" w:rsidP="00477444">
            <w:pPr>
              <w:spacing w:after="0" w:line="240" w:lineRule="auto"/>
              <w:jc w:val="center"/>
              <w:rPr>
                <w:rFonts w:ascii="Times New Roman" w:hAnsi="Times New Roman" w:cs="Times New Roman"/>
                <w:color w:val="000000"/>
              </w:rPr>
            </w:pPr>
            <w:r>
              <w:rPr>
                <w:rFonts w:ascii="Times New Roman" w:hAnsi="Times New Roman" w:cs="Times New Roman"/>
                <w:color w:val="000000"/>
              </w:rPr>
              <w:t>Поставлено п</w:t>
            </w:r>
            <w:r w:rsidRPr="00F66B9C">
              <w:rPr>
                <w:rFonts w:ascii="Times New Roman" w:hAnsi="Times New Roman" w:cs="Times New Roman"/>
                <w:color w:val="000000"/>
              </w:rPr>
              <w:t xml:space="preserve">о </w:t>
            </w:r>
            <w:r>
              <w:rPr>
                <w:rFonts w:ascii="Times New Roman" w:hAnsi="Times New Roman" w:cs="Times New Roman"/>
                <w:color w:val="000000"/>
              </w:rPr>
              <w:t>товарной накладной</w:t>
            </w:r>
          </w:p>
        </w:tc>
      </w:tr>
      <w:tr w:rsidR="00543CCB" w:rsidRPr="00F66B9C" w:rsidTr="006A6829">
        <w:trPr>
          <w:trHeight w:val="20"/>
        </w:trPr>
        <w:tc>
          <w:tcPr>
            <w:tcW w:w="540" w:type="dxa"/>
            <w:vMerge/>
            <w:vAlign w:val="center"/>
            <w:hideMark/>
          </w:tcPr>
          <w:p w:rsidR="00543CCB" w:rsidRPr="00F66B9C" w:rsidRDefault="00543CCB" w:rsidP="00477444">
            <w:pPr>
              <w:spacing w:after="0" w:line="240" w:lineRule="auto"/>
              <w:rPr>
                <w:rFonts w:ascii="Times New Roman" w:hAnsi="Times New Roman" w:cs="Times New Roman"/>
                <w:color w:val="000000"/>
              </w:rPr>
            </w:pPr>
          </w:p>
        </w:tc>
        <w:tc>
          <w:tcPr>
            <w:tcW w:w="2310" w:type="dxa"/>
          </w:tcPr>
          <w:p w:rsidR="00543CCB" w:rsidRPr="00F66B9C" w:rsidRDefault="00543CCB" w:rsidP="00477444">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 xml:space="preserve">Наименование </w:t>
            </w:r>
            <w:r>
              <w:rPr>
                <w:rFonts w:ascii="Times New Roman" w:hAnsi="Times New Roman" w:cs="Times New Roman"/>
                <w:color w:val="000000"/>
              </w:rPr>
              <w:t>и характеристика товара</w:t>
            </w:r>
          </w:p>
        </w:tc>
        <w:tc>
          <w:tcPr>
            <w:tcW w:w="993" w:type="dxa"/>
            <w:shd w:val="clear" w:color="auto" w:fill="auto"/>
            <w:vAlign w:val="center"/>
            <w:hideMark/>
          </w:tcPr>
          <w:p w:rsidR="00543CCB" w:rsidRPr="00F66B9C" w:rsidRDefault="00543CCB" w:rsidP="00FD11AE">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Кол-во</w:t>
            </w:r>
            <w:r>
              <w:rPr>
                <w:rFonts w:ascii="Times New Roman" w:hAnsi="Times New Roman" w:cs="Times New Roman"/>
                <w:color w:val="000000"/>
              </w:rPr>
              <w:t xml:space="preserve">, </w:t>
            </w:r>
            <w:proofErr w:type="gramStart"/>
            <w:r w:rsidR="00FD11AE">
              <w:rPr>
                <w:rFonts w:ascii="Times New Roman" w:hAnsi="Times New Roman" w:cs="Times New Roman"/>
                <w:color w:val="000000"/>
              </w:rPr>
              <w:t>кг</w:t>
            </w:r>
            <w:proofErr w:type="gramEnd"/>
            <w:r w:rsidR="00FD11AE">
              <w:rPr>
                <w:rFonts w:ascii="Times New Roman" w:hAnsi="Times New Roman" w:cs="Times New Roman"/>
                <w:color w:val="000000"/>
              </w:rPr>
              <w:t>.</w:t>
            </w:r>
          </w:p>
        </w:tc>
        <w:tc>
          <w:tcPr>
            <w:tcW w:w="1275" w:type="dxa"/>
            <w:shd w:val="clear" w:color="auto" w:fill="auto"/>
            <w:vAlign w:val="center"/>
            <w:hideMark/>
          </w:tcPr>
          <w:p w:rsidR="00543CCB" w:rsidRPr="00F66B9C" w:rsidRDefault="00543CCB" w:rsidP="00477444">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Цена </w:t>
            </w:r>
            <w:r w:rsidRPr="00F66B9C">
              <w:rPr>
                <w:rFonts w:ascii="Times New Roman" w:hAnsi="Times New Roman" w:cs="Times New Roman"/>
                <w:color w:val="000000"/>
              </w:rPr>
              <w:t>за единицу</w:t>
            </w:r>
            <w:r>
              <w:rPr>
                <w:rFonts w:ascii="Times New Roman" w:hAnsi="Times New Roman" w:cs="Times New Roman"/>
                <w:color w:val="000000"/>
              </w:rPr>
              <w:t>, руб.</w:t>
            </w:r>
          </w:p>
        </w:tc>
        <w:tc>
          <w:tcPr>
            <w:tcW w:w="2268" w:type="dxa"/>
          </w:tcPr>
          <w:p w:rsidR="00543CCB" w:rsidRPr="00F66B9C" w:rsidRDefault="00543CCB" w:rsidP="00477444">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 xml:space="preserve">Наименование </w:t>
            </w:r>
            <w:r>
              <w:rPr>
                <w:rFonts w:ascii="Times New Roman" w:hAnsi="Times New Roman" w:cs="Times New Roman"/>
                <w:color w:val="000000"/>
              </w:rPr>
              <w:t>и характеристика товара</w:t>
            </w:r>
          </w:p>
        </w:tc>
        <w:tc>
          <w:tcPr>
            <w:tcW w:w="993" w:type="dxa"/>
            <w:shd w:val="clear" w:color="auto" w:fill="auto"/>
            <w:vAlign w:val="center"/>
            <w:hideMark/>
          </w:tcPr>
          <w:p w:rsidR="00543CCB" w:rsidRPr="00F66B9C" w:rsidRDefault="00543CCB" w:rsidP="00FD11AE">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Кол-во</w:t>
            </w:r>
            <w:r>
              <w:rPr>
                <w:rFonts w:ascii="Times New Roman" w:hAnsi="Times New Roman" w:cs="Times New Roman"/>
                <w:color w:val="000000"/>
              </w:rPr>
              <w:t xml:space="preserve">, </w:t>
            </w:r>
            <w:proofErr w:type="gramStart"/>
            <w:r w:rsidR="00FD11AE">
              <w:rPr>
                <w:rFonts w:ascii="Times New Roman" w:hAnsi="Times New Roman" w:cs="Times New Roman"/>
                <w:color w:val="000000"/>
              </w:rPr>
              <w:t>кг</w:t>
            </w:r>
            <w:proofErr w:type="gramEnd"/>
            <w:r w:rsidR="00FD11AE">
              <w:rPr>
                <w:rFonts w:ascii="Times New Roman" w:hAnsi="Times New Roman" w:cs="Times New Roman"/>
                <w:color w:val="000000"/>
              </w:rPr>
              <w:t>.</w:t>
            </w:r>
          </w:p>
        </w:tc>
        <w:tc>
          <w:tcPr>
            <w:tcW w:w="1275" w:type="dxa"/>
            <w:shd w:val="clear" w:color="auto" w:fill="auto"/>
            <w:vAlign w:val="center"/>
            <w:hideMark/>
          </w:tcPr>
          <w:p w:rsidR="00543CCB" w:rsidRPr="00F66B9C" w:rsidRDefault="00543CCB" w:rsidP="00477444">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Цена </w:t>
            </w:r>
            <w:r w:rsidRPr="00F66B9C">
              <w:rPr>
                <w:rFonts w:ascii="Times New Roman" w:hAnsi="Times New Roman" w:cs="Times New Roman"/>
                <w:color w:val="000000"/>
              </w:rPr>
              <w:t>за единицу</w:t>
            </w:r>
            <w:r>
              <w:rPr>
                <w:rFonts w:ascii="Times New Roman" w:hAnsi="Times New Roman" w:cs="Times New Roman"/>
                <w:color w:val="000000"/>
              </w:rPr>
              <w:t>, руб.</w:t>
            </w:r>
          </w:p>
        </w:tc>
      </w:tr>
      <w:tr w:rsidR="00543CCB" w:rsidRPr="00F66B9C" w:rsidTr="006A6829">
        <w:trPr>
          <w:trHeight w:val="20"/>
        </w:trPr>
        <w:tc>
          <w:tcPr>
            <w:tcW w:w="540" w:type="dxa"/>
            <w:shd w:val="clear" w:color="auto" w:fill="auto"/>
            <w:vAlign w:val="center"/>
            <w:hideMark/>
          </w:tcPr>
          <w:p w:rsidR="00543CCB" w:rsidRPr="00F66B9C" w:rsidRDefault="00543CCB" w:rsidP="00477444">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1</w:t>
            </w:r>
          </w:p>
        </w:tc>
        <w:tc>
          <w:tcPr>
            <w:tcW w:w="2310" w:type="dxa"/>
          </w:tcPr>
          <w:p w:rsidR="00543CCB" w:rsidRDefault="00543CCB" w:rsidP="00477444">
            <w:pPr>
              <w:keepNext/>
              <w:widowControl w:val="0"/>
              <w:autoSpaceDE w:val="0"/>
              <w:autoSpaceDN w:val="0"/>
              <w:adjustRightInd w:val="0"/>
              <w:spacing w:before="20" w:after="20"/>
              <w:ind w:left="30" w:right="30"/>
              <w:rPr>
                <w:rFonts w:ascii="Times New Roman" w:hAnsi="Times New Roman" w:cs="Times New Roman"/>
              </w:rPr>
            </w:pPr>
            <w:r>
              <w:rPr>
                <w:rFonts w:ascii="Times New Roman" w:hAnsi="Times New Roman" w:cs="Times New Roman"/>
              </w:rPr>
              <w:t>Сметана.</w:t>
            </w:r>
          </w:p>
          <w:p w:rsidR="00543CCB" w:rsidRPr="00F66B9C" w:rsidRDefault="00E91B00" w:rsidP="00477444">
            <w:pPr>
              <w:keepNext/>
              <w:widowControl w:val="0"/>
              <w:autoSpaceDE w:val="0"/>
              <w:autoSpaceDN w:val="0"/>
              <w:adjustRightInd w:val="0"/>
              <w:spacing w:before="20" w:after="20"/>
              <w:ind w:left="30" w:right="30"/>
              <w:rPr>
                <w:rFonts w:ascii="Times New Roman" w:hAnsi="Times New Roman" w:cs="Times New Roman"/>
              </w:rPr>
            </w:pPr>
            <w:r>
              <w:rPr>
                <w:rFonts w:ascii="Times New Roman" w:hAnsi="Times New Roman" w:cs="Times New Roman"/>
              </w:rPr>
              <w:t xml:space="preserve">Массовая доля жира </w:t>
            </w:r>
            <w:r w:rsidRPr="006A6829">
              <w:rPr>
                <w:rFonts w:ascii="Times New Roman" w:hAnsi="Times New Roman" w:cs="Times New Roman"/>
                <w:b/>
              </w:rPr>
              <w:t>не менее 20%.</w:t>
            </w:r>
          </w:p>
        </w:tc>
        <w:tc>
          <w:tcPr>
            <w:tcW w:w="993" w:type="dxa"/>
            <w:shd w:val="clear" w:color="auto" w:fill="auto"/>
            <w:vAlign w:val="center"/>
          </w:tcPr>
          <w:p w:rsidR="00543CCB" w:rsidRPr="00F66B9C" w:rsidRDefault="00FD11AE" w:rsidP="00477444">
            <w:pPr>
              <w:keepNext/>
              <w:widowControl w:val="0"/>
              <w:autoSpaceDE w:val="0"/>
              <w:autoSpaceDN w:val="0"/>
              <w:adjustRightInd w:val="0"/>
              <w:spacing w:before="20" w:after="20"/>
              <w:ind w:left="30" w:right="30"/>
              <w:jc w:val="right"/>
              <w:rPr>
                <w:rFonts w:ascii="Times New Roman" w:eastAsia="Times New Roman" w:hAnsi="Times New Roman" w:cs="Times New Roman"/>
              </w:rPr>
            </w:pPr>
            <w:r>
              <w:rPr>
                <w:rFonts w:ascii="Times New Roman" w:hAnsi="Times New Roman" w:cs="Times New Roman"/>
              </w:rPr>
              <w:t>9,6</w:t>
            </w:r>
          </w:p>
        </w:tc>
        <w:tc>
          <w:tcPr>
            <w:tcW w:w="1275" w:type="dxa"/>
            <w:shd w:val="clear" w:color="auto" w:fill="auto"/>
            <w:vAlign w:val="center"/>
          </w:tcPr>
          <w:p w:rsidR="00543CCB" w:rsidRPr="00F66B9C" w:rsidRDefault="00FD11AE" w:rsidP="00477444">
            <w:pPr>
              <w:keepNext/>
              <w:widowControl w:val="0"/>
              <w:autoSpaceDE w:val="0"/>
              <w:autoSpaceDN w:val="0"/>
              <w:adjustRightInd w:val="0"/>
              <w:spacing w:before="20" w:after="20"/>
              <w:ind w:left="30" w:right="30"/>
              <w:jc w:val="right"/>
              <w:rPr>
                <w:rFonts w:ascii="Times New Roman" w:eastAsia="Times New Roman" w:hAnsi="Times New Roman" w:cs="Times New Roman"/>
              </w:rPr>
            </w:pPr>
            <w:r>
              <w:rPr>
                <w:rFonts w:ascii="Times New Roman" w:hAnsi="Times New Roman" w:cs="Times New Roman"/>
              </w:rPr>
              <w:t>150,0</w:t>
            </w:r>
          </w:p>
        </w:tc>
        <w:tc>
          <w:tcPr>
            <w:tcW w:w="2268" w:type="dxa"/>
          </w:tcPr>
          <w:p w:rsidR="00FD11AE" w:rsidRDefault="00FD11AE" w:rsidP="00FD11AE">
            <w:pPr>
              <w:keepNext/>
              <w:widowControl w:val="0"/>
              <w:autoSpaceDE w:val="0"/>
              <w:autoSpaceDN w:val="0"/>
              <w:adjustRightInd w:val="0"/>
              <w:spacing w:before="20" w:after="20"/>
              <w:ind w:left="30" w:right="30"/>
              <w:rPr>
                <w:rFonts w:ascii="Times New Roman" w:hAnsi="Times New Roman" w:cs="Times New Roman"/>
              </w:rPr>
            </w:pPr>
            <w:r>
              <w:rPr>
                <w:rFonts w:ascii="Times New Roman" w:hAnsi="Times New Roman" w:cs="Times New Roman"/>
              </w:rPr>
              <w:t>Сметана.</w:t>
            </w:r>
          </w:p>
          <w:p w:rsidR="00543CCB" w:rsidRPr="00F66B9C" w:rsidRDefault="00FD11AE" w:rsidP="00FD11AE">
            <w:pPr>
              <w:keepNext/>
              <w:widowControl w:val="0"/>
              <w:autoSpaceDE w:val="0"/>
              <w:autoSpaceDN w:val="0"/>
              <w:adjustRightInd w:val="0"/>
              <w:spacing w:before="20" w:after="20"/>
              <w:ind w:left="30" w:right="30"/>
              <w:rPr>
                <w:rFonts w:ascii="Times New Roman" w:hAnsi="Times New Roman" w:cs="Times New Roman"/>
              </w:rPr>
            </w:pPr>
            <w:r>
              <w:rPr>
                <w:rFonts w:ascii="Times New Roman" w:hAnsi="Times New Roman" w:cs="Times New Roman"/>
              </w:rPr>
              <w:t xml:space="preserve">Массовая доля жира </w:t>
            </w:r>
            <w:r w:rsidRPr="006A6829">
              <w:rPr>
                <w:rFonts w:ascii="Times New Roman" w:hAnsi="Times New Roman" w:cs="Times New Roman"/>
                <w:b/>
              </w:rPr>
              <w:t>15%</w:t>
            </w:r>
            <w:r>
              <w:rPr>
                <w:rFonts w:ascii="Times New Roman" w:hAnsi="Times New Roman" w:cs="Times New Roman"/>
              </w:rPr>
              <w:t>.</w:t>
            </w:r>
          </w:p>
        </w:tc>
        <w:tc>
          <w:tcPr>
            <w:tcW w:w="993" w:type="dxa"/>
            <w:shd w:val="clear" w:color="auto" w:fill="auto"/>
            <w:vAlign w:val="center"/>
          </w:tcPr>
          <w:p w:rsidR="00543CCB" w:rsidRPr="00F66B9C" w:rsidRDefault="00FD11AE" w:rsidP="00477444">
            <w:pPr>
              <w:keepNext/>
              <w:widowControl w:val="0"/>
              <w:autoSpaceDE w:val="0"/>
              <w:autoSpaceDN w:val="0"/>
              <w:adjustRightInd w:val="0"/>
              <w:spacing w:before="20" w:after="20"/>
              <w:ind w:left="30" w:right="30"/>
              <w:jc w:val="right"/>
              <w:rPr>
                <w:rFonts w:ascii="Times New Roman" w:eastAsia="Times New Roman" w:hAnsi="Times New Roman" w:cs="Times New Roman"/>
              </w:rPr>
            </w:pPr>
            <w:r>
              <w:rPr>
                <w:rFonts w:ascii="Times New Roman" w:hAnsi="Times New Roman" w:cs="Times New Roman"/>
              </w:rPr>
              <w:t>6,0</w:t>
            </w:r>
          </w:p>
        </w:tc>
        <w:tc>
          <w:tcPr>
            <w:tcW w:w="1275" w:type="dxa"/>
            <w:shd w:val="clear" w:color="auto" w:fill="auto"/>
            <w:vAlign w:val="center"/>
          </w:tcPr>
          <w:p w:rsidR="00543CCB" w:rsidRPr="00F66B9C" w:rsidRDefault="00FD11AE" w:rsidP="00477444">
            <w:pPr>
              <w:keepNext/>
              <w:widowControl w:val="0"/>
              <w:autoSpaceDE w:val="0"/>
              <w:autoSpaceDN w:val="0"/>
              <w:adjustRightInd w:val="0"/>
              <w:spacing w:before="20" w:after="20"/>
              <w:ind w:left="30" w:right="30"/>
              <w:jc w:val="right"/>
              <w:rPr>
                <w:rFonts w:ascii="Times New Roman" w:eastAsia="Times New Roman" w:hAnsi="Times New Roman" w:cs="Times New Roman"/>
              </w:rPr>
            </w:pPr>
            <w:r>
              <w:rPr>
                <w:rFonts w:ascii="Times New Roman" w:hAnsi="Times New Roman" w:cs="Times New Roman"/>
              </w:rPr>
              <w:t>150,0</w:t>
            </w:r>
          </w:p>
        </w:tc>
      </w:tr>
      <w:tr w:rsidR="00543CCB" w:rsidRPr="00F66B9C" w:rsidTr="006A6829">
        <w:trPr>
          <w:trHeight w:val="20"/>
        </w:trPr>
        <w:tc>
          <w:tcPr>
            <w:tcW w:w="540" w:type="dxa"/>
            <w:shd w:val="clear" w:color="auto" w:fill="auto"/>
            <w:vAlign w:val="center"/>
          </w:tcPr>
          <w:p w:rsidR="00543CCB" w:rsidRPr="00F66B9C" w:rsidRDefault="00543CCB" w:rsidP="00477444">
            <w:pPr>
              <w:spacing w:after="0" w:line="240" w:lineRule="auto"/>
              <w:jc w:val="center"/>
              <w:rPr>
                <w:rFonts w:ascii="Times New Roman" w:hAnsi="Times New Roman" w:cs="Times New Roman"/>
                <w:color w:val="000000"/>
              </w:rPr>
            </w:pPr>
          </w:p>
        </w:tc>
        <w:tc>
          <w:tcPr>
            <w:tcW w:w="3303" w:type="dxa"/>
            <w:gridSpan w:val="2"/>
          </w:tcPr>
          <w:p w:rsidR="00543CCB" w:rsidRDefault="00543CCB" w:rsidP="00477444">
            <w:pPr>
              <w:keepNext/>
              <w:widowControl w:val="0"/>
              <w:autoSpaceDE w:val="0"/>
              <w:autoSpaceDN w:val="0"/>
              <w:adjustRightInd w:val="0"/>
              <w:spacing w:before="20" w:after="20"/>
              <w:ind w:left="30" w:right="30"/>
              <w:rPr>
                <w:rFonts w:ascii="Times New Roman" w:hAnsi="Times New Roman" w:cs="Times New Roman"/>
              </w:rPr>
            </w:pPr>
            <w:r>
              <w:rPr>
                <w:rFonts w:ascii="Times New Roman" w:hAnsi="Times New Roman" w:cs="Times New Roman"/>
              </w:rPr>
              <w:t>Итого на общую сумму:</w:t>
            </w:r>
          </w:p>
        </w:tc>
        <w:tc>
          <w:tcPr>
            <w:tcW w:w="1275" w:type="dxa"/>
            <w:shd w:val="clear" w:color="auto" w:fill="auto"/>
            <w:vAlign w:val="center"/>
          </w:tcPr>
          <w:p w:rsidR="00543CCB" w:rsidRDefault="00FD11AE" w:rsidP="00477444">
            <w:pPr>
              <w:keepNext/>
              <w:widowControl w:val="0"/>
              <w:autoSpaceDE w:val="0"/>
              <w:autoSpaceDN w:val="0"/>
              <w:adjustRightInd w:val="0"/>
              <w:spacing w:before="20" w:after="20"/>
              <w:ind w:left="30" w:right="30"/>
              <w:jc w:val="right"/>
              <w:rPr>
                <w:rFonts w:ascii="Times New Roman" w:hAnsi="Times New Roman" w:cs="Times New Roman"/>
              </w:rPr>
            </w:pPr>
            <w:r>
              <w:rPr>
                <w:rFonts w:ascii="Times New Roman" w:hAnsi="Times New Roman" w:cs="Times New Roman"/>
              </w:rPr>
              <w:t>1440,0</w:t>
            </w:r>
          </w:p>
        </w:tc>
        <w:tc>
          <w:tcPr>
            <w:tcW w:w="3261" w:type="dxa"/>
            <w:gridSpan w:val="2"/>
          </w:tcPr>
          <w:p w:rsidR="00543CCB" w:rsidRDefault="00543CCB" w:rsidP="00477444">
            <w:pPr>
              <w:keepNext/>
              <w:widowControl w:val="0"/>
              <w:autoSpaceDE w:val="0"/>
              <w:autoSpaceDN w:val="0"/>
              <w:adjustRightInd w:val="0"/>
              <w:spacing w:before="20" w:after="20"/>
              <w:ind w:left="30" w:right="30"/>
              <w:rPr>
                <w:rFonts w:ascii="Times New Roman" w:hAnsi="Times New Roman" w:cs="Times New Roman"/>
              </w:rPr>
            </w:pPr>
            <w:r>
              <w:rPr>
                <w:rFonts w:ascii="Times New Roman" w:hAnsi="Times New Roman" w:cs="Times New Roman"/>
              </w:rPr>
              <w:t>Итого на общую сумму:</w:t>
            </w:r>
          </w:p>
        </w:tc>
        <w:tc>
          <w:tcPr>
            <w:tcW w:w="1275" w:type="dxa"/>
            <w:shd w:val="clear" w:color="auto" w:fill="auto"/>
            <w:vAlign w:val="center"/>
          </w:tcPr>
          <w:p w:rsidR="00543CCB" w:rsidRDefault="00FD11AE" w:rsidP="00477444">
            <w:pPr>
              <w:keepNext/>
              <w:widowControl w:val="0"/>
              <w:autoSpaceDE w:val="0"/>
              <w:autoSpaceDN w:val="0"/>
              <w:adjustRightInd w:val="0"/>
              <w:spacing w:before="20" w:after="20"/>
              <w:ind w:left="30" w:right="30"/>
              <w:jc w:val="right"/>
              <w:rPr>
                <w:rFonts w:ascii="Times New Roman" w:hAnsi="Times New Roman" w:cs="Times New Roman"/>
              </w:rPr>
            </w:pPr>
            <w:r>
              <w:rPr>
                <w:rFonts w:ascii="Times New Roman" w:hAnsi="Times New Roman" w:cs="Times New Roman"/>
              </w:rPr>
              <w:t>900,0</w:t>
            </w:r>
          </w:p>
        </w:tc>
      </w:tr>
    </w:tbl>
    <w:p w:rsidR="00543CCB" w:rsidRDefault="00543CCB" w:rsidP="00543CCB">
      <w:pPr>
        <w:autoSpaceDE w:val="0"/>
        <w:autoSpaceDN w:val="0"/>
        <w:adjustRightInd w:val="0"/>
        <w:spacing w:after="0" w:line="240" w:lineRule="auto"/>
        <w:ind w:firstLine="709"/>
        <w:jc w:val="both"/>
        <w:rPr>
          <w:rFonts w:ascii="Times New Roman" w:hAnsi="Times New Roman" w:cs="Times New Roman"/>
          <w:sz w:val="28"/>
          <w:szCs w:val="28"/>
        </w:rPr>
      </w:pPr>
      <w:r w:rsidRPr="00602299">
        <w:rPr>
          <w:rFonts w:ascii="Times New Roman" w:hAnsi="Times New Roman" w:cs="Times New Roman"/>
          <w:color w:val="000000"/>
          <w:sz w:val="28"/>
          <w:szCs w:val="28"/>
        </w:rPr>
        <w:t>Выявлены расхождения</w:t>
      </w:r>
      <w:r>
        <w:rPr>
          <w:rFonts w:ascii="Times New Roman" w:hAnsi="Times New Roman" w:cs="Times New Roman"/>
          <w:color w:val="000000"/>
          <w:sz w:val="28"/>
          <w:szCs w:val="28"/>
        </w:rPr>
        <w:t xml:space="preserve"> по товарным накладным: от </w:t>
      </w:r>
      <w:r w:rsidR="00FD11AE">
        <w:rPr>
          <w:rFonts w:ascii="Times New Roman" w:hAnsi="Times New Roman" w:cs="Times New Roman"/>
          <w:color w:val="000000"/>
          <w:sz w:val="28"/>
          <w:szCs w:val="28"/>
        </w:rPr>
        <w:t>30</w:t>
      </w:r>
      <w:r>
        <w:rPr>
          <w:rFonts w:ascii="Times New Roman" w:hAnsi="Times New Roman" w:cs="Times New Roman"/>
          <w:color w:val="000000"/>
          <w:sz w:val="28"/>
          <w:szCs w:val="28"/>
        </w:rPr>
        <w:t xml:space="preserve">.01.2017 г. № </w:t>
      </w:r>
      <w:r w:rsidR="00FD11AE">
        <w:rPr>
          <w:rFonts w:ascii="Times New Roman" w:hAnsi="Times New Roman" w:cs="Times New Roman"/>
          <w:color w:val="000000"/>
          <w:sz w:val="28"/>
          <w:szCs w:val="28"/>
          <w:lang w:val="en-US"/>
        </w:rPr>
        <w:t>SK</w:t>
      </w:r>
      <w:r w:rsidR="00FD11AE" w:rsidRPr="00FD11AE">
        <w:rPr>
          <w:rFonts w:ascii="Times New Roman" w:hAnsi="Times New Roman" w:cs="Times New Roman"/>
          <w:color w:val="000000"/>
          <w:sz w:val="28"/>
          <w:szCs w:val="28"/>
        </w:rPr>
        <w:t>-808</w:t>
      </w:r>
      <w:r>
        <w:rPr>
          <w:rFonts w:ascii="Times New Roman" w:hAnsi="Times New Roman" w:cs="Times New Roman"/>
          <w:color w:val="000000"/>
          <w:sz w:val="28"/>
          <w:szCs w:val="28"/>
        </w:rPr>
        <w:t>,</w:t>
      </w:r>
      <w:r w:rsidR="00FD11AE" w:rsidRPr="00FD11AE">
        <w:rPr>
          <w:rFonts w:ascii="Times New Roman" w:hAnsi="Times New Roman" w:cs="Times New Roman"/>
          <w:color w:val="000000"/>
          <w:sz w:val="28"/>
          <w:szCs w:val="28"/>
        </w:rPr>
        <w:t xml:space="preserve"> </w:t>
      </w:r>
      <w:r w:rsidR="00FD11AE">
        <w:rPr>
          <w:rFonts w:ascii="Times New Roman" w:hAnsi="Times New Roman" w:cs="Times New Roman"/>
          <w:color w:val="000000"/>
          <w:sz w:val="28"/>
          <w:szCs w:val="28"/>
        </w:rPr>
        <w:t xml:space="preserve">от </w:t>
      </w:r>
      <w:r w:rsidR="004943C9" w:rsidRPr="004943C9">
        <w:rPr>
          <w:rFonts w:ascii="Times New Roman" w:hAnsi="Times New Roman" w:cs="Times New Roman"/>
          <w:color w:val="000000"/>
          <w:sz w:val="28"/>
          <w:szCs w:val="28"/>
        </w:rPr>
        <w:t>13</w:t>
      </w:r>
      <w:r w:rsidR="00FD11AE">
        <w:rPr>
          <w:rFonts w:ascii="Times New Roman" w:hAnsi="Times New Roman" w:cs="Times New Roman"/>
          <w:color w:val="000000"/>
          <w:sz w:val="28"/>
          <w:szCs w:val="28"/>
        </w:rPr>
        <w:t>.0</w:t>
      </w:r>
      <w:r w:rsidR="004943C9" w:rsidRPr="004943C9">
        <w:rPr>
          <w:rFonts w:ascii="Times New Roman" w:hAnsi="Times New Roman" w:cs="Times New Roman"/>
          <w:color w:val="000000"/>
          <w:sz w:val="28"/>
          <w:szCs w:val="28"/>
        </w:rPr>
        <w:t>2</w:t>
      </w:r>
      <w:r w:rsidR="00FD11AE">
        <w:rPr>
          <w:rFonts w:ascii="Times New Roman" w:hAnsi="Times New Roman" w:cs="Times New Roman"/>
          <w:color w:val="000000"/>
          <w:sz w:val="28"/>
          <w:szCs w:val="28"/>
        </w:rPr>
        <w:t xml:space="preserve">.2017 г. № </w:t>
      </w:r>
      <w:r w:rsidR="00FD11AE">
        <w:rPr>
          <w:rFonts w:ascii="Times New Roman" w:hAnsi="Times New Roman" w:cs="Times New Roman"/>
          <w:color w:val="000000"/>
          <w:sz w:val="28"/>
          <w:szCs w:val="28"/>
          <w:lang w:val="en-US"/>
        </w:rPr>
        <w:t>SK</w:t>
      </w:r>
      <w:r w:rsidR="00FD11AE" w:rsidRPr="00FD11AE">
        <w:rPr>
          <w:rFonts w:ascii="Times New Roman" w:hAnsi="Times New Roman" w:cs="Times New Roman"/>
          <w:color w:val="000000"/>
          <w:sz w:val="28"/>
          <w:szCs w:val="28"/>
        </w:rPr>
        <w:t>-</w:t>
      </w:r>
      <w:r w:rsidR="004943C9" w:rsidRPr="004943C9">
        <w:rPr>
          <w:rFonts w:ascii="Times New Roman" w:hAnsi="Times New Roman" w:cs="Times New Roman"/>
          <w:color w:val="000000"/>
          <w:sz w:val="28"/>
          <w:szCs w:val="28"/>
        </w:rPr>
        <w:t>1407</w:t>
      </w:r>
      <w:r w:rsidR="00FD11AE">
        <w:rPr>
          <w:rFonts w:ascii="Times New Roman" w:hAnsi="Times New Roman" w:cs="Times New Roman"/>
          <w:color w:val="000000"/>
          <w:sz w:val="28"/>
          <w:szCs w:val="28"/>
        </w:rPr>
        <w:t>,</w:t>
      </w:r>
      <w:r w:rsidR="004943C9" w:rsidRPr="004943C9">
        <w:rPr>
          <w:rFonts w:ascii="Times New Roman" w:hAnsi="Times New Roman" w:cs="Times New Roman"/>
          <w:color w:val="000000"/>
          <w:sz w:val="28"/>
          <w:szCs w:val="28"/>
        </w:rPr>
        <w:t xml:space="preserve"> </w:t>
      </w:r>
      <w:r w:rsidR="004943C9">
        <w:rPr>
          <w:rFonts w:ascii="Times New Roman" w:hAnsi="Times New Roman" w:cs="Times New Roman"/>
          <w:color w:val="000000"/>
          <w:sz w:val="28"/>
          <w:szCs w:val="28"/>
        </w:rPr>
        <w:t xml:space="preserve">от </w:t>
      </w:r>
      <w:r w:rsidR="00316A2F">
        <w:rPr>
          <w:rFonts w:ascii="Times New Roman" w:hAnsi="Times New Roman" w:cs="Times New Roman"/>
          <w:color w:val="000000"/>
          <w:sz w:val="28"/>
          <w:szCs w:val="28"/>
        </w:rPr>
        <w:t>27.</w:t>
      </w:r>
      <w:r w:rsidR="004943C9" w:rsidRPr="004943C9">
        <w:rPr>
          <w:rFonts w:ascii="Times New Roman" w:hAnsi="Times New Roman" w:cs="Times New Roman"/>
          <w:color w:val="000000"/>
          <w:sz w:val="28"/>
          <w:szCs w:val="28"/>
        </w:rPr>
        <w:t>02</w:t>
      </w:r>
      <w:r w:rsidR="004943C9">
        <w:rPr>
          <w:rFonts w:ascii="Times New Roman" w:hAnsi="Times New Roman" w:cs="Times New Roman"/>
          <w:color w:val="000000"/>
          <w:sz w:val="28"/>
          <w:szCs w:val="28"/>
        </w:rPr>
        <w:t xml:space="preserve">.2017 г. № </w:t>
      </w:r>
      <w:r w:rsidR="004943C9">
        <w:rPr>
          <w:rFonts w:ascii="Times New Roman" w:hAnsi="Times New Roman" w:cs="Times New Roman"/>
          <w:color w:val="000000"/>
          <w:sz w:val="28"/>
          <w:szCs w:val="28"/>
          <w:lang w:val="en-US"/>
        </w:rPr>
        <w:t>SK</w:t>
      </w:r>
      <w:r w:rsidR="004943C9" w:rsidRPr="00FD11AE">
        <w:rPr>
          <w:rFonts w:ascii="Times New Roman" w:hAnsi="Times New Roman" w:cs="Times New Roman"/>
          <w:color w:val="000000"/>
          <w:sz w:val="28"/>
          <w:szCs w:val="28"/>
        </w:rPr>
        <w:t>-</w:t>
      </w:r>
      <w:r w:rsidR="004943C9" w:rsidRPr="00316A2F">
        <w:rPr>
          <w:rFonts w:ascii="Times New Roman" w:hAnsi="Times New Roman" w:cs="Times New Roman"/>
          <w:color w:val="000000"/>
          <w:sz w:val="28"/>
          <w:szCs w:val="28"/>
        </w:rPr>
        <w:t>1803</w:t>
      </w:r>
      <w:r>
        <w:rPr>
          <w:rFonts w:ascii="Times New Roman" w:hAnsi="Times New Roman" w:cs="Times New Roman"/>
          <w:color w:val="000000"/>
          <w:sz w:val="28"/>
          <w:szCs w:val="28"/>
        </w:rPr>
        <w:t>.</w:t>
      </w:r>
    </w:p>
    <w:p w:rsidR="00543CCB" w:rsidRPr="00DB39AD" w:rsidRDefault="00543CCB" w:rsidP="00543CCB">
      <w:pPr>
        <w:spacing w:after="0" w:line="240" w:lineRule="auto"/>
        <w:ind w:firstLine="709"/>
        <w:jc w:val="both"/>
        <w:rPr>
          <w:rFonts w:ascii="Times New Roman" w:hAnsi="Times New Roman" w:cs="Times New Roman"/>
          <w:sz w:val="28"/>
          <w:szCs w:val="28"/>
          <w:lang w:eastAsia="ar-SA"/>
        </w:rPr>
      </w:pPr>
      <w:r w:rsidRPr="00DB39AD">
        <w:rPr>
          <w:rFonts w:ascii="Times New Roman" w:hAnsi="Times New Roman" w:cs="Times New Roman"/>
          <w:sz w:val="28"/>
          <w:szCs w:val="28"/>
          <w:lang w:eastAsia="ar-SA"/>
        </w:rPr>
        <w:t xml:space="preserve">Соглашение об изменении условий контракта </w:t>
      </w:r>
      <w:r w:rsidRPr="00DB39AD">
        <w:rPr>
          <w:rFonts w:ascii="Times New Roman" w:eastAsia="Times New Roman" w:hAnsi="Times New Roman" w:cs="Times New Roman"/>
          <w:sz w:val="28"/>
          <w:szCs w:val="28"/>
          <w:lang w:eastAsia="ru-RU"/>
        </w:rPr>
        <w:t xml:space="preserve">МКОУ </w:t>
      </w:r>
      <w:r w:rsidRPr="00DB39AD">
        <w:rPr>
          <w:rFonts w:ascii="Times New Roman" w:hAnsi="Times New Roman" w:cs="Times New Roman"/>
          <w:sz w:val="28"/>
          <w:szCs w:val="28"/>
        </w:rPr>
        <w:t>«</w:t>
      </w:r>
      <w:proofErr w:type="spellStart"/>
      <w:r w:rsidRPr="00DB39AD">
        <w:rPr>
          <w:rFonts w:ascii="Times New Roman" w:hAnsi="Times New Roman" w:cs="Times New Roman"/>
          <w:sz w:val="28"/>
          <w:szCs w:val="28"/>
        </w:rPr>
        <w:t>Таяндинская</w:t>
      </w:r>
      <w:proofErr w:type="spellEnd"/>
      <w:r w:rsidRPr="00DB39AD">
        <w:rPr>
          <w:rFonts w:ascii="Times New Roman" w:hAnsi="Times New Roman" w:cs="Times New Roman"/>
          <w:sz w:val="28"/>
          <w:szCs w:val="28"/>
        </w:rPr>
        <w:t xml:space="preserve"> СОШ»</w:t>
      </w:r>
      <w:r w:rsidRPr="00DB39AD">
        <w:rPr>
          <w:rFonts w:ascii="Times New Roman" w:hAnsi="Times New Roman" w:cs="Times New Roman"/>
          <w:sz w:val="28"/>
          <w:szCs w:val="28"/>
          <w:lang w:eastAsia="ar-SA"/>
        </w:rPr>
        <w:t xml:space="preserve"> </w:t>
      </w:r>
      <w:proofErr w:type="gramStart"/>
      <w:r w:rsidRPr="00DB39AD">
        <w:rPr>
          <w:rFonts w:ascii="Times New Roman" w:hAnsi="Times New Roman" w:cs="Times New Roman"/>
          <w:sz w:val="28"/>
          <w:szCs w:val="28"/>
          <w:lang w:eastAsia="ar-SA"/>
        </w:rPr>
        <w:t xml:space="preserve">и </w:t>
      </w:r>
      <w:r w:rsidR="006A6829" w:rsidRPr="00245743">
        <w:rPr>
          <w:rFonts w:ascii="Times New Roman" w:hAnsi="Times New Roman" w:cs="Times New Roman"/>
          <w:sz w:val="28"/>
          <w:szCs w:val="28"/>
          <w:lang w:eastAsia="ar-SA"/>
        </w:rPr>
        <w:t>ООО</w:t>
      </w:r>
      <w:proofErr w:type="gramEnd"/>
      <w:r w:rsidR="006A6829" w:rsidRPr="00245743">
        <w:rPr>
          <w:rFonts w:ascii="Times New Roman" w:hAnsi="Times New Roman" w:cs="Times New Roman"/>
          <w:sz w:val="28"/>
          <w:szCs w:val="28"/>
          <w:lang w:eastAsia="ar-SA"/>
        </w:rPr>
        <w:t xml:space="preserve"> </w:t>
      </w:r>
      <w:r w:rsidR="006A6829">
        <w:rPr>
          <w:rFonts w:ascii="Times New Roman" w:hAnsi="Times New Roman" w:cs="Times New Roman"/>
          <w:sz w:val="28"/>
          <w:szCs w:val="28"/>
          <w:lang w:eastAsia="ar-SA"/>
        </w:rPr>
        <w:t xml:space="preserve">ПТК </w:t>
      </w:r>
      <w:r w:rsidR="006A6829" w:rsidRPr="00245743">
        <w:rPr>
          <w:rFonts w:ascii="Times New Roman" w:hAnsi="Times New Roman" w:cs="Times New Roman"/>
          <w:sz w:val="28"/>
          <w:szCs w:val="28"/>
          <w:lang w:eastAsia="ar-SA"/>
        </w:rPr>
        <w:t>«</w:t>
      </w:r>
      <w:r w:rsidR="006A6829">
        <w:rPr>
          <w:rFonts w:ascii="Times New Roman" w:hAnsi="Times New Roman" w:cs="Times New Roman"/>
          <w:sz w:val="28"/>
          <w:szCs w:val="28"/>
          <w:lang w:eastAsia="ar-SA"/>
        </w:rPr>
        <w:t>Покров</w:t>
      </w:r>
      <w:r w:rsidR="006A6829" w:rsidRPr="00245743">
        <w:rPr>
          <w:rFonts w:ascii="Times New Roman" w:hAnsi="Times New Roman" w:cs="Times New Roman"/>
          <w:sz w:val="28"/>
          <w:szCs w:val="28"/>
          <w:lang w:eastAsia="ar-SA"/>
        </w:rPr>
        <w:t>»</w:t>
      </w:r>
      <w:r w:rsidRPr="00DB39AD">
        <w:rPr>
          <w:rFonts w:ascii="Times New Roman" w:hAnsi="Times New Roman" w:cs="Times New Roman"/>
          <w:sz w:val="28"/>
          <w:szCs w:val="28"/>
          <w:lang w:eastAsia="ar-SA"/>
        </w:rPr>
        <w:t xml:space="preserve"> в </w:t>
      </w:r>
      <w:r>
        <w:rPr>
          <w:rFonts w:ascii="Times New Roman" w:hAnsi="Times New Roman" w:cs="Times New Roman"/>
          <w:sz w:val="28"/>
          <w:szCs w:val="28"/>
          <w:lang w:eastAsia="ar-SA"/>
        </w:rPr>
        <w:t xml:space="preserve">письменной форме не оформлялось. </w:t>
      </w:r>
    </w:p>
    <w:p w:rsidR="002B4570" w:rsidRDefault="00543CCB" w:rsidP="002B4570">
      <w:pPr>
        <w:suppressAutoHyphens/>
        <w:spacing w:after="0" w:line="240" w:lineRule="auto"/>
        <w:ind w:firstLine="709"/>
        <w:jc w:val="both"/>
        <w:rPr>
          <w:rFonts w:ascii="Times New Roman" w:hAnsi="Times New Roman" w:cs="Times New Roman"/>
          <w:sz w:val="28"/>
          <w:szCs w:val="28"/>
          <w:lang w:eastAsia="ar-SA"/>
        </w:rPr>
      </w:pPr>
      <w:r w:rsidRPr="00DB39AD">
        <w:rPr>
          <w:rFonts w:ascii="Times New Roman" w:hAnsi="Times New Roman" w:cs="Times New Roman"/>
          <w:sz w:val="28"/>
          <w:szCs w:val="28"/>
          <w:lang w:eastAsia="ar-SA"/>
        </w:rPr>
        <w:t xml:space="preserve">В нарушение требований части 1 статьи 95 Закона о контрактной системе </w:t>
      </w:r>
      <w:r w:rsidRPr="00DB39AD">
        <w:rPr>
          <w:rFonts w:ascii="Times New Roman" w:eastAsia="Times New Roman" w:hAnsi="Times New Roman" w:cs="Times New Roman"/>
          <w:sz w:val="28"/>
          <w:szCs w:val="28"/>
          <w:lang w:eastAsia="ru-RU"/>
        </w:rPr>
        <w:t xml:space="preserve">МКОУ </w:t>
      </w:r>
      <w:r w:rsidRPr="00DB39AD">
        <w:rPr>
          <w:rFonts w:ascii="Times New Roman" w:hAnsi="Times New Roman" w:cs="Times New Roman"/>
          <w:sz w:val="28"/>
          <w:szCs w:val="28"/>
        </w:rPr>
        <w:t>«</w:t>
      </w:r>
      <w:proofErr w:type="spellStart"/>
      <w:r w:rsidRPr="00DB39AD">
        <w:rPr>
          <w:rFonts w:ascii="Times New Roman" w:hAnsi="Times New Roman" w:cs="Times New Roman"/>
          <w:sz w:val="28"/>
          <w:szCs w:val="28"/>
        </w:rPr>
        <w:t>Таяндинская</w:t>
      </w:r>
      <w:proofErr w:type="spellEnd"/>
      <w:r w:rsidRPr="00DB39AD">
        <w:rPr>
          <w:rFonts w:ascii="Times New Roman" w:hAnsi="Times New Roman" w:cs="Times New Roman"/>
          <w:sz w:val="28"/>
          <w:szCs w:val="28"/>
        </w:rPr>
        <w:t xml:space="preserve"> СОШ»</w:t>
      </w:r>
      <w:r w:rsidRPr="00DB39AD">
        <w:rPr>
          <w:rFonts w:ascii="Times New Roman" w:hAnsi="Times New Roman" w:cs="Times New Roman"/>
          <w:sz w:val="28"/>
          <w:szCs w:val="28"/>
          <w:lang w:eastAsia="ar-SA"/>
        </w:rPr>
        <w:t xml:space="preserve"> допущено изменение существенных условий контракта при его исполнении. </w:t>
      </w:r>
    </w:p>
    <w:p w:rsidR="002056B3" w:rsidRDefault="002056B3" w:rsidP="00543CCB">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М</w:t>
      </w:r>
      <w:r w:rsidRPr="00245743">
        <w:rPr>
          <w:rFonts w:ascii="Times New Roman" w:hAnsi="Times New Roman" w:cs="Times New Roman"/>
          <w:sz w:val="28"/>
          <w:szCs w:val="28"/>
          <w:lang w:eastAsia="ar-SA"/>
        </w:rPr>
        <w:t xml:space="preserve">униципальный контракт на поставку </w:t>
      </w:r>
      <w:r>
        <w:rPr>
          <w:rFonts w:ascii="Times New Roman" w:hAnsi="Times New Roman" w:cs="Times New Roman"/>
          <w:sz w:val="28"/>
          <w:szCs w:val="28"/>
          <w:lang w:eastAsia="ar-SA"/>
        </w:rPr>
        <w:t>молока и кисломолочной продукции</w:t>
      </w:r>
      <w:r w:rsidRPr="00245743">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7</w:t>
      </w:r>
      <w:r w:rsidRPr="00245743">
        <w:rPr>
          <w:rFonts w:ascii="Times New Roman" w:hAnsi="Times New Roman" w:cs="Times New Roman"/>
          <w:sz w:val="28"/>
          <w:szCs w:val="28"/>
          <w:lang w:eastAsia="ar-SA"/>
        </w:rPr>
        <w:t xml:space="preserve"> от </w:t>
      </w:r>
      <w:r>
        <w:rPr>
          <w:rFonts w:ascii="Times New Roman" w:hAnsi="Times New Roman" w:cs="Times New Roman"/>
          <w:sz w:val="28"/>
          <w:szCs w:val="28"/>
          <w:lang w:eastAsia="ar-SA"/>
        </w:rPr>
        <w:t>09.01.2017</w:t>
      </w:r>
      <w:r w:rsidRPr="00245743">
        <w:rPr>
          <w:rFonts w:ascii="Times New Roman" w:hAnsi="Times New Roman" w:cs="Times New Roman"/>
          <w:sz w:val="28"/>
          <w:szCs w:val="28"/>
          <w:lang w:eastAsia="ar-SA"/>
        </w:rPr>
        <w:t xml:space="preserve"> г. </w:t>
      </w:r>
      <w:r>
        <w:rPr>
          <w:rFonts w:ascii="Times New Roman" w:hAnsi="Times New Roman" w:cs="Times New Roman"/>
          <w:sz w:val="28"/>
          <w:szCs w:val="28"/>
          <w:lang w:eastAsia="ar-SA"/>
        </w:rPr>
        <w:t xml:space="preserve">заключен </w:t>
      </w:r>
      <w:r w:rsidRPr="00245743">
        <w:rPr>
          <w:rFonts w:ascii="Times New Roman" w:hAnsi="Times New Roman" w:cs="Times New Roman"/>
          <w:sz w:val="28"/>
          <w:szCs w:val="28"/>
          <w:lang w:eastAsia="ar-SA"/>
        </w:rPr>
        <w:t xml:space="preserve">на сумму </w:t>
      </w:r>
      <w:r>
        <w:rPr>
          <w:rFonts w:ascii="Times New Roman" w:hAnsi="Times New Roman" w:cs="Times New Roman"/>
          <w:sz w:val="28"/>
          <w:szCs w:val="28"/>
          <w:lang w:eastAsia="ar-SA"/>
        </w:rPr>
        <w:t>14635</w:t>
      </w:r>
      <w:r w:rsidRPr="00245743">
        <w:rPr>
          <w:rFonts w:ascii="Times New Roman" w:hAnsi="Times New Roman" w:cs="Times New Roman"/>
          <w:sz w:val="28"/>
          <w:szCs w:val="28"/>
          <w:lang w:eastAsia="ar-SA"/>
        </w:rPr>
        <w:t>,0 рублей</w:t>
      </w:r>
      <w:r>
        <w:rPr>
          <w:rFonts w:ascii="Times New Roman" w:hAnsi="Times New Roman" w:cs="Times New Roman"/>
          <w:sz w:val="28"/>
          <w:szCs w:val="28"/>
          <w:lang w:eastAsia="ar-SA"/>
        </w:rPr>
        <w:t xml:space="preserve">. </w:t>
      </w:r>
      <w:r w:rsidRPr="00DB39AD">
        <w:rPr>
          <w:rFonts w:ascii="Times New Roman" w:hAnsi="Times New Roman" w:cs="Times New Roman"/>
          <w:sz w:val="28"/>
          <w:szCs w:val="28"/>
        </w:rPr>
        <w:t xml:space="preserve">Фактически поставлено </w:t>
      </w:r>
      <w:r>
        <w:rPr>
          <w:rFonts w:ascii="Times New Roman" w:hAnsi="Times New Roman" w:cs="Times New Roman"/>
          <w:sz w:val="28"/>
          <w:szCs w:val="28"/>
          <w:lang w:eastAsia="ar-SA"/>
        </w:rPr>
        <w:t>молока и кисломолочной продукции</w:t>
      </w:r>
      <w:r w:rsidRPr="00DB39AD">
        <w:rPr>
          <w:rFonts w:ascii="Times New Roman" w:hAnsi="Times New Roman" w:cs="Times New Roman"/>
          <w:sz w:val="28"/>
          <w:szCs w:val="28"/>
        </w:rPr>
        <w:t xml:space="preserve"> на сумму </w:t>
      </w:r>
      <w:r>
        <w:rPr>
          <w:rFonts w:ascii="Times New Roman" w:hAnsi="Times New Roman" w:cs="Times New Roman"/>
          <w:sz w:val="28"/>
          <w:szCs w:val="28"/>
        </w:rPr>
        <w:t>1294</w:t>
      </w:r>
      <w:r w:rsidR="00A20DDA">
        <w:rPr>
          <w:rFonts w:ascii="Times New Roman" w:hAnsi="Times New Roman" w:cs="Times New Roman"/>
          <w:sz w:val="28"/>
          <w:szCs w:val="28"/>
        </w:rPr>
        <w:t>0</w:t>
      </w:r>
      <w:r>
        <w:rPr>
          <w:rFonts w:ascii="Times New Roman" w:hAnsi="Times New Roman" w:cs="Times New Roman"/>
          <w:sz w:val="28"/>
          <w:szCs w:val="28"/>
        </w:rPr>
        <w:t>,0 рублей.</w:t>
      </w:r>
    </w:p>
    <w:p w:rsidR="00543CCB" w:rsidRDefault="00543CCB" w:rsidP="00543CCB">
      <w:pPr>
        <w:suppressAutoHyphens/>
        <w:spacing w:after="0" w:line="240" w:lineRule="auto"/>
        <w:ind w:firstLine="709"/>
        <w:jc w:val="both"/>
        <w:rPr>
          <w:rFonts w:ascii="Times New Roman" w:hAnsi="Times New Roman" w:cs="Times New Roman"/>
          <w:sz w:val="28"/>
          <w:szCs w:val="28"/>
          <w:lang w:eastAsia="ar-SA"/>
        </w:rPr>
      </w:pPr>
      <w:r w:rsidRPr="000E5C63">
        <w:rPr>
          <w:rFonts w:ascii="Times New Roman" w:hAnsi="Times New Roman" w:cs="Times New Roman"/>
          <w:sz w:val="28"/>
          <w:szCs w:val="28"/>
          <w:lang w:eastAsia="ar-SA"/>
        </w:rPr>
        <w:t xml:space="preserve">На товарных накладных есть отметка о том, что поставленный товар полностью соответствует требованиям муниципального контракта </w:t>
      </w:r>
      <w:r w:rsidRPr="00245743">
        <w:rPr>
          <w:rFonts w:ascii="Times New Roman" w:hAnsi="Times New Roman" w:cs="Times New Roman"/>
          <w:sz w:val="28"/>
          <w:szCs w:val="28"/>
          <w:lang w:eastAsia="ar-SA"/>
        </w:rPr>
        <w:t xml:space="preserve">№ </w:t>
      </w:r>
      <w:r w:rsidR="00140DF2">
        <w:rPr>
          <w:rFonts w:ascii="Times New Roman" w:hAnsi="Times New Roman" w:cs="Times New Roman"/>
          <w:sz w:val="28"/>
          <w:szCs w:val="28"/>
          <w:lang w:eastAsia="ar-SA"/>
        </w:rPr>
        <w:t>7</w:t>
      </w:r>
      <w:r w:rsidRPr="00245743">
        <w:rPr>
          <w:rFonts w:ascii="Times New Roman" w:hAnsi="Times New Roman" w:cs="Times New Roman"/>
          <w:sz w:val="28"/>
          <w:szCs w:val="28"/>
          <w:lang w:eastAsia="ar-SA"/>
        </w:rPr>
        <w:t xml:space="preserve"> от </w:t>
      </w:r>
      <w:r>
        <w:rPr>
          <w:rFonts w:ascii="Times New Roman" w:hAnsi="Times New Roman" w:cs="Times New Roman"/>
          <w:sz w:val="28"/>
          <w:szCs w:val="28"/>
          <w:lang w:eastAsia="ar-SA"/>
        </w:rPr>
        <w:t>09.01.2017</w:t>
      </w:r>
      <w:r w:rsidRPr="00245743">
        <w:rPr>
          <w:rFonts w:ascii="Times New Roman" w:hAnsi="Times New Roman" w:cs="Times New Roman"/>
          <w:sz w:val="28"/>
          <w:szCs w:val="28"/>
          <w:lang w:eastAsia="ar-SA"/>
        </w:rPr>
        <w:t xml:space="preserve"> г. </w:t>
      </w:r>
      <w:r w:rsidRPr="000E5C63">
        <w:rPr>
          <w:rFonts w:ascii="Times New Roman" w:hAnsi="Times New Roman" w:cs="Times New Roman"/>
          <w:sz w:val="28"/>
          <w:szCs w:val="28"/>
          <w:lang w:eastAsia="ar-SA"/>
        </w:rPr>
        <w:t>требованиям техническ</w:t>
      </w:r>
      <w:r>
        <w:rPr>
          <w:rFonts w:ascii="Times New Roman" w:hAnsi="Times New Roman" w:cs="Times New Roman"/>
          <w:sz w:val="28"/>
          <w:szCs w:val="28"/>
          <w:lang w:eastAsia="ar-SA"/>
        </w:rPr>
        <w:t>их</w:t>
      </w:r>
      <w:r w:rsidRPr="000E5C63">
        <w:rPr>
          <w:rFonts w:ascii="Times New Roman" w:hAnsi="Times New Roman" w:cs="Times New Roman"/>
          <w:sz w:val="28"/>
          <w:szCs w:val="28"/>
          <w:lang w:eastAsia="ar-SA"/>
        </w:rPr>
        <w:t xml:space="preserve"> характеристик согласно спецификации.</w:t>
      </w:r>
    </w:p>
    <w:p w:rsidR="00543CCB" w:rsidRDefault="00543CCB" w:rsidP="00543CCB">
      <w:pPr>
        <w:suppressAutoHyphens/>
        <w:spacing w:after="0" w:line="240" w:lineRule="auto"/>
        <w:ind w:firstLine="709"/>
        <w:jc w:val="both"/>
        <w:rPr>
          <w:rFonts w:ascii="Times New Roman" w:hAnsi="Times New Roman" w:cs="Times New Roman"/>
          <w:sz w:val="28"/>
          <w:szCs w:val="28"/>
          <w:lang w:eastAsia="ar-SA"/>
        </w:rPr>
      </w:pPr>
      <w:r w:rsidRPr="000E5C63">
        <w:rPr>
          <w:rFonts w:ascii="Times New Roman" w:hAnsi="Times New Roman" w:cs="Times New Roman"/>
          <w:sz w:val="28"/>
          <w:szCs w:val="28"/>
          <w:lang w:eastAsia="ar-SA"/>
        </w:rPr>
        <w:t>Таким образом, экспертиза поставленного товара осуществлена формально, что указывает на неисполнение тр</w:t>
      </w:r>
      <w:r>
        <w:rPr>
          <w:rFonts w:ascii="Times New Roman" w:hAnsi="Times New Roman" w:cs="Times New Roman"/>
          <w:sz w:val="28"/>
          <w:szCs w:val="28"/>
          <w:lang w:eastAsia="ar-SA"/>
        </w:rPr>
        <w:t>ебований пункта 1 части 1, части</w:t>
      </w:r>
      <w:r w:rsidRPr="000E5C63">
        <w:rPr>
          <w:rFonts w:ascii="Times New Roman" w:hAnsi="Times New Roman" w:cs="Times New Roman"/>
          <w:sz w:val="28"/>
          <w:szCs w:val="28"/>
          <w:lang w:eastAsia="ar-SA"/>
        </w:rPr>
        <w:t xml:space="preserve"> 3 статьи 94 Закона о контрактной системе.</w:t>
      </w:r>
    </w:p>
    <w:p w:rsidR="00543CCB" w:rsidRPr="000E5C63" w:rsidRDefault="00543CCB" w:rsidP="00543CCB">
      <w:pPr>
        <w:suppressAutoHyphens/>
        <w:spacing w:after="0" w:line="240" w:lineRule="auto"/>
        <w:ind w:firstLine="709"/>
        <w:jc w:val="both"/>
        <w:rPr>
          <w:rFonts w:ascii="Times New Roman" w:hAnsi="Times New Roman" w:cs="Times New Roman"/>
          <w:sz w:val="28"/>
          <w:szCs w:val="28"/>
          <w:lang w:eastAsia="ar-SA"/>
        </w:rPr>
      </w:pPr>
      <w:r w:rsidRPr="000E5C63">
        <w:rPr>
          <w:rFonts w:ascii="Times New Roman" w:hAnsi="Times New Roman" w:cs="Times New Roman"/>
          <w:sz w:val="28"/>
          <w:szCs w:val="28"/>
          <w:lang w:eastAsia="ar-SA"/>
        </w:rPr>
        <w:t>Перечисление денежных средств</w:t>
      </w:r>
      <w:bookmarkStart w:id="2" w:name="_GoBack"/>
      <w:bookmarkEnd w:id="2"/>
      <w:r w:rsidRPr="000E5C63">
        <w:rPr>
          <w:rFonts w:ascii="Times New Roman" w:hAnsi="Times New Roman" w:cs="Times New Roman"/>
          <w:sz w:val="28"/>
          <w:szCs w:val="28"/>
          <w:lang w:eastAsia="ar-SA"/>
        </w:rPr>
        <w:t xml:space="preserve"> на расчетный счет поставщика осуществляется в течение 20 (двадцати) банковских дней </w:t>
      </w:r>
      <w:proofErr w:type="gramStart"/>
      <w:r w:rsidRPr="000E5C63">
        <w:rPr>
          <w:rFonts w:ascii="Times New Roman" w:hAnsi="Times New Roman" w:cs="Times New Roman"/>
          <w:sz w:val="28"/>
          <w:szCs w:val="28"/>
          <w:lang w:eastAsia="ar-SA"/>
        </w:rPr>
        <w:t>с даты поставки</w:t>
      </w:r>
      <w:proofErr w:type="gramEnd"/>
      <w:r w:rsidRPr="000E5C63">
        <w:rPr>
          <w:rFonts w:ascii="Times New Roman" w:hAnsi="Times New Roman" w:cs="Times New Roman"/>
          <w:sz w:val="28"/>
          <w:szCs w:val="28"/>
          <w:lang w:eastAsia="ar-SA"/>
        </w:rPr>
        <w:t xml:space="preserve"> партии товара.</w:t>
      </w:r>
    </w:p>
    <w:p w:rsidR="00543CCB" w:rsidRPr="005B21C0" w:rsidRDefault="00543CCB" w:rsidP="00543CCB">
      <w:pPr>
        <w:autoSpaceDE w:val="0"/>
        <w:autoSpaceDN w:val="0"/>
        <w:adjustRightInd w:val="0"/>
        <w:spacing w:after="0" w:line="240" w:lineRule="auto"/>
        <w:ind w:firstLine="709"/>
        <w:jc w:val="both"/>
        <w:rPr>
          <w:rFonts w:ascii="Times New Roman" w:hAnsi="Times New Roman" w:cs="Times New Roman"/>
          <w:sz w:val="28"/>
          <w:szCs w:val="28"/>
        </w:rPr>
      </w:pPr>
      <w:r w:rsidRPr="005B21C0">
        <w:rPr>
          <w:rFonts w:ascii="Times New Roman" w:hAnsi="Times New Roman" w:cs="Times New Roman"/>
          <w:sz w:val="28"/>
          <w:szCs w:val="28"/>
        </w:rPr>
        <w:t xml:space="preserve">Оплата поставленного товара осуществлена в полном объеме </w:t>
      </w:r>
      <w:r w:rsidR="004F5391" w:rsidRPr="00DB39AD">
        <w:rPr>
          <w:rFonts w:ascii="Times New Roman" w:hAnsi="Times New Roman" w:cs="Times New Roman"/>
          <w:sz w:val="28"/>
          <w:szCs w:val="28"/>
        </w:rPr>
        <w:t xml:space="preserve">на сумму </w:t>
      </w:r>
      <w:r w:rsidR="004F5391">
        <w:rPr>
          <w:rFonts w:ascii="Times New Roman" w:hAnsi="Times New Roman" w:cs="Times New Roman"/>
          <w:sz w:val="28"/>
          <w:szCs w:val="28"/>
        </w:rPr>
        <w:t>12948,0 рублей</w:t>
      </w:r>
      <w:r w:rsidR="004F5391" w:rsidRPr="005B21C0">
        <w:rPr>
          <w:rFonts w:ascii="Times New Roman" w:hAnsi="Times New Roman" w:cs="Times New Roman"/>
          <w:sz w:val="28"/>
          <w:szCs w:val="28"/>
        </w:rPr>
        <w:t xml:space="preserve"> </w:t>
      </w:r>
      <w:r w:rsidRPr="005B21C0">
        <w:rPr>
          <w:rFonts w:ascii="Times New Roman" w:hAnsi="Times New Roman" w:cs="Times New Roman"/>
          <w:sz w:val="28"/>
          <w:szCs w:val="28"/>
        </w:rPr>
        <w:t xml:space="preserve">(заявки на оплату расходов от </w:t>
      </w:r>
      <w:r w:rsidR="004943C9" w:rsidRPr="005B21C0">
        <w:rPr>
          <w:rFonts w:ascii="Times New Roman" w:hAnsi="Times New Roman" w:cs="Times New Roman"/>
          <w:sz w:val="28"/>
          <w:szCs w:val="28"/>
        </w:rPr>
        <w:t>08</w:t>
      </w:r>
      <w:r w:rsidRPr="005B21C0">
        <w:rPr>
          <w:rFonts w:ascii="Times New Roman" w:hAnsi="Times New Roman" w:cs="Times New Roman"/>
          <w:sz w:val="28"/>
          <w:szCs w:val="28"/>
        </w:rPr>
        <w:t>.02.2017 г. № </w:t>
      </w:r>
      <w:r w:rsidR="004943C9" w:rsidRPr="005B21C0">
        <w:rPr>
          <w:rFonts w:ascii="Times New Roman" w:hAnsi="Times New Roman" w:cs="Times New Roman"/>
          <w:sz w:val="28"/>
          <w:szCs w:val="28"/>
        </w:rPr>
        <w:t>31</w:t>
      </w:r>
      <w:r w:rsidRPr="005B21C0">
        <w:rPr>
          <w:rFonts w:ascii="Times New Roman" w:hAnsi="Times New Roman" w:cs="Times New Roman"/>
          <w:sz w:val="28"/>
          <w:szCs w:val="28"/>
        </w:rPr>
        <w:t>,</w:t>
      </w:r>
      <w:r w:rsidR="002056B3" w:rsidRPr="005B21C0">
        <w:rPr>
          <w:rFonts w:ascii="Times New Roman" w:hAnsi="Times New Roman" w:cs="Times New Roman"/>
          <w:sz w:val="28"/>
          <w:szCs w:val="28"/>
        </w:rPr>
        <w:t xml:space="preserve"> от 09.03.2017 г. № 80, от 16.03.2017 г. № 97, от 29.03.2017 г. № 111</w:t>
      </w:r>
      <w:r w:rsidRPr="005B21C0">
        <w:rPr>
          <w:rFonts w:ascii="Times New Roman" w:hAnsi="Times New Roman" w:cs="Times New Roman"/>
          <w:sz w:val="28"/>
          <w:szCs w:val="28"/>
        </w:rPr>
        <w:t xml:space="preserve">). </w:t>
      </w:r>
    </w:p>
    <w:p w:rsidR="005C27CD" w:rsidRDefault="0043055C" w:rsidP="005C27CD">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Аналогичные нарушения допущены по муниципальному контракту </w:t>
      </w:r>
      <w:r w:rsidRPr="00245743">
        <w:rPr>
          <w:rFonts w:ascii="Times New Roman" w:hAnsi="Times New Roman" w:cs="Times New Roman"/>
          <w:sz w:val="28"/>
          <w:szCs w:val="28"/>
          <w:lang w:eastAsia="ar-SA"/>
        </w:rPr>
        <w:t xml:space="preserve">на поставку </w:t>
      </w:r>
      <w:r>
        <w:rPr>
          <w:rFonts w:ascii="Times New Roman" w:hAnsi="Times New Roman" w:cs="Times New Roman"/>
          <w:sz w:val="28"/>
          <w:szCs w:val="28"/>
          <w:lang w:eastAsia="ar-SA"/>
        </w:rPr>
        <w:t>молока и кисломолочной продукции</w:t>
      </w:r>
      <w:r w:rsidRPr="0024574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18/26 от 03.04.2017 г. </w:t>
      </w:r>
      <w:r w:rsidRPr="00245743">
        <w:rPr>
          <w:rFonts w:ascii="Times New Roman" w:hAnsi="Times New Roman" w:cs="Times New Roman"/>
          <w:sz w:val="28"/>
          <w:szCs w:val="28"/>
          <w:lang w:eastAsia="ar-SA"/>
        </w:rPr>
        <w:t xml:space="preserve">на сумму </w:t>
      </w:r>
      <w:r>
        <w:rPr>
          <w:rFonts w:ascii="Times New Roman" w:hAnsi="Times New Roman" w:cs="Times New Roman"/>
          <w:sz w:val="28"/>
          <w:szCs w:val="28"/>
          <w:lang w:eastAsia="ar-SA"/>
        </w:rPr>
        <w:t>16322,0</w:t>
      </w:r>
      <w:r w:rsidRPr="00245743">
        <w:rPr>
          <w:rFonts w:ascii="Times New Roman" w:hAnsi="Times New Roman" w:cs="Times New Roman"/>
          <w:sz w:val="28"/>
          <w:szCs w:val="28"/>
          <w:lang w:eastAsia="ar-SA"/>
        </w:rPr>
        <w:t xml:space="preserve"> рублей</w:t>
      </w:r>
      <w:r>
        <w:rPr>
          <w:rFonts w:ascii="Times New Roman" w:hAnsi="Times New Roman" w:cs="Times New Roman"/>
          <w:sz w:val="28"/>
          <w:szCs w:val="28"/>
          <w:lang w:eastAsia="ar-SA"/>
        </w:rPr>
        <w:t xml:space="preserve"> заключенного с ООО ПТК «Покров». Поставлена сметана с массовой долей жира 15% - 4 кг на сумму 558,0 рублей.</w:t>
      </w:r>
    </w:p>
    <w:p w:rsidR="005C27CD" w:rsidRDefault="005C27CD" w:rsidP="005C27CD">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В ходе проверки установлено, что </w:t>
      </w:r>
      <w:r>
        <w:rPr>
          <w:rFonts w:ascii="Times New Roman" w:hAnsi="Times New Roman" w:cs="Times New Roman"/>
          <w:sz w:val="28"/>
          <w:szCs w:val="28"/>
          <w:lang w:eastAsia="ar-SA"/>
        </w:rPr>
        <w:t>молоко и кисломолочная продукция</w:t>
      </w:r>
      <w:r w:rsidRPr="00245743">
        <w:rPr>
          <w:rFonts w:ascii="Times New Roman" w:hAnsi="Times New Roman" w:cs="Times New Roman"/>
          <w:sz w:val="28"/>
          <w:szCs w:val="28"/>
          <w:lang w:eastAsia="ar-SA"/>
        </w:rPr>
        <w:t xml:space="preserve"> использ</w:t>
      </w:r>
      <w:r>
        <w:rPr>
          <w:rFonts w:ascii="Times New Roman" w:hAnsi="Times New Roman" w:cs="Times New Roman"/>
          <w:sz w:val="28"/>
          <w:szCs w:val="28"/>
          <w:lang w:eastAsia="ar-SA"/>
        </w:rPr>
        <w:t>овались</w:t>
      </w:r>
      <w:r w:rsidRPr="00245743">
        <w:rPr>
          <w:rFonts w:ascii="Times New Roman" w:hAnsi="Times New Roman" w:cs="Times New Roman"/>
          <w:sz w:val="28"/>
          <w:szCs w:val="28"/>
          <w:lang w:eastAsia="ar-SA"/>
        </w:rPr>
        <w:t xml:space="preserve"> по назначению, </w:t>
      </w:r>
      <w:r w:rsidRPr="00245743">
        <w:rPr>
          <w:rFonts w:ascii="Times New Roman" w:hAnsi="Times New Roman" w:cs="Times New Roman"/>
          <w:sz w:val="28"/>
          <w:szCs w:val="28"/>
        </w:rPr>
        <w:t>что соответствует целям осуществления закупки</w:t>
      </w:r>
      <w:r w:rsidRPr="00245743">
        <w:rPr>
          <w:rFonts w:ascii="Times New Roman" w:hAnsi="Times New Roman" w:cs="Times New Roman"/>
          <w:sz w:val="28"/>
          <w:szCs w:val="28"/>
          <w:lang w:eastAsia="ar-SA"/>
        </w:rPr>
        <w:t>.</w:t>
      </w:r>
      <w:r w:rsidRPr="0043055C">
        <w:rPr>
          <w:rFonts w:ascii="Times New Roman" w:hAnsi="Times New Roman" w:cs="Times New Roman"/>
          <w:sz w:val="28"/>
          <w:szCs w:val="28"/>
          <w:lang w:eastAsia="ar-SA"/>
        </w:rPr>
        <w:t xml:space="preserve"> </w:t>
      </w:r>
    </w:p>
    <w:p w:rsidR="00254480" w:rsidRDefault="00600DA3" w:rsidP="00245743">
      <w:pPr>
        <w:suppressAutoHyphens/>
        <w:spacing w:after="0" w:line="240" w:lineRule="auto"/>
        <w:ind w:firstLine="709"/>
        <w:jc w:val="both"/>
        <w:rPr>
          <w:rFonts w:ascii="Times New Roman" w:hAnsi="Times New Roman" w:cs="Times New Roman"/>
          <w:bCs/>
          <w:sz w:val="28"/>
          <w:szCs w:val="28"/>
        </w:rPr>
      </w:pPr>
      <w:r w:rsidRPr="00245743">
        <w:rPr>
          <w:rFonts w:ascii="Times New Roman" w:hAnsi="Times New Roman" w:cs="Times New Roman"/>
          <w:sz w:val="28"/>
          <w:szCs w:val="28"/>
        </w:rPr>
        <w:t>6</w:t>
      </w:r>
      <w:r w:rsidR="000F5D68" w:rsidRPr="00245743">
        <w:rPr>
          <w:rFonts w:ascii="Times New Roman" w:hAnsi="Times New Roman" w:cs="Times New Roman"/>
          <w:sz w:val="28"/>
          <w:szCs w:val="28"/>
        </w:rPr>
        <w:t xml:space="preserve">. </w:t>
      </w:r>
      <w:r w:rsidR="0043055C" w:rsidRPr="00B92607">
        <w:rPr>
          <w:rFonts w:ascii="Times New Roman" w:eastAsia="Times New Roman" w:hAnsi="Times New Roman" w:cs="Times New Roman"/>
          <w:sz w:val="28"/>
          <w:szCs w:val="28"/>
          <w:lang w:eastAsia="ru-RU"/>
        </w:rPr>
        <w:t xml:space="preserve">МКОУ </w:t>
      </w:r>
      <w:r w:rsidR="0043055C" w:rsidRPr="00B92607">
        <w:rPr>
          <w:rFonts w:ascii="Times New Roman" w:hAnsi="Times New Roman" w:cs="Times New Roman"/>
          <w:sz w:val="28"/>
          <w:szCs w:val="28"/>
        </w:rPr>
        <w:t>«</w:t>
      </w:r>
      <w:proofErr w:type="spellStart"/>
      <w:r w:rsidR="0043055C" w:rsidRPr="00B92607">
        <w:rPr>
          <w:rFonts w:ascii="Times New Roman" w:hAnsi="Times New Roman" w:cs="Times New Roman"/>
          <w:sz w:val="28"/>
          <w:szCs w:val="28"/>
        </w:rPr>
        <w:t>Таяндинская</w:t>
      </w:r>
      <w:proofErr w:type="spellEnd"/>
      <w:r w:rsidR="0043055C" w:rsidRPr="00B92607">
        <w:rPr>
          <w:rFonts w:ascii="Times New Roman" w:hAnsi="Times New Roman" w:cs="Times New Roman"/>
          <w:sz w:val="28"/>
          <w:szCs w:val="28"/>
        </w:rPr>
        <w:t xml:space="preserve"> СОШ»</w:t>
      </w:r>
      <w:r w:rsidR="0043055C" w:rsidRPr="00245743">
        <w:rPr>
          <w:rFonts w:ascii="Times New Roman" w:hAnsi="Times New Roman" w:cs="Times New Roman"/>
          <w:sz w:val="28"/>
          <w:szCs w:val="28"/>
          <w:lang w:eastAsia="ar-SA"/>
        </w:rPr>
        <w:t xml:space="preserve"> </w:t>
      </w:r>
      <w:r w:rsidR="00783D09" w:rsidRPr="00245743">
        <w:rPr>
          <w:rFonts w:ascii="Times New Roman" w:hAnsi="Times New Roman" w:cs="Times New Roman"/>
          <w:sz w:val="28"/>
          <w:szCs w:val="28"/>
          <w:lang w:eastAsia="ar-SA"/>
        </w:rPr>
        <w:t xml:space="preserve">с ООО </w:t>
      </w:r>
      <w:r w:rsidR="00783D09" w:rsidRPr="00245743">
        <w:rPr>
          <w:rFonts w:ascii="Times New Roman" w:eastAsia="Arial" w:hAnsi="Times New Roman" w:cs="Times New Roman"/>
          <w:color w:val="000000"/>
          <w:sz w:val="28"/>
          <w:szCs w:val="28"/>
          <w:lang w:eastAsia="ar-SA"/>
        </w:rPr>
        <w:t>«</w:t>
      </w:r>
      <w:r w:rsidR="00DD5A8C">
        <w:rPr>
          <w:rFonts w:ascii="Times New Roman" w:eastAsia="Arial" w:hAnsi="Times New Roman" w:cs="Times New Roman"/>
          <w:color w:val="000000"/>
          <w:sz w:val="28"/>
          <w:szCs w:val="28"/>
          <w:lang w:eastAsia="ar-SA"/>
        </w:rPr>
        <w:t>Гранит-</w:t>
      </w:r>
      <w:proofErr w:type="spellStart"/>
      <w:r w:rsidR="00DD5A8C">
        <w:rPr>
          <w:rFonts w:ascii="Times New Roman" w:eastAsia="Arial" w:hAnsi="Times New Roman" w:cs="Times New Roman"/>
          <w:color w:val="000000"/>
          <w:sz w:val="28"/>
          <w:szCs w:val="28"/>
          <w:lang w:eastAsia="ar-SA"/>
        </w:rPr>
        <w:t>Техсервис</w:t>
      </w:r>
      <w:proofErr w:type="spellEnd"/>
      <w:r w:rsidR="00783D09" w:rsidRPr="00245743">
        <w:rPr>
          <w:rFonts w:ascii="Times New Roman" w:eastAsia="Arial" w:hAnsi="Times New Roman" w:cs="Times New Roman"/>
          <w:color w:val="000000"/>
          <w:sz w:val="28"/>
          <w:szCs w:val="28"/>
          <w:lang w:eastAsia="ar-SA"/>
        </w:rPr>
        <w:t>»</w:t>
      </w:r>
      <w:r w:rsidR="00243121" w:rsidRPr="00245743">
        <w:rPr>
          <w:rFonts w:ascii="Times New Roman" w:hAnsi="Times New Roman" w:cs="Times New Roman"/>
          <w:sz w:val="28"/>
          <w:szCs w:val="28"/>
          <w:lang w:eastAsia="ar-SA"/>
        </w:rPr>
        <w:t xml:space="preserve"> в соответствии с пунктом </w:t>
      </w:r>
      <w:r w:rsidR="00783D09" w:rsidRPr="00245743">
        <w:rPr>
          <w:rFonts w:ascii="Times New Roman" w:hAnsi="Times New Roman" w:cs="Times New Roman"/>
          <w:sz w:val="28"/>
          <w:szCs w:val="28"/>
          <w:lang w:eastAsia="ar-SA"/>
        </w:rPr>
        <w:t>4</w:t>
      </w:r>
      <w:r w:rsidR="00243121" w:rsidRPr="00245743">
        <w:rPr>
          <w:rFonts w:ascii="Times New Roman" w:hAnsi="Times New Roman" w:cs="Times New Roman"/>
          <w:sz w:val="28"/>
          <w:szCs w:val="28"/>
          <w:lang w:eastAsia="ar-SA"/>
        </w:rPr>
        <w:t xml:space="preserve"> части 1 статьи 93 Закона о контрактной системе заключен </w:t>
      </w:r>
      <w:r w:rsidR="00783D09" w:rsidRPr="00245743">
        <w:rPr>
          <w:rFonts w:ascii="Times New Roman" w:hAnsi="Times New Roman" w:cs="Times New Roman"/>
          <w:sz w:val="28"/>
          <w:szCs w:val="28"/>
          <w:lang w:eastAsia="ar-SA"/>
        </w:rPr>
        <w:t>муниципальный контракт</w:t>
      </w:r>
      <w:r w:rsidR="00FF42F3" w:rsidRPr="00245743">
        <w:rPr>
          <w:rFonts w:ascii="Times New Roman" w:hAnsi="Times New Roman" w:cs="Times New Roman"/>
          <w:sz w:val="28"/>
          <w:szCs w:val="28"/>
          <w:lang w:eastAsia="ar-SA"/>
        </w:rPr>
        <w:t xml:space="preserve"> </w:t>
      </w:r>
      <w:r w:rsidR="00243121" w:rsidRPr="00245743">
        <w:rPr>
          <w:rFonts w:ascii="Times New Roman" w:hAnsi="Times New Roman" w:cs="Times New Roman"/>
          <w:sz w:val="28"/>
          <w:szCs w:val="28"/>
          <w:lang w:eastAsia="ar-SA"/>
        </w:rPr>
        <w:t xml:space="preserve">на поставку </w:t>
      </w:r>
      <w:r w:rsidR="00DD5A8C">
        <w:rPr>
          <w:rFonts w:ascii="Times New Roman" w:hAnsi="Times New Roman" w:cs="Times New Roman"/>
          <w:sz w:val="28"/>
          <w:szCs w:val="28"/>
          <w:lang w:eastAsia="ar-SA"/>
        </w:rPr>
        <w:t xml:space="preserve">горюче-смазочных материалов </w:t>
      </w:r>
      <w:r w:rsidR="00243121" w:rsidRPr="00245743">
        <w:rPr>
          <w:rFonts w:ascii="Times New Roman" w:hAnsi="Times New Roman" w:cs="Times New Roman"/>
          <w:sz w:val="28"/>
          <w:szCs w:val="28"/>
          <w:lang w:eastAsia="ar-SA"/>
        </w:rPr>
        <w:t xml:space="preserve">№ </w:t>
      </w:r>
      <w:r w:rsidR="002A15B2">
        <w:rPr>
          <w:rFonts w:ascii="Times New Roman" w:hAnsi="Times New Roman" w:cs="Times New Roman"/>
          <w:sz w:val="28"/>
          <w:szCs w:val="28"/>
          <w:lang w:eastAsia="ar-SA"/>
        </w:rPr>
        <w:t>6</w:t>
      </w:r>
      <w:r w:rsidR="00C322E1">
        <w:rPr>
          <w:rFonts w:ascii="Times New Roman" w:hAnsi="Times New Roman" w:cs="Times New Roman"/>
          <w:sz w:val="28"/>
          <w:szCs w:val="28"/>
          <w:lang w:eastAsia="ar-SA"/>
        </w:rPr>
        <w:t>/38</w:t>
      </w:r>
      <w:r w:rsidR="00243121" w:rsidRPr="00245743">
        <w:rPr>
          <w:rFonts w:ascii="Times New Roman" w:hAnsi="Times New Roman" w:cs="Times New Roman"/>
          <w:sz w:val="28"/>
          <w:szCs w:val="28"/>
          <w:lang w:eastAsia="ar-SA"/>
        </w:rPr>
        <w:t xml:space="preserve"> от </w:t>
      </w:r>
      <w:r w:rsidR="00DD5A8C">
        <w:rPr>
          <w:rFonts w:ascii="Times New Roman" w:hAnsi="Times New Roman" w:cs="Times New Roman"/>
          <w:sz w:val="28"/>
          <w:szCs w:val="28"/>
          <w:lang w:eastAsia="ar-SA"/>
        </w:rPr>
        <w:t>03.0</w:t>
      </w:r>
      <w:r w:rsidR="002A15B2">
        <w:rPr>
          <w:rFonts w:ascii="Times New Roman" w:hAnsi="Times New Roman" w:cs="Times New Roman"/>
          <w:sz w:val="28"/>
          <w:szCs w:val="28"/>
          <w:lang w:eastAsia="ar-SA"/>
        </w:rPr>
        <w:t>7</w:t>
      </w:r>
      <w:r w:rsidR="00783D09" w:rsidRPr="00245743">
        <w:rPr>
          <w:rFonts w:ascii="Times New Roman" w:hAnsi="Times New Roman" w:cs="Times New Roman"/>
          <w:sz w:val="28"/>
          <w:szCs w:val="28"/>
          <w:lang w:eastAsia="ar-SA"/>
        </w:rPr>
        <w:t>.2017</w:t>
      </w:r>
      <w:r w:rsidR="00243121" w:rsidRPr="00245743">
        <w:rPr>
          <w:rFonts w:ascii="Times New Roman" w:hAnsi="Times New Roman" w:cs="Times New Roman"/>
          <w:sz w:val="28"/>
          <w:szCs w:val="28"/>
          <w:lang w:eastAsia="ar-SA"/>
        </w:rPr>
        <w:t xml:space="preserve"> г. на сумму </w:t>
      </w:r>
      <w:r w:rsidR="002A15B2">
        <w:rPr>
          <w:rFonts w:ascii="Times New Roman" w:hAnsi="Times New Roman" w:cs="Times New Roman"/>
          <w:sz w:val="28"/>
          <w:szCs w:val="28"/>
          <w:lang w:eastAsia="ar-SA"/>
        </w:rPr>
        <w:t>9425</w:t>
      </w:r>
      <w:r w:rsidR="00243121" w:rsidRPr="00245743">
        <w:rPr>
          <w:rFonts w:ascii="Times New Roman" w:hAnsi="Times New Roman" w:cs="Times New Roman"/>
          <w:sz w:val="28"/>
          <w:szCs w:val="28"/>
          <w:lang w:eastAsia="ar-SA"/>
        </w:rPr>
        <w:t xml:space="preserve">,0 рублей (приложение № </w:t>
      </w:r>
      <w:r w:rsidR="00FC6A6F">
        <w:rPr>
          <w:rFonts w:ascii="Times New Roman" w:hAnsi="Times New Roman" w:cs="Times New Roman"/>
          <w:sz w:val="28"/>
          <w:szCs w:val="28"/>
          <w:lang w:eastAsia="ar-SA"/>
        </w:rPr>
        <w:t>23</w:t>
      </w:r>
      <w:r w:rsidR="00243121" w:rsidRPr="00245743">
        <w:rPr>
          <w:rFonts w:ascii="Times New Roman" w:hAnsi="Times New Roman" w:cs="Times New Roman"/>
          <w:sz w:val="28"/>
          <w:szCs w:val="28"/>
          <w:lang w:eastAsia="ar-SA"/>
        </w:rPr>
        <w:t>).</w:t>
      </w:r>
      <w:r w:rsidR="00254480" w:rsidRPr="00245743">
        <w:rPr>
          <w:rFonts w:ascii="Times New Roman" w:hAnsi="Times New Roman" w:cs="Times New Roman"/>
          <w:bCs/>
          <w:sz w:val="28"/>
          <w:szCs w:val="28"/>
        </w:rPr>
        <w:t xml:space="preserve"> </w:t>
      </w:r>
    </w:p>
    <w:p w:rsidR="005C67D1" w:rsidRPr="00245743" w:rsidRDefault="005C67D1" w:rsidP="005C67D1">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Согласно пункту 1.2 муниципального контракта </w:t>
      </w:r>
      <w:r w:rsidR="002A15B2" w:rsidRPr="00245743">
        <w:rPr>
          <w:rFonts w:ascii="Times New Roman" w:hAnsi="Times New Roman" w:cs="Times New Roman"/>
          <w:sz w:val="28"/>
          <w:szCs w:val="28"/>
          <w:lang w:eastAsia="ar-SA"/>
        </w:rPr>
        <w:t xml:space="preserve">№ </w:t>
      </w:r>
      <w:r w:rsidR="002A15B2">
        <w:rPr>
          <w:rFonts w:ascii="Times New Roman" w:hAnsi="Times New Roman" w:cs="Times New Roman"/>
          <w:sz w:val="28"/>
          <w:szCs w:val="28"/>
          <w:lang w:eastAsia="ar-SA"/>
        </w:rPr>
        <w:t>6</w:t>
      </w:r>
      <w:r w:rsidR="00C322E1">
        <w:rPr>
          <w:rFonts w:ascii="Times New Roman" w:hAnsi="Times New Roman" w:cs="Times New Roman"/>
          <w:sz w:val="28"/>
          <w:szCs w:val="28"/>
          <w:lang w:eastAsia="ar-SA"/>
        </w:rPr>
        <w:t xml:space="preserve">/38 </w:t>
      </w:r>
      <w:r w:rsidR="002A15B2" w:rsidRPr="00245743">
        <w:rPr>
          <w:rFonts w:ascii="Times New Roman" w:hAnsi="Times New Roman" w:cs="Times New Roman"/>
          <w:sz w:val="28"/>
          <w:szCs w:val="28"/>
          <w:lang w:eastAsia="ar-SA"/>
        </w:rPr>
        <w:t xml:space="preserve">от </w:t>
      </w:r>
      <w:r w:rsidR="002A15B2">
        <w:rPr>
          <w:rFonts w:ascii="Times New Roman" w:hAnsi="Times New Roman" w:cs="Times New Roman"/>
          <w:sz w:val="28"/>
          <w:szCs w:val="28"/>
          <w:lang w:eastAsia="ar-SA"/>
        </w:rPr>
        <w:t>03.07</w:t>
      </w:r>
      <w:r w:rsidR="002A15B2" w:rsidRPr="00245743">
        <w:rPr>
          <w:rFonts w:ascii="Times New Roman" w:hAnsi="Times New Roman" w:cs="Times New Roman"/>
          <w:sz w:val="28"/>
          <w:szCs w:val="28"/>
          <w:lang w:eastAsia="ar-SA"/>
        </w:rPr>
        <w:t>.2017 г.</w:t>
      </w:r>
      <w:r>
        <w:rPr>
          <w:rFonts w:ascii="Times New Roman" w:hAnsi="Times New Roman" w:cs="Times New Roman"/>
          <w:sz w:val="28"/>
          <w:szCs w:val="28"/>
          <w:lang w:eastAsia="ar-SA"/>
        </w:rPr>
        <w:t xml:space="preserve">  наименование, ассортимент, характеристики, количество, единица измерения и цена за единицу товара определяются в спецификации (Приложение № 1), являющейся неотъемлемой частью контракта.</w:t>
      </w:r>
    </w:p>
    <w:p w:rsidR="00B37603" w:rsidRDefault="005C67D1" w:rsidP="00B37603">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Пунктом 5.1 муниципального контракта </w:t>
      </w:r>
      <w:r w:rsidR="002A15B2" w:rsidRPr="00245743">
        <w:rPr>
          <w:rFonts w:ascii="Times New Roman" w:hAnsi="Times New Roman" w:cs="Times New Roman"/>
          <w:sz w:val="28"/>
          <w:szCs w:val="28"/>
          <w:lang w:eastAsia="ar-SA"/>
        </w:rPr>
        <w:t xml:space="preserve">№ </w:t>
      </w:r>
      <w:r w:rsidR="002A15B2">
        <w:rPr>
          <w:rFonts w:ascii="Times New Roman" w:hAnsi="Times New Roman" w:cs="Times New Roman"/>
          <w:sz w:val="28"/>
          <w:szCs w:val="28"/>
          <w:lang w:eastAsia="ar-SA"/>
        </w:rPr>
        <w:t>6</w:t>
      </w:r>
      <w:r w:rsidR="00C322E1">
        <w:rPr>
          <w:rFonts w:ascii="Times New Roman" w:hAnsi="Times New Roman" w:cs="Times New Roman"/>
          <w:sz w:val="28"/>
          <w:szCs w:val="28"/>
          <w:lang w:eastAsia="ar-SA"/>
        </w:rPr>
        <w:t xml:space="preserve">/38 </w:t>
      </w:r>
      <w:r w:rsidR="002A15B2" w:rsidRPr="00245743">
        <w:rPr>
          <w:rFonts w:ascii="Times New Roman" w:hAnsi="Times New Roman" w:cs="Times New Roman"/>
          <w:sz w:val="28"/>
          <w:szCs w:val="28"/>
          <w:lang w:eastAsia="ar-SA"/>
        </w:rPr>
        <w:t xml:space="preserve">от </w:t>
      </w:r>
      <w:r w:rsidR="002A15B2">
        <w:rPr>
          <w:rFonts w:ascii="Times New Roman" w:hAnsi="Times New Roman" w:cs="Times New Roman"/>
          <w:sz w:val="28"/>
          <w:szCs w:val="28"/>
          <w:lang w:eastAsia="ar-SA"/>
        </w:rPr>
        <w:t>03.07</w:t>
      </w:r>
      <w:r w:rsidR="002A15B2" w:rsidRPr="00245743">
        <w:rPr>
          <w:rFonts w:ascii="Times New Roman" w:hAnsi="Times New Roman" w:cs="Times New Roman"/>
          <w:sz w:val="28"/>
          <w:szCs w:val="28"/>
          <w:lang w:eastAsia="ar-SA"/>
        </w:rPr>
        <w:t>.2017 г.</w:t>
      </w:r>
      <w:r w:rsidR="002A15B2">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определен с</w:t>
      </w:r>
      <w:r w:rsidR="00243121" w:rsidRPr="00245743">
        <w:rPr>
          <w:rFonts w:ascii="Times New Roman" w:hAnsi="Times New Roman" w:cs="Times New Roman"/>
          <w:sz w:val="28"/>
          <w:szCs w:val="28"/>
          <w:lang w:eastAsia="ar-SA"/>
        </w:rPr>
        <w:t>рок поставки</w:t>
      </w:r>
      <w:r w:rsidR="00E0341D">
        <w:rPr>
          <w:rFonts w:ascii="Times New Roman" w:hAnsi="Times New Roman" w:cs="Times New Roman"/>
          <w:sz w:val="28"/>
          <w:szCs w:val="28"/>
          <w:lang w:eastAsia="ar-SA"/>
        </w:rPr>
        <w:t xml:space="preserve"> товара</w:t>
      </w:r>
      <w:r w:rsidR="00243121" w:rsidRPr="00245743">
        <w:rPr>
          <w:rFonts w:ascii="Times New Roman" w:hAnsi="Times New Roman" w:cs="Times New Roman"/>
          <w:sz w:val="28"/>
          <w:szCs w:val="28"/>
          <w:lang w:eastAsia="ar-SA"/>
        </w:rPr>
        <w:t xml:space="preserve">: </w:t>
      </w:r>
      <w:r w:rsidR="00E0341D">
        <w:rPr>
          <w:rFonts w:ascii="Times New Roman" w:hAnsi="Times New Roman" w:cs="Times New Roman"/>
          <w:sz w:val="28"/>
          <w:szCs w:val="28"/>
          <w:lang w:eastAsia="ar-SA"/>
        </w:rPr>
        <w:t>с 03.0</w:t>
      </w:r>
      <w:r w:rsidR="002A15B2">
        <w:rPr>
          <w:rFonts w:ascii="Times New Roman" w:hAnsi="Times New Roman" w:cs="Times New Roman"/>
          <w:sz w:val="28"/>
          <w:szCs w:val="28"/>
          <w:lang w:eastAsia="ar-SA"/>
        </w:rPr>
        <w:t>7</w:t>
      </w:r>
      <w:r w:rsidR="00E0341D">
        <w:rPr>
          <w:rFonts w:ascii="Times New Roman" w:hAnsi="Times New Roman" w:cs="Times New Roman"/>
          <w:sz w:val="28"/>
          <w:szCs w:val="28"/>
          <w:lang w:eastAsia="ar-SA"/>
        </w:rPr>
        <w:t>.2017 г. по 30.0</w:t>
      </w:r>
      <w:r w:rsidR="002A15B2">
        <w:rPr>
          <w:rFonts w:ascii="Times New Roman" w:hAnsi="Times New Roman" w:cs="Times New Roman"/>
          <w:sz w:val="28"/>
          <w:szCs w:val="28"/>
          <w:lang w:eastAsia="ar-SA"/>
        </w:rPr>
        <w:t>9</w:t>
      </w:r>
      <w:r w:rsidR="00E0341D">
        <w:rPr>
          <w:rFonts w:ascii="Times New Roman" w:hAnsi="Times New Roman" w:cs="Times New Roman"/>
          <w:sz w:val="28"/>
          <w:szCs w:val="28"/>
          <w:lang w:eastAsia="ar-SA"/>
        </w:rPr>
        <w:t>.2017 г.</w:t>
      </w:r>
    </w:p>
    <w:p w:rsidR="00283F98" w:rsidRDefault="00283F98" w:rsidP="00283F98">
      <w:pPr>
        <w:pStyle w:val="a9"/>
        <w:tabs>
          <w:tab w:val="left" w:pos="0"/>
        </w:tabs>
        <w:spacing w:after="0" w:line="240" w:lineRule="auto"/>
        <w:ind w:left="0" w:firstLine="709"/>
        <w:jc w:val="both"/>
        <w:rPr>
          <w:rFonts w:ascii="Times New Roman" w:hAnsi="Times New Roman" w:cs="Times New Roman"/>
          <w:color w:val="000000"/>
          <w:sz w:val="28"/>
          <w:szCs w:val="28"/>
        </w:rPr>
      </w:pPr>
      <w:r w:rsidRPr="00602299">
        <w:rPr>
          <w:rFonts w:ascii="Times New Roman" w:hAnsi="Times New Roman" w:cs="Times New Roman"/>
          <w:color w:val="000000"/>
          <w:sz w:val="28"/>
          <w:szCs w:val="28"/>
        </w:rPr>
        <w:t xml:space="preserve">При сверке </w:t>
      </w:r>
      <w:r>
        <w:rPr>
          <w:rFonts w:ascii="Times New Roman" w:hAnsi="Times New Roman" w:cs="Times New Roman"/>
          <w:color w:val="000000"/>
          <w:sz w:val="28"/>
          <w:szCs w:val="28"/>
        </w:rPr>
        <w:t>универсальных передаточных документов</w:t>
      </w:r>
      <w:r w:rsidRPr="00602299">
        <w:rPr>
          <w:rFonts w:ascii="Times New Roman" w:hAnsi="Times New Roman" w:cs="Times New Roman"/>
          <w:color w:val="000000"/>
          <w:sz w:val="28"/>
          <w:szCs w:val="28"/>
        </w:rPr>
        <w:t xml:space="preserve"> с</w:t>
      </w:r>
      <w:r>
        <w:rPr>
          <w:rFonts w:ascii="Times New Roman" w:hAnsi="Times New Roman" w:cs="Times New Roman"/>
          <w:color w:val="000000" w:themeColor="text1"/>
          <w:sz w:val="28"/>
          <w:szCs w:val="28"/>
          <w:lang w:eastAsia="ar-SA"/>
        </w:rPr>
        <w:t xml:space="preserve">о спецификацией, </w:t>
      </w:r>
      <w:r w:rsidRPr="00245743">
        <w:rPr>
          <w:rFonts w:ascii="Times New Roman" w:hAnsi="Times New Roman" w:cs="Times New Roman"/>
          <w:sz w:val="28"/>
          <w:szCs w:val="28"/>
          <w:lang w:eastAsia="ar-SA"/>
        </w:rPr>
        <w:t>являющейся приложением № 1 к муниципальному контракту</w:t>
      </w:r>
      <w:r>
        <w:rPr>
          <w:rFonts w:ascii="Times New Roman" w:hAnsi="Times New Roman" w:cs="Times New Roman"/>
          <w:sz w:val="28"/>
          <w:szCs w:val="28"/>
          <w:lang w:eastAsia="ar-SA"/>
        </w:rPr>
        <w:t xml:space="preserve"> </w:t>
      </w:r>
      <w:r w:rsidR="00C322E1" w:rsidRPr="00245743">
        <w:rPr>
          <w:rFonts w:ascii="Times New Roman" w:hAnsi="Times New Roman" w:cs="Times New Roman"/>
          <w:sz w:val="28"/>
          <w:szCs w:val="28"/>
          <w:lang w:eastAsia="ar-SA"/>
        </w:rPr>
        <w:t xml:space="preserve">№ </w:t>
      </w:r>
      <w:r w:rsidR="00C322E1">
        <w:rPr>
          <w:rFonts w:ascii="Times New Roman" w:hAnsi="Times New Roman" w:cs="Times New Roman"/>
          <w:sz w:val="28"/>
          <w:szCs w:val="28"/>
          <w:lang w:eastAsia="ar-SA"/>
        </w:rPr>
        <w:t>6/38</w:t>
      </w:r>
      <w:r w:rsidR="00C322E1" w:rsidRPr="00245743">
        <w:rPr>
          <w:rFonts w:ascii="Times New Roman" w:hAnsi="Times New Roman" w:cs="Times New Roman"/>
          <w:sz w:val="28"/>
          <w:szCs w:val="28"/>
          <w:lang w:eastAsia="ar-SA"/>
        </w:rPr>
        <w:t xml:space="preserve"> от </w:t>
      </w:r>
      <w:r w:rsidR="00C322E1">
        <w:rPr>
          <w:rFonts w:ascii="Times New Roman" w:hAnsi="Times New Roman" w:cs="Times New Roman"/>
          <w:sz w:val="28"/>
          <w:szCs w:val="28"/>
          <w:lang w:eastAsia="ar-SA"/>
        </w:rPr>
        <w:t>03.07</w:t>
      </w:r>
      <w:r w:rsidR="00C322E1" w:rsidRPr="00245743">
        <w:rPr>
          <w:rFonts w:ascii="Times New Roman" w:hAnsi="Times New Roman" w:cs="Times New Roman"/>
          <w:sz w:val="28"/>
          <w:szCs w:val="28"/>
          <w:lang w:eastAsia="ar-SA"/>
        </w:rPr>
        <w:t>.2017 г.</w:t>
      </w:r>
      <w:r>
        <w:rPr>
          <w:rFonts w:ascii="Times New Roman" w:hAnsi="Times New Roman" w:cs="Times New Roman"/>
          <w:sz w:val="28"/>
          <w:szCs w:val="28"/>
          <w:lang w:eastAsia="ar-SA"/>
        </w:rPr>
        <w:t>,</w:t>
      </w:r>
      <w:r w:rsidRPr="00602299">
        <w:rPr>
          <w:rFonts w:ascii="Times New Roman" w:hAnsi="Times New Roman" w:cs="Times New Roman"/>
          <w:color w:val="000000"/>
          <w:sz w:val="28"/>
          <w:szCs w:val="28"/>
        </w:rPr>
        <w:t xml:space="preserve"> </w:t>
      </w:r>
      <w:r w:rsidR="00C322E1">
        <w:rPr>
          <w:rFonts w:ascii="Times New Roman" w:hAnsi="Times New Roman" w:cs="Times New Roman"/>
          <w:color w:val="000000"/>
          <w:sz w:val="28"/>
          <w:szCs w:val="28"/>
        </w:rPr>
        <w:t>установлены расхождения.</w:t>
      </w:r>
    </w:p>
    <w:p w:rsidR="00C322E1" w:rsidRDefault="000E21C8" w:rsidP="00283F98">
      <w:pPr>
        <w:pStyle w:val="a9"/>
        <w:tabs>
          <w:tab w:val="left" w:pos="0"/>
        </w:tabs>
        <w:spacing w:after="0" w:line="240" w:lineRule="auto"/>
        <w:ind w:left="0" w:firstLine="709"/>
        <w:jc w:val="both"/>
        <w:rPr>
          <w:rFonts w:ascii="Times New Roman" w:hAnsi="Times New Roman" w:cs="Times New Roman"/>
          <w:sz w:val="28"/>
          <w:szCs w:val="28"/>
          <w:lang w:eastAsia="ar-SA"/>
        </w:rPr>
      </w:pPr>
      <w:r>
        <w:rPr>
          <w:rFonts w:ascii="Times New Roman" w:hAnsi="Times New Roman" w:cs="Times New Roman"/>
          <w:color w:val="000000"/>
          <w:sz w:val="28"/>
          <w:szCs w:val="28"/>
        </w:rPr>
        <w:t>Поставлены</w:t>
      </w:r>
      <w:r w:rsidR="00C322E1" w:rsidRPr="00245743">
        <w:rPr>
          <w:rFonts w:ascii="Times New Roman" w:hAnsi="Times New Roman" w:cs="Times New Roman"/>
          <w:sz w:val="28"/>
          <w:szCs w:val="28"/>
          <w:lang w:eastAsia="ar-SA"/>
        </w:rPr>
        <w:t xml:space="preserve"> </w:t>
      </w:r>
      <w:r w:rsidR="00C322E1">
        <w:rPr>
          <w:rFonts w:ascii="Times New Roman" w:hAnsi="Times New Roman" w:cs="Times New Roman"/>
          <w:sz w:val="28"/>
          <w:szCs w:val="28"/>
          <w:lang w:eastAsia="ar-SA"/>
        </w:rPr>
        <w:t>горюче-смазочны</w:t>
      </w:r>
      <w:r>
        <w:rPr>
          <w:rFonts w:ascii="Times New Roman" w:hAnsi="Times New Roman" w:cs="Times New Roman"/>
          <w:sz w:val="28"/>
          <w:szCs w:val="28"/>
          <w:lang w:eastAsia="ar-SA"/>
        </w:rPr>
        <w:t>е</w:t>
      </w:r>
      <w:r w:rsidR="00C322E1">
        <w:rPr>
          <w:rFonts w:ascii="Times New Roman" w:hAnsi="Times New Roman" w:cs="Times New Roman"/>
          <w:sz w:val="28"/>
          <w:szCs w:val="28"/>
          <w:lang w:eastAsia="ar-SA"/>
        </w:rPr>
        <w:t xml:space="preserve"> материал</w:t>
      </w:r>
      <w:r>
        <w:rPr>
          <w:rFonts w:ascii="Times New Roman" w:hAnsi="Times New Roman" w:cs="Times New Roman"/>
          <w:sz w:val="28"/>
          <w:szCs w:val="28"/>
          <w:lang w:eastAsia="ar-SA"/>
        </w:rPr>
        <w:t>ы</w:t>
      </w:r>
      <w:r w:rsidR="00C322E1">
        <w:rPr>
          <w:rFonts w:ascii="Times New Roman" w:hAnsi="Times New Roman" w:cs="Times New Roman"/>
          <w:sz w:val="28"/>
          <w:szCs w:val="28"/>
          <w:lang w:eastAsia="ar-SA"/>
        </w:rPr>
        <w:t>,</w:t>
      </w:r>
      <w:r w:rsidR="00C934C4">
        <w:rPr>
          <w:rFonts w:ascii="Times New Roman" w:hAnsi="Times New Roman" w:cs="Times New Roman"/>
          <w:sz w:val="28"/>
          <w:szCs w:val="28"/>
          <w:lang w:eastAsia="ar-SA"/>
        </w:rPr>
        <w:t xml:space="preserve"> не предусмотренные контрактом</w:t>
      </w:r>
      <w:r w:rsidR="00C322E1">
        <w:rPr>
          <w:rFonts w:ascii="Times New Roman" w:hAnsi="Times New Roman" w:cs="Times New Roman"/>
          <w:sz w:val="28"/>
          <w:szCs w:val="28"/>
          <w:lang w:eastAsia="ar-SA"/>
        </w:rPr>
        <w:t>:</w:t>
      </w:r>
    </w:p>
    <w:p w:rsidR="00C322E1" w:rsidRDefault="00C322E1" w:rsidP="00283F98">
      <w:pPr>
        <w:pStyle w:val="a9"/>
        <w:tabs>
          <w:tab w:val="left" w:pos="0"/>
        </w:tabs>
        <w:spacing w:after="0" w:line="240" w:lineRule="auto"/>
        <w:ind w:left="0"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ТАД</w:t>
      </w:r>
      <w:r w:rsidR="00453BC2">
        <w:rPr>
          <w:rFonts w:ascii="Times New Roman" w:hAnsi="Times New Roman" w:cs="Times New Roman"/>
          <w:sz w:val="28"/>
          <w:szCs w:val="28"/>
          <w:lang w:eastAsia="ar-SA"/>
        </w:rPr>
        <w:t>-</w:t>
      </w:r>
      <w:r>
        <w:rPr>
          <w:rFonts w:ascii="Times New Roman" w:hAnsi="Times New Roman" w:cs="Times New Roman"/>
          <w:sz w:val="28"/>
          <w:szCs w:val="28"/>
          <w:lang w:eastAsia="ar-SA"/>
        </w:rPr>
        <w:t>17 (1 литр) – 3 литра на сумму 300,0 рублей (</w:t>
      </w:r>
      <w:r w:rsidR="00453BC2">
        <w:rPr>
          <w:rFonts w:ascii="Times New Roman" w:hAnsi="Times New Roman" w:cs="Times New Roman"/>
          <w:sz w:val="28"/>
          <w:szCs w:val="28"/>
          <w:lang w:eastAsia="ar-SA"/>
        </w:rPr>
        <w:t>универсальный передаточный документ № 276 от 31.07.2017 г.)</w:t>
      </w:r>
      <w:r>
        <w:rPr>
          <w:rFonts w:ascii="Times New Roman" w:hAnsi="Times New Roman" w:cs="Times New Roman"/>
          <w:sz w:val="28"/>
          <w:szCs w:val="28"/>
          <w:lang w:eastAsia="ar-SA"/>
        </w:rPr>
        <w:t>;</w:t>
      </w:r>
    </w:p>
    <w:p w:rsidR="00C322E1" w:rsidRDefault="00453BC2" w:rsidP="00283F98">
      <w:pPr>
        <w:pStyle w:val="a9"/>
        <w:tabs>
          <w:tab w:val="left" w:pos="0"/>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тормозная жидкость ДОТ (450 гр.) – 1 штук</w:t>
      </w:r>
      <w:r w:rsidR="00E85A8A">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на сумму 95,0 рублей </w:t>
      </w:r>
      <w:r>
        <w:rPr>
          <w:rFonts w:ascii="Times New Roman" w:hAnsi="Times New Roman" w:cs="Times New Roman"/>
          <w:sz w:val="28"/>
          <w:szCs w:val="28"/>
          <w:lang w:eastAsia="ar-SA"/>
        </w:rPr>
        <w:t>(универсальный передаточный документ № 276 от 31.07.2017 г.).</w:t>
      </w:r>
    </w:p>
    <w:p w:rsidR="00283F98" w:rsidRPr="00DB39AD" w:rsidRDefault="00283F98" w:rsidP="00283F98">
      <w:pPr>
        <w:spacing w:after="0" w:line="240" w:lineRule="auto"/>
        <w:ind w:firstLine="709"/>
        <w:jc w:val="both"/>
        <w:rPr>
          <w:rFonts w:ascii="Times New Roman" w:hAnsi="Times New Roman" w:cs="Times New Roman"/>
          <w:sz w:val="28"/>
          <w:szCs w:val="28"/>
          <w:lang w:eastAsia="ar-SA"/>
        </w:rPr>
      </w:pPr>
      <w:r w:rsidRPr="00DB39AD">
        <w:rPr>
          <w:rFonts w:ascii="Times New Roman" w:hAnsi="Times New Roman" w:cs="Times New Roman"/>
          <w:sz w:val="28"/>
          <w:szCs w:val="28"/>
          <w:lang w:eastAsia="ar-SA"/>
        </w:rPr>
        <w:t xml:space="preserve">Соглашение об изменении условий контракта </w:t>
      </w:r>
      <w:r w:rsidRPr="00DB39AD">
        <w:rPr>
          <w:rFonts w:ascii="Times New Roman" w:eastAsia="Times New Roman" w:hAnsi="Times New Roman" w:cs="Times New Roman"/>
          <w:sz w:val="28"/>
          <w:szCs w:val="28"/>
          <w:lang w:eastAsia="ru-RU"/>
        </w:rPr>
        <w:t xml:space="preserve">МКОУ </w:t>
      </w:r>
      <w:r w:rsidRPr="00DB39AD">
        <w:rPr>
          <w:rFonts w:ascii="Times New Roman" w:hAnsi="Times New Roman" w:cs="Times New Roman"/>
          <w:sz w:val="28"/>
          <w:szCs w:val="28"/>
        </w:rPr>
        <w:t>«</w:t>
      </w:r>
      <w:proofErr w:type="spellStart"/>
      <w:r w:rsidRPr="00DB39AD">
        <w:rPr>
          <w:rFonts w:ascii="Times New Roman" w:hAnsi="Times New Roman" w:cs="Times New Roman"/>
          <w:sz w:val="28"/>
          <w:szCs w:val="28"/>
        </w:rPr>
        <w:t>Таяндинская</w:t>
      </w:r>
      <w:proofErr w:type="spellEnd"/>
      <w:r w:rsidRPr="00DB39AD">
        <w:rPr>
          <w:rFonts w:ascii="Times New Roman" w:hAnsi="Times New Roman" w:cs="Times New Roman"/>
          <w:sz w:val="28"/>
          <w:szCs w:val="28"/>
        </w:rPr>
        <w:t xml:space="preserve"> СОШ»</w:t>
      </w:r>
      <w:r w:rsidRPr="00DB39AD">
        <w:rPr>
          <w:rFonts w:ascii="Times New Roman" w:hAnsi="Times New Roman" w:cs="Times New Roman"/>
          <w:sz w:val="28"/>
          <w:szCs w:val="28"/>
          <w:lang w:eastAsia="ar-SA"/>
        </w:rPr>
        <w:t xml:space="preserve"> </w:t>
      </w:r>
      <w:proofErr w:type="gramStart"/>
      <w:r w:rsidRPr="00DB39AD">
        <w:rPr>
          <w:rFonts w:ascii="Times New Roman" w:hAnsi="Times New Roman" w:cs="Times New Roman"/>
          <w:sz w:val="28"/>
          <w:szCs w:val="28"/>
          <w:lang w:eastAsia="ar-SA"/>
        </w:rPr>
        <w:t xml:space="preserve">и </w:t>
      </w:r>
      <w:r w:rsidR="00FB428F" w:rsidRPr="00245743">
        <w:rPr>
          <w:rFonts w:ascii="Times New Roman" w:hAnsi="Times New Roman" w:cs="Times New Roman"/>
          <w:sz w:val="28"/>
          <w:szCs w:val="28"/>
          <w:lang w:eastAsia="ar-SA"/>
        </w:rPr>
        <w:t>ООО</w:t>
      </w:r>
      <w:proofErr w:type="gramEnd"/>
      <w:r w:rsidR="00FB428F" w:rsidRPr="00245743">
        <w:rPr>
          <w:rFonts w:ascii="Times New Roman" w:hAnsi="Times New Roman" w:cs="Times New Roman"/>
          <w:sz w:val="28"/>
          <w:szCs w:val="28"/>
          <w:lang w:eastAsia="ar-SA"/>
        </w:rPr>
        <w:t xml:space="preserve"> </w:t>
      </w:r>
      <w:r w:rsidR="00FB428F" w:rsidRPr="00245743">
        <w:rPr>
          <w:rFonts w:ascii="Times New Roman" w:eastAsia="Arial" w:hAnsi="Times New Roman" w:cs="Times New Roman"/>
          <w:color w:val="000000"/>
          <w:sz w:val="28"/>
          <w:szCs w:val="28"/>
          <w:lang w:eastAsia="ar-SA"/>
        </w:rPr>
        <w:t>«</w:t>
      </w:r>
      <w:r w:rsidR="00FB428F">
        <w:rPr>
          <w:rFonts w:ascii="Times New Roman" w:eastAsia="Arial" w:hAnsi="Times New Roman" w:cs="Times New Roman"/>
          <w:color w:val="000000"/>
          <w:sz w:val="28"/>
          <w:szCs w:val="28"/>
          <w:lang w:eastAsia="ar-SA"/>
        </w:rPr>
        <w:t>Гранит-</w:t>
      </w:r>
      <w:proofErr w:type="spellStart"/>
      <w:r w:rsidR="00FB428F">
        <w:rPr>
          <w:rFonts w:ascii="Times New Roman" w:eastAsia="Arial" w:hAnsi="Times New Roman" w:cs="Times New Roman"/>
          <w:color w:val="000000"/>
          <w:sz w:val="28"/>
          <w:szCs w:val="28"/>
          <w:lang w:eastAsia="ar-SA"/>
        </w:rPr>
        <w:t>Техсервис</w:t>
      </w:r>
      <w:proofErr w:type="spellEnd"/>
      <w:r w:rsidR="00FB428F" w:rsidRPr="00245743">
        <w:rPr>
          <w:rFonts w:ascii="Times New Roman" w:eastAsia="Arial" w:hAnsi="Times New Roman" w:cs="Times New Roman"/>
          <w:color w:val="000000"/>
          <w:sz w:val="28"/>
          <w:szCs w:val="28"/>
          <w:lang w:eastAsia="ar-SA"/>
        </w:rPr>
        <w:t>»</w:t>
      </w:r>
      <w:r w:rsidRPr="00DB39AD">
        <w:rPr>
          <w:rFonts w:ascii="Times New Roman" w:hAnsi="Times New Roman" w:cs="Times New Roman"/>
          <w:sz w:val="28"/>
          <w:szCs w:val="28"/>
          <w:lang w:eastAsia="ar-SA"/>
        </w:rPr>
        <w:t xml:space="preserve"> в </w:t>
      </w:r>
      <w:r>
        <w:rPr>
          <w:rFonts w:ascii="Times New Roman" w:hAnsi="Times New Roman" w:cs="Times New Roman"/>
          <w:sz w:val="28"/>
          <w:szCs w:val="28"/>
          <w:lang w:eastAsia="ar-SA"/>
        </w:rPr>
        <w:t xml:space="preserve">письменной форме не оформлялось. </w:t>
      </w:r>
    </w:p>
    <w:p w:rsidR="00283F98" w:rsidRDefault="00283F98" w:rsidP="00283F98">
      <w:pPr>
        <w:suppressAutoHyphens/>
        <w:spacing w:after="0" w:line="240" w:lineRule="auto"/>
        <w:ind w:firstLine="709"/>
        <w:jc w:val="both"/>
        <w:rPr>
          <w:rFonts w:ascii="Times New Roman" w:hAnsi="Times New Roman" w:cs="Times New Roman"/>
          <w:sz w:val="28"/>
          <w:szCs w:val="28"/>
          <w:lang w:eastAsia="ar-SA"/>
        </w:rPr>
      </w:pPr>
      <w:r w:rsidRPr="00DB39AD">
        <w:rPr>
          <w:rFonts w:ascii="Times New Roman" w:hAnsi="Times New Roman" w:cs="Times New Roman"/>
          <w:sz w:val="28"/>
          <w:szCs w:val="28"/>
          <w:lang w:eastAsia="ar-SA"/>
        </w:rPr>
        <w:lastRenderedPageBreak/>
        <w:t xml:space="preserve">В нарушение требований части 1 статьи 95 Закона о контрактной системе </w:t>
      </w:r>
      <w:r w:rsidRPr="00DB39AD">
        <w:rPr>
          <w:rFonts w:ascii="Times New Roman" w:eastAsia="Times New Roman" w:hAnsi="Times New Roman" w:cs="Times New Roman"/>
          <w:sz w:val="28"/>
          <w:szCs w:val="28"/>
          <w:lang w:eastAsia="ru-RU"/>
        </w:rPr>
        <w:t xml:space="preserve">МКОУ </w:t>
      </w:r>
      <w:r w:rsidRPr="00DB39AD">
        <w:rPr>
          <w:rFonts w:ascii="Times New Roman" w:hAnsi="Times New Roman" w:cs="Times New Roman"/>
          <w:sz w:val="28"/>
          <w:szCs w:val="28"/>
        </w:rPr>
        <w:t>«</w:t>
      </w:r>
      <w:proofErr w:type="spellStart"/>
      <w:r w:rsidRPr="00DB39AD">
        <w:rPr>
          <w:rFonts w:ascii="Times New Roman" w:hAnsi="Times New Roman" w:cs="Times New Roman"/>
          <w:sz w:val="28"/>
          <w:szCs w:val="28"/>
        </w:rPr>
        <w:t>Таяндинская</w:t>
      </w:r>
      <w:proofErr w:type="spellEnd"/>
      <w:r w:rsidRPr="00DB39AD">
        <w:rPr>
          <w:rFonts w:ascii="Times New Roman" w:hAnsi="Times New Roman" w:cs="Times New Roman"/>
          <w:sz w:val="28"/>
          <w:szCs w:val="28"/>
        </w:rPr>
        <w:t xml:space="preserve"> СОШ»</w:t>
      </w:r>
      <w:r w:rsidRPr="00DB39AD">
        <w:rPr>
          <w:rFonts w:ascii="Times New Roman" w:hAnsi="Times New Roman" w:cs="Times New Roman"/>
          <w:sz w:val="28"/>
          <w:szCs w:val="28"/>
          <w:lang w:eastAsia="ar-SA"/>
        </w:rPr>
        <w:t xml:space="preserve"> допущено изменение существенных условий контракта при его исполнении. </w:t>
      </w:r>
    </w:p>
    <w:p w:rsidR="00283F98" w:rsidRDefault="00283F98" w:rsidP="00283F9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М</w:t>
      </w:r>
      <w:r w:rsidRPr="00245743">
        <w:rPr>
          <w:rFonts w:ascii="Times New Roman" w:hAnsi="Times New Roman" w:cs="Times New Roman"/>
          <w:sz w:val="28"/>
          <w:szCs w:val="28"/>
          <w:lang w:eastAsia="ar-SA"/>
        </w:rPr>
        <w:t xml:space="preserve">униципальный контракт </w:t>
      </w:r>
      <w:r w:rsidR="00FB428F" w:rsidRPr="00245743">
        <w:rPr>
          <w:rFonts w:ascii="Times New Roman" w:hAnsi="Times New Roman" w:cs="Times New Roman"/>
          <w:sz w:val="28"/>
          <w:szCs w:val="28"/>
          <w:lang w:eastAsia="ar-SA"/>
        </w:rPr>
        <w:t xml:space="preserve">на поставку </w:t>
      </w:r>
      <w:r w:rsidR="00FB428F">
        <w:rPr>
          <w:rFonts w:ascii="Times New Roman" w:hAnsi="Times New Roman" w:cs="Times New Roman"/>
          <w:sz w:val="28"/>
          <w:szCs w:val="28"/>
          <w:lang w:eastAsia="ar-SA"/>
        </w:rPr>
        <w:t xml:space="preserve">горюче-смазочных материалов </w:t>
      </w:r>
      <w:r w:rsidR="00FB428F" w:rsidRPr="00245743">
        <w:rPr>
          <w:rFonts w:ascii="Times New Roman" w:hAnsi="Times New Roman" w:cs="Times New Roman"/>
          <w:sz w:val="28"/>
          <w:szCs w:val="28"/>
          <w:lang w:eastAsia="ar-SA"/>
        </w:rPr>
        <w:t xml:space="preserve">№ </w:t>
      </w:r>
      <w:r w:rsidR="00FB428F">
        <w:rPr>
          <w:rFonts w:ascii="Times New Roman" w:hAnsi="Times New Roman" w:cs="Times New Roman"/>
          <w:sz w:val="28"/>
          <w:szCs w:val="28"/>
          <w:lang w:eastAsia="ar-SA"/>
        </w:rPr>
        <w:t>6/38</w:t>
      </w:r>
      <w:r w:rsidR="00FB428F" w:rsidRPr="00245743">
        <w:rPr>
          <w:rFonts w:ascii="Times New Roman" w:hAnsi="Times New Roman" w:cs="Times New Roman"/>
          <w:sz w:val="28"/>
          <w:szCs w:val="28"/>
          <w:lang w:eastAsia="ar-SA"/>
        </w:rPr>
        <w:t xml:space="preserve"> от </w:t>
      </w:r>
      <w:r w:rsidR="00FB428F">
        <w:rPr>
          <w:rFonts w:ascii="Times New Roman" w:hAnsi="Times New Roman" w:cs="Times New Roman"/>
          <w:sz w:val="28"/>
          <w:szCs w:val="28"/>
          <w:lang w:eastAsia="ar-SA"/>
        </w:rPr>
        <w:t>03.07</w:t>
      </w:r>
      <w:r w:rsidR="00FB428F" w:rsidRPr="00245743">
        <w:rPr>
          <w:rFonts w:ascii="Times New Roman" w:hAnsi="Times New Roman" w:cs="Times New Roman"/>
          <w:sz w:val="28"/>
          <w:szCs w:val="28"/>
          <w:lang w:eastAsia="ar-SA"/>
        </w:rPr>
        <w:t>.2017 г.</w:t>
      </w:r>
      <w:r w:rsidRPr="0024574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заключен </w:t>
      </w:r>
      <w:r w:rsidRPr="00245743">
        <w:rPr>
          <w:rFonts w:ascii="Times New Roman" w:hAnsi="Times New Roman" w:cs="Times New Roman"/>
          <w:sz w:val="28"/>
          <w:szCs w:val="28"/>
          <w:lang w:eastAsia="ar-SA"/>
        </w:rPr>
        <w:t xml:space="preserve">на сумму </w:t>
      </w:r>
      <w:r w:rsidR="00FB428F">
        <w:rPr>
          <w:rFonts w:ascii="Times New Roman" w:hAnsi="Times New Roman" w:cs="Times New Roman"/>
          <w:sz w:val="28"/>
          <w:szCs w:val="28"/>
          <w:lang w:eastAsia="ar-SA"/>
        </w:rPr>
        <w:t>9425</w:t>
      </w:r>
      <w:r w:rsidRPr="00245743">
        <w:rPr>
          <w:rFonts w:ascii="Times New Roman" w:hAnsi="Times New Roman" w:cs="Times New Roman"/>
          <w:sz w:val="28"/>
          <w:szCs w:val="28"/>
          <w:lang w:eastAsia="ar-SA"/>
        </w:rPr>
        <w:t>,0 рублей</w:t>
      </w:r>
      <w:r>
        <w:rPr>
          <w:rFonts w:ascii="Times New Roman" w:hAnsi="Times New Roman" w:cs="Times New Roman"/>
          <w:sz w:val="28"/>
          <w:szCs w:val="28"/>
          <w:lang w:eastAsia="ar-SA"/>
        </w:rPr>
        <w:t xml:space="preserve">. </w:t>
      </w:r>
      <w:r w:rsidRPr="00DB39AD">
        <w:rPr>
          <w:rFonts w:ascii="Times New Roman" w:hAnsi="Times New Roman" w:cs="Times New Roman"/>
          <w:sz w:val="28"/>
          <w:szCs w:val="28"/>
        </w:rPr>
        <w:t xml:space="preserve">Фактически поставлено </w:t>
      </w:r>
      <w:r w:rsidR="00FB428F">
        <w:rPr>
          <w:rFonts w:ascii="Times New Roman" w:hAnsi="Times New Roman" w:cs="Times New Roman"/>
          <w:sz w:val="28"/>
          <w:szCs w:val="28"/>
          <w:lang w:eastAsia="ar-SA"/>
        </w:rPr>
        <w:t>горюче-смазочных материалов</w:t>
      </w:r>
      <w:r w:rsidRPr="00DB39AD">
        <w:rPr>
          <w:rFonts w:ascii="Times New Roman" w:hAnsi="Times New Roman" w:cs="Times New Roman"/>
          <w:sz w:val="28"/>
          <w:szCs w:val="28"/>
        </w:rPr>
        <w:t xml:space="preserve"> на сумму </w:t>
      </w:r>
      <w:r w:rsidR="00FB428F">
        <w:rPr>
          <w:rFonts w:ascii="Times New Roman" w:hAnsi="Times New Roman" w:cs="Times New Roman"/>
          <w:sz w:val="28"/>
          <w:szCs w:val="28"/>
        </w:rPr>
        <w:t>7315,0</w:t>
      </w:r>
      <w:r>
        <w:rPr>
          <w:rFonts w:ascii="Times New Roman" w:hAnsi="Times New Roman" w:cs="Times New Roman"/>
          <w:sz w:val="28"/>
          <w:szCs w:val="28"/>
        </w:rPr>
        <w:t xml:space="preserve"> рублей.</w:t>
      </w:r>
    </w:p>
    <w:p w:rsidR="00676D8A" w:rsidRPr="00245743" w:rsidRDefault="00676D8A" w:rsidP="00676D8A">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После каждой приемки с</w:t>
      </w:r>
      <w:r w:rsidRPr="00245743">
        <w:rPr>
          <w:rFonts w:ascii="Times New Roman" w:hAnsi="Times New Roman" w:cs="Times New Roman"/>
          <w:sz w:val="28"/>
          <w:szCs w:val="28"/>
          <w:lang w:eastAsia="ar-SA"/>
        </w:rPr>
        <w:t>оставлен</w:t>
      </w:r>
      <w:r>
        <w:rPr>
          <w:rFonts w:ascii="Times New Roman" w:hAnsi="Times New Roman" w:cs="Times New Roman"/>
          <w:sz w:val="28"/>
          <w:szCs w:val="28"/>
          <w:lang w:eastAsia="ar-SA"/>
        </w:rPr>
        <w:t>ы</w:t>
      </w:r>
      <w:r w:rsidRPr="00245743">
        <w:rPr>
          <w:rFonts w:ascii="Times New Roman" w:hAnsi="Times New Roman" w:cs="Times New Roman"/>
          <w:sz w:val="28"/>
          <w:szCs w:val="28"/>
          <w:lang w:eastAsia="ar-SA"/>
        </w:rPr>
        <w:t xml:space="preserve"> Акт</w:t>
      </w:r>
      <w:r>
        <w:rPr>
          <w:rFonts w:ascii="Times New Roman" w:hAnsi="Times New Roman" w:cs="Times New Roman"/>
          <w:sz w:val="28"/>
          <w:szCs w:val="28"/>
          <w:lang w:eastAsia="ar-SA"/>
        </w:rPr>
        <w:t>ы</w:t>
      </w:r>
      <w:r w:rsidRPr="00245743">
        <w:rPr>
          <w:rFonts w:ascii="Times New Roman" w:hAnsi="Times New Roman" w:cs="Times New Roman"/>
          <w:sz w:val="28"/>
          <w:szCs w:val="28"/>
          <w:lang w:eastAsia="ar-SA"/>
        </w:rPr>
        <w:t xml:space="preserve"> экспертизы результатов поставки товара муниципальный контракт на поставку </w:t>
      </w:r>
      <w:r>
        <w:rPr>
          <w:rFonts w:ascii="Times New Roman" w:hAnsi="Times New Roman" w:cs="Times New Roman"/>
          <w:sz w:val="28"/>
          <w:szCs w:val="28"/>
          <w:lang w:eastAsia="ar-SA"/>
        </w:rPr>
        <w:t xml:space="preserve">горюче-смазочных материалов </w:t>
      </w:r>
      <w:r w:rsidRPr="0024574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6/38</w:t>
      </w:r>
      <w:r w:rsidRPr="00245743">
        <w:rPr>
          <w:rFonts w:ascii="Times New Roman" w:hAnsi="Times New Roman" w:cs="Times New Roman"/>
          <w:sz w:val="28"/>
          <w:szCs w:val="28"/>
          <w:lang w:eastAsia="ar-SA"/>
        </w:rPr>
        <w:t xml:space="preserve"> от </w:t>
      </w:r>
      <w:r>
        <w:rPr>
          <w:rFonts w:ascii="Times New Roman" w:hAnsi="Times New Roman" w:cs="Times New Roman"/>
          <w:sz w:val="28"/>
          <w:szCs w:val="28"/>
          <w:lang w:eastAsia="ar-SA"/>
        </w:rPr>
        <w:t>03.07</w:t>
      </w:r>
      <w:r w:rsidRPr="00245743">
        <w:rPr>
          <w:rFonts w:ascii="Times New Roman" w:hAnsi="Times New Roman" w:cs="Times New Roman"/>
          <w:sz w:val="28"/>
          <w:szCs w:val="28"/>
          <w:lang w:eastAsia="ar-SA"/>
        </w:rPr>
        <w:t>.2017 г., где комиссией вынесен</w:t>
      </w:r>
      <w:r w:rsidR="004B67D0">
        <w:rPr>
          <w:rFonts w:ascii="Times New Roman" w:hAnsi="Times New Roman" w:cs="Times New Roman"/>
          <w:sz w:val="28"/>
          <w:szCs w:val="28"/>
          <w:lang w:eastAsia="ar-SA"/>
        </w:rPr>
        <w:t>ы</w:t>
      </w:r>
      <w:r w:rsidRPr="00245743">
        <w:rPr>
          <w:rFonts w:ascii="Times New Roman" w:hAnsi="Times New Roman" w:cs="Times New Roman"/>
          <w:sz w:val="28"/>
          <w:szCs w:val="28"/>
          <w:lang w:eastAsia="ar-SA"/>
        </w:rPr>
        <w:t xml:space="preserve"> решени</w:t>
      </w:r>
      <w:r w:rsidR="004B67D0">
        <w:rPr>
          <w:rFonts w:ascii="Times New Roman" w:hAnsi="Times New Roman" w:cs="Times New Roman"/>
          <w:sz w:val="28"/>
          <w:szCs w:val="28"/>
          <w:lang w:eastAsia="ar-SA"/>
        </w:rPr>
        <w:t>я</w:t>
      </w:r>
      <w:r w:rsidRPr="00245743">
        <w:rPr>
          <w:rFonts w:ascii="Times New Roman" w:hAnsi="Times New Roman" w:cs="Times New Roman"/>
          <w:sz w:val="28"/>
          <w:szCs w:val="28"/>
          <w:lang w:eastAsia="ar-SA"/>
        </w:rPr>
        <w:t xml:space="preserve"> о полном соответствии поставленного товара</w:t>
      </w:r>
      <w:r>
        <w:rPr>
          <w:rFonts w:ascii="Times New Roman" w:hAnsi="Times New Roman" w:cs="Times New Roman"/>
          <w:sz w:val="28"/>
          <w:szCs w:val="28"/>
          <w:lang w:eastAsia="ar-SA"/>
        </w:rPr>
        <w:t xml:space="preserve"> требованиям </w:t>
      </w:r>
      <w:r w:rsidRPr="00245743">
        <w:rPr>
          <w:rFonts w:ascii="Times New Roman" w:hAnsi="Times New Roman" w:cs="Times New Roman"/>
          <w:sz w:val="28"/>
          <w:szCs w:val="28"/>
          <w:lang w:eastAsia="ar-SA"/>
        </w:rPr>
        <w:t>контракта.</w:t>
      </w:r>
    </w:p>
    <w:p w:rsidR="00283F98" w:rsidRDefault="00283F98" w:rsidP="00283F98">
      <w:pPr>
        <w:suppressAutoHyphens/>
        <w:spacing w:after="0" w:line="240" w:lineRule="auto"/>
        <w:ind w:firstLine="709"/>
        <w:jc w:val="both"/>
        <w:rPr>
          <w:rFonts w:ascii="Times New Roman" w:hAnsi="Times New Roman" w:cs="Times New Roman"/>
          <w:sz w:val="28"/>
          <w:szCs w:val="28"/>
          <w:lang w:eastAsia="ar-SA"/>
        </w:rPr>
      </w:pPr>
      <w:r w:rsidRPr="000E5C63">
        <w:rPr>
          <w:rFonts w:ascii="Times New Roman" w:hAnsi="Times New Roman" w:cs="Times New Roman"/>
          <w:sz w:val="28"/>
          <w:szCs w:val="28"/>
          <w:lang w:eastAsia="ar-SA"/>
        </w:rPr>
        <w:t>Таким образом, экспертиза поставленного товара осуществлена формально, что указывает на неисполнение тр</w:t>
      </w:r>
      <w:r>
        <w:rPr>
          <w:rFonts w:ascii="Times New Roman" w:hAnsi="Times New Roman" w:cs="Times New Roman"/>
          <w:sz w:val="28"/>
          <w:szCs w:val="28"/>
          <w:lang w:eastAsia="ar-SA"/>
        </w:rPr>
        <w:t>ебований пункта 1 части 1, части</w:t>
      </w:r>
      <w:r w:rsidRPr="000E5C63">
        <w:rPr>
          <w:rFonts w:ascii="Times New Roman" w:hAnsi="Times New Roman" w:cs="Times New Roman"/>
          <w:sz w:val="28"/>
          <w:szCs w:val="28"/>
          <w:lang w:eastAsia="ar-SA"/>
        </w:rPr>
        <w:t xml:space="preserve"> 3 статьи 94 Закона о контрактной системе.</w:t>
      </w:r>
    </w:p>
    <w:p w:rsidR="00283F98" w:rsidRPr="0028119D" w:rsidRDefault="0063342A" w:rsidP="00283F98">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Оплата товара осуществляется по факту поставки в рублях путем п</w:t>
      </w:r>
      <w:r w:rsidR="00283F98" w:rsidRPr="000E5C63">
        <w:rPr>
          <w:rFonts w:ascii="Times New Roman" w:hAnsi="Times New Roman" w:cs="Times New Roman"/>
          <w:sz w:val="28"/>
          <w:szCs w:val="28"/>
          <w:lang w:eastAsia="ar-SA"/>
        </w:rPr>
        <w:t>еречислени</w:t>
      </w:r>
      <w:r>
        <w:rPr>
          <w:rFonts w:ascii="Times New Roman" w:hAnsi="Times New Roman" w:cs="Times New Roman"/>
          <w:sz w:val="28"/>
          <w:szCs w:val="28"/>
          <w:lang w:eastAsia="ar-SA"/>
        </w:rPr>
        <w:t>я</w:t>
      </w:r>
      <w:r w:rsidR="00283F98" w:rsidRPr="000E5C63">
        <w:rPr>
          <w:rFonts w:ascii="Times New Roman" w:hAnsi="Times New Roman" w:cs="Times New Roman"/>
          <w:sz w:val="28"/>
          <w:szCs w:val="28"/>
          <w:lang w:eastAsia="ar-SA"/>
        </w:rPr>
        <w:t xml:space="preserve"> денежных средств на расчетный счет </w:t>
      </w:r>
      <w:r>
        <w:rPr>
          <w:rFonts w:ascii="Times New Roman" w:hAnsi="Times New Roman" w:cs="Times New Roman"/>
          <w:sz w:val="28"/>
          <w:szCs w:val="28"/>
          <w:lang w:eastAsia="ar-SA"/>
        </w:rPr>
        <w:t>П</w:t>
      </w:r>
      <w:r w:rsidR="00283F98" w:rsidRPr="000E5C63">
        <w:rPr>
          <w:rFonts w:ascii="Times New Roman" w:hAnsi="Times New Roman" w:cs="Times New Roman"/>
          <w:sz w:val="28"/>
          <w:szCs w:val="28"/>
          <w:lang w:eastAsia="ar-SA"/>
        </w:rPr>
        <w:t xml:space="preserve">оставщика в течение 20 (двадцати) банковских дней </w:t>
      </w:r>
      <w:r>
        <w:rPr>
          <w:rFonts w:ascii="Times New Roman" w:hAnsi="Times New Roman" w:cs="Times New Roman"/>
          <w:sz w:val="28"/>
          <w:szCs w:val="28"/>
          <w:lang w:eastAsia="ar-SA"/>
        </w:rPr>
        <w:t xml:space="preserve">на основании представленной Поставщиком </w:t>
      </w:r>
      <w:proofErr w:type="gramStart"/>
      <w:r>
        <w:rPr>
          <w:rFonts w:ascii="Times New Roman" w:hAnsi="Times New Roman" w:cs="Times New Roman"/>
          <w:sz w:val="28"/>
          <w:szCs w:val="28"/>
          <w:lang w:eastAsia="ar-SA"/>
        </w:rPr>
        <w:t>счет-</w:t>
      </w:r>
      <w:r w:rsidRPr="0028119D">
        <w:rPr>
          <w:rFonts w:ascii="Times New Roman" w:hAnsi="Times New Roman" w:cs="Times New Roman"/>
          <w:sz w:val="28"/>
          <w:szCs w:val="28"/>
          <w:lang w:eastAsia="ar-SA"/>
        </w:rPr>
        <w:t>фактуры</w:t>
      </w:r>
      <w:proofErr w:type="gramEnd"/>
      <w:r w:rsidRPr="0028119D">
        <w:rPr>
          <w:rFonts w:ascii="Times New Roman" w:hAnsi="Times New Roman" w:cs="Times New Roman"/>
          <w:sz w:val="28"/>
          <w:szCs w:val="28"/>
          <w:lang w:eastAsia="ar-SA"/>
        </w:rPr>
        <w:t>, счета и накладной.</w:t>
      </w:r>
    </w:p>
    <w:p w:rsidR="00283F98" w:rsidRPr="0028119D" w:rsidRDefault="00283F98" w:rsidP="00283F98">
      <w:pPr>
        <w:autoSpaceDE w:val="0"/>
        <w:autoSpaceDN w:val="0"/>
        <w:adjustRightInd w:val="0"/>
        <w:spacing w:after="0" w:line="240" w:lineRule="auto"/>
        <w:ind w:firstLine="709"/>
        <w:jc w:val="both"/>
        <w:rPr>
          <w:rFonts w:ascii="Times New Roman" w:hAnsi="Times New Roman" w:cs="Times New Roman"/>
          <w:sz w:val="28"/>
          <w:szCs w:val="28"/>
        </w:rPr>
      </w:pPr>
      <w:r w:rsidRPr="0028119D">
        <w:rPr>
          <w:rFonts w:ascii="Times New Roman" w:hAnsi="Times New Roman" w:cs="Times New Roman"/>
          <w:sz w:val="28"/>
          <w:szCs w:val="28"/>
        </w:rPr>
        <w:t xml:space="preserve">Оплата поставленного товара осуществлена в полном объеме </w:t>
      </w:r>
      <w:r w:rsidR="004F5391" w:rsidRPr="0028119D">
        <w:rPr>
          <w:rFonts w:ascii="Times New Roman" w:hAnsi="Times New Roman" w:cs="Times New Roman"/>
          <w:sz w:val="28"/>
          <w:szCs w:val="28"/>
        </w:rPr>
        <w:t xml:space="preserve">на сумму 7315,0 рублей </w:t>
      </w:r>
      <w:r w:rsidRPr="0028119D">
        <w:rPr>
          <w:rFonts w:ascii="Times New Roman" w:hAnsi="Times New Roman" w:cs="Times New Roman"/>
          <w:sz w:val="28"/>
          <w:szCs w:val="28"/>
        </w:rPr>
        <w:t xml:space="preserve">(заявки на оплату расходов от </w:t>
      </w:r>
      <w:r w:rsidR="00B33F5B" w:rsidRPr="0028119D">
        <w:rPr>
          <w:rFonts w:ascii="Times New Roman" w:hAnsi="Times New Roman" w:cs="Times New Roman"/>
          <w:sz w:val="28"/>
          <w:szCs w:val="28"/>
        </w:rPr>
        <w:t>09.08</w:t>
      </w:r>
      <w:r w:rsidRPr="0028119D">
        <w:rPr>
          <w:rFonts w:ascii="Times New Roman" w:hAnsi="Times New Roman" w:cs="Times New Roman"/>
          <w:sz w:val="28"/>
          <w:szCs w:val="28"/>
        </w:rPr>
        <w:t>.2017 г. № </w:t>
      </w:r>
      <w:r w:rsidR="00B33F5B" w:rsidRPr="0028119D">
        <w:rPr>
          <w:rFonts w:ascii="Times New Roman" w:hAnsi="Times New Roman" w:cs="Times New Roman"/>
          <w:sz w:val="28"/>
          <w:szCs w:val="28"/>
        </w:rPr>
        <w:t>240</w:t>
      </w:r>
      <w:r w:rsidRPr="0028119D">
        <w:rPr>
          <w:rFonts w:ascii="Times New Roman" w:hAnsi="Times New Roman" w:cs="Times New Roman"/>
          <w:sz w:val="28"/>
          <w:szCs w:val="28"/>
        </w:rPr>
        <w:t xml:space="preserve">, от </w:t>
      </w:r>
      <w:r w:rsidR="00B33F5B" w:rsidRPr="0028119D">
        <w:rPr>
          <w:rFonts w:ascii="Times New Roman" w:hAnsi="Times New Roman" w:cs="Times New Roman"/>
          <w:sz w:val="28"/>
          <w:szCs w:val="28"/>
        </w:rPr>
        <w:t>20.09</w:t>
      </w:r>
      <w:r w:rsidRPr="0028119D">
        <w:rPr>
          <w:rFonts w:ascii="Times New Roman" w:hAnsi="Times New Roman" w:cs="Times New Roman"/>
          <w:sz w:val="28"/>
          <w:szCs w:val="28"/>
        </w:rPr>
        <w:t>.2017 г. № </w:t>
      </w:r>
      <w:r w:rsidR="00B33F5B" w:rsidRPr="0028119D">
        <w:rPr>
          <w:rFonts w:ascii="Times New Roman" w:hAnsi="Times New Roman" w:cs="Times New Roman"/>
          <w:sz w:val="28"/>
          <w:szCs w:val="28"/>
        </w:rPr>
        <w:t>100</w:t>
      </w:r>
      <w:r w:rsidRPr="0028119D">
        <w:rPr>
          <w:rFonts w:ascii="Times New Roman" w:hAnsi="Times New Roman" w:cs="Times New Roman"/>
          <w:sz w:val="28"/>
          <w:szCs w:val="28"/>
        </w:rPr>
        <w:t>, от 16.</w:t>
      </w:r>
      <w:r w:rsidR="0028119D" w:rsidRPr="0028119D">
        <w:rPr>
          <w:rFonts w:ascii="Times New Roman" w:hAnsi="Times New Roman" w:cs="Times New Roman"/>
          <w:sz w:val="28"/>
          <w:szCs w:val="28"/>
        </w:rPr>
        <w:t>10</w:t>
      </w:r>
      <w:r w:rsidRPr="0028119D">
        <w:rPr>
          <w:rFonts w:ascii="Times New Roman" w:hAnsi="Times New Roman" w:cs="Times New Roman"/>
          <w:sz w:val="28"/>
          <w:szCs w:val="28"/>
        </w:rPr>
        <w:t>.2017 г. № </w:t>
      </w:r>
      <w:r w:rsidR="0028119D" w:rsidRPr="0028119D">
        <w:rPr>
          <w:rFonts w:ascii="Times New Roman" w:hAnsi="Times New Roman" w:cs="Times New Roman"/>
          <w:sz w:val="28"/>
          <w:szCs w:val="28"/>
        </w:rPr>
        <w:t>261</w:t>
      </w:r>
      <w:r w:rsidRPr="0028119D">
        <w:rPr>
          <w:rFonts w:ascii="Times New Roman" w:hAnsi="Times New Roman" w:cs="Times New Roman"/>
          <w:sz w:val="28"/>
          <w:szCs w:val="28"/>
        </w:rPr>
        <w:t xml:space="preserve">). </w:t>
      </w:r>
    </w:p>
    <w:p w:rsidR="000E21C8" w:rsidRDefault="00283F98" w:rsidP="000E21C8">
      <w:pPr>
        <w:pStyle w:val="a9"/>
        <w:tabs>
          <w:tab w:val="left" w:pos="0"/>
        </w:tabs>
        <w:spacing w:after="0" w:line="240" w:lineRule="auto"/>
        <w:ind w:left="0" w:firstLine="709"/>
        <w:jc w:val="both"/>
        <w:rPr>
          <w:rFonts w:ascii="Times New Roman" w:hAnsi="Times New Roman" w:cs="Times New Roman"/>
          <w:sz w:val="28"/>
          <w:szCs w:val="28"/>
          <w:lang w:eastAsia="ar-SA"/>
        </w:rPr>
      </w:pPr>
      <w:r w:rsidRPr="0028119D">
        <w:rPr>
          <w:rFonts w:ascii="Times New Roman" w:hAnsi="Times New Roman" w:cs="Times New Roman"/>
          <w:sz w:val="28"/>
          <w:szCs w:val="28"/>
          <w:lang w:eastAsia="ar-SA"/>
        </w:rPr>
        <w:t>Аналогичные нарушения</w:t>
      </w:r>
      <w:r>
        <w:rPr>
          <w:rFonts w:ascii="Times New Roman" w:hAnsi="Times New Roman" w:cs="Times New Roman"/>
          <w:sz w:val="28"/>
          <w:szCs w:val="28"/>
          <w:lang w:eastAsia="ar-SA"/>
        </w:rPr>
        <w:t xml:space="preserve"> допущены по муниципальному контракту </w:t>
      </w:r>
      <w:r w:rsidRPr="00245743">
        <w:rPr>
          <w:rFonts w:ascii="Times New Roman" w:hAnsi="Times New Roman" w:cs="Times New Roman"/>
          <w:sz w:val="28"/>
          <w:szCs w:val="28"/>
          <w:lang w:eastAsia="ar-SA"/>
        </w:rPr>
        <w:t xml:space="preserve">на </w:t>
      </w:r>
      <w:r w:rsidR="000E21C8" w:rsidRPr="00245743">
        <w:rPr>
          <w:rFonts w:ascii="Times New Roman" w:hAnsi="Times New Roman" w:cs="Times New Roman"/>
          <w:sz w:val="28"/>
          <w:szCs w:val="28"/>
          <w:lang w:eastAsia="ar-SA"/>
        </w:rPr>
        <w:t xml:space="preserve">поставку </w:t>
      </w:r>
      <w:r w:rsidR="000E21C8">
        <w:rPr>
          <w:rFonts w:ascii="Times New Roman" w:hAnsi="Times New Roman" w:cs="Times New Roman"/>
          <w:sz w:val="28"/>
          <w:szCs w:val="28"/>
          <w:lang w:eastAsia="ar-SA"/>
        </w:rPr>
        <w:t xml:space="preserve">горюче-смазочных материалов </w:t>
      </w:r>
      <w:r w:rsidR="000E21C8" w:rsidRPr="00245743">
        <w:rPr>
          <w:rFonts w:ascii="Times New Roman" w:hAnsi="Times New Roman" w:cs="Times New Roman"/>
          <w:sz w:val="28"/>
          <w:szCs w:val="28"/>
          <w:lang w:eastAsia="ar-SA"/>
        </w:rPr>
        <w:t xml:space="preserve">№ </w:t>
      </w:r>
      <w:r w:rsidR="000E21C8">
        <w:rPr>
          <w:rFonts w:ascii="Times New Roman" w:hAnsi="Times New Roman" w:cs="Times New Roman"/>
          <w:sz w:val="28"/>
          <w:szCs w:val="28"/>
          <w:lang w:eastAsia="ar-SA"/>
        </w:rPr>
        <w:t>27/29</w:t>
      </w:r>
      <w:r w:rsidR="000E21C8" w:rsidRPr="00245743">
        <w:rPr>
          <w:rFonts w:ascii="Times New Roman" w:hAnsi="Times New Roman" w:cs="Times New Roman"/>
          <w:sz w:val="28"/>
          <w:szCs w:val="28"/>
          <w:lang w:eastAsia="ar-SA"/>
        </w:rPr>
        <w:t xml:space="preserve"> от </w:t>
      </w:r>
      <w:r w:rsidR="000E21C8">
        <w:rPr>
          <w:rFonts w:ascii="Times New Roman" w:hAnsi="Times New Roman" w:cs="Times New Roman"/>
          <w:sz w:val="28"/>
          <w:szCs w:val="28"/>
          <w:lang w:eastAsia="ar-SA"/>
        </w:rPr>
        <w:t>03.04</w:t>
      </w:r>
      <w:r w:rsidR="000E21C8" w:rsidRPr="00245743">
        <w:rPr>
          <w:rFonts w:ascii="Times New Roman" w:hAnsi="Times New Roman" w:cs="Times New Roman"/>
          <w:sz w:val="28"/>
          <w:szCs w:val="28"/>
          <w:lang w:eastAsia="ar-SA"/>
        </w:rPr>
        <w:t xml:space="preserve">.2017 г. на сумму </w:t>
      </w:r>
      <w:r w:rsidR="000E21C8">
        <w:rPr>
          <w:rFonts w:ascii="Times New Roman" w:hAnsi="Times New Roman" w:cs="Times New Roman"/>
          <w:sz w:val="28"/>
          <w:szCs w:val="28"/>
          <w:lang w:eastAsia="ar-SA"/>
        </w:rPr>
        <w:t>14210,0</w:t>
      </w:r>
      <w:r w:rsidR="000E21C8" w:rsidRPr="00245743">
        <w:rPr>
          <w:rFonts w:ascii="Times New Roman" w:hAnsi="Times New Roman" w:cs="Times New Roman"/>
          <w:sz w:val="28"/>
          <w:szCs w:val="28"/>
          <w:lang w:eastAsia="ar-SA"/>
        </w:rPr>
        <w:t xml:space="preserve"> рублей</w:t>
      </w:r>
      <w:r>
        <w:rPr>
          <w:rFonts w:ascii="Times New Roman" w:hAnsi="Times New Roman" w:cs="Times New Roman"/>
          <w:sz w:val="28"/>
          <w:szCs w:val="28"/>
          <w:lang w:eastAsia="ar-SA"/>
        </w:rPr>
        <w:t xml:space="preserve"> заключенного с </w:t>
      </w:r>
      <w:r w:rsidR="000E21C8" w:rsidRPr="00245743">
        <w:rPr>
          <w:rFonts w:ascii="Times New Roman" w:hAnsi="Times New Roman" w:cs="Times New Roman"/>
          <w:sz w:val="28"/>
          <w:szCs w:val="28"/>
          <w:lang w:eastAsia="ar-SA"/>
        </w:rPr>
        <w:t xml:space="preserve">ООО </w:t>
      </w:r>
      <w:r w:rsidR="000E21C8" w:rsidRPr="00245743">
        <w:rPr>
          <w:rFonts w:ascii="Times New Roman" w:eastAsia="Arial" w:hAnsi="Times New Roman" w:cs="Times New Roman"/>
          <w:color w:val="000000"/>
          <w:sz w:val="28"/>
          <w:szCs w:val="28"/>
          <w:lang w:eastAsia="ar-SA"/>
        </w:rPr>
        <w:t>«</w:t>
      </w:r>
      <w:r w:rsidR="000E21C8">
        <w:rPr>
          <w:rFonts w:ascii="Times New Roman" w:eastAsia="Arial" w:hAnsi="Times New Roman" w:cs="Times New Roman"/>
          <w:color w:val="000000"/>
          <w:sz w:val="28"/>
          <w:szCs w:val="28"/>
          <w:lang w:eastAsia="ar-SA"/>
        </w:rPr>
        <w:t>Гранит-</w:t>
      </w:r>
      <w:proofErr w:type="spellStart"/>
      <w:r w:rsidR="000E21C8">
        <w:rPr>
          <w:rFonts w:ascii="Times New Roman" w:eastAsia="Arial" w:hAnsi="Times New Roman" w:cs="Times New Roman"/>
          <w:color w:val="000000"/>
          <w:sz w:val="28"/>
          <w:szCs w:val="28"/>
          <w:lang w:eastAsia="ar-SA"/>
        </w:rPr>
        <w:t>Техсервис</w:t>
      </w:r>
      <w:proofErr w:type="spellEnd"/>
      <w:r w:rsidR="000E21C8" w:rsidRPr="00245743">
        <w:rPr>
          <w:rFonts w:ascii="Times New Roman" w:eastAsia="Arial" w:hAnsi="Times New Roman" w:cs="Times New Roman"/>
          <w:color w:val="000000"/>
          <w:sz w:val="28"/>
          <w:szCs w:val="28"/>
          <w:lang w:eastAsia="ar-SA"/>
        </w:rPr>
        <w:t>»</w:t>
      </w:r>
      <w:r>
        <w:rPr>
          <w:rFonts w:ascii="Times New Roman" w:hAnsi="Times New Roman" w:cs="Times New Roman"/>
          <w:sz w:val="28"/>
          <w:szCs w:val="28"/>
          <w:lang w:eastAsia="ar-SA"/>
        </w:rPr>
        <w:t xml:space="preserve">. </w:t>
      </w:r>
      <w:r w:rsidR="000E21C8">
        <w:rPr>
          <w:rFonts w:ascii="Times New Roman" w:hAnsi="Times New Roman" w:cs="Times New Roman"/>
          <w:color w:val="000000"/>
          <w:sz w:val="28"/>
          <w:szCs w:val="28"/>
        </w:rPr>
        <w:t>Поставлены</w:t>
      </w:r>
      <w:r w:rsidR="000E21C8" w:rsidRPr="00245743">
        <w:rPr>
          <w:rFonts w:ascii="Times New Roman" w:hAnsi="Times New Roman" w:cs="Times New Roman"/>
          <w:sz w:val="28"/>
          <w:szCs w:val="28"/>
          <w:lang w:eastAsia="ar-SA"/>
        </w:rPr>
        <w:t xml:space="preserve"> </w:t>
      </w:r>
      <w:r w:rsidR="000E21C8">
        <w:rPr>
          <w:rFonts w:ascii="Times New Roman" w:hAnsi="Times New Roman" w:cs="Times New Roman"/>
          <w:sz w:val="28"/>
          <w:szCs w:val="28"/>
          <w:lang w:eastAsia="ar-SA"/>
        </w:rPr>
        <w:t xml:space="preserve">горюче-смазочные материалы, </w:t>
      </w:r>
      <w:r w:rsidR="00C934C4">
        <w:rPr>
          <w:rFonts w:ascii="Times New Roman" w:hAnsi="Times New Roman" w:cs="Times New Roman"/>
          <w:sz w:val="28"/>
          <w:szCs w:val="28"/>
          <w:lang w:eastAsia="ar-SA"/>
        </w:rPr>
        <w:t>не предусмотренные контрактом:</w:t>
      </w:r>
    </w:p>
    <w:p w:rsidR="000E21C8" w:rsidRDefault="000E21C8" w:rsidP="000E21C8">
      <w:pPr>
        <w:pStyle w:val="a9"/>
        <w:tabs>
          <w:tab w:val="left" w:pos="0"/>
        </w:tabs>
        <w:spacing w:after="0" w:line="240" w:lineRule="auto"/>
        <w:ind w:left="0"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ТАД-17 (1 литр) – 3 литра на сумму 300,0 рублей (универсальный передаточный документ № </w:t>
      </w:r>
      <w:r w:rsidR="00B53418">
        <w:rPr>
          <w:rFonts w:ascii="Times New Roman" w:hAnsi="Times New Roman" w:cs="Times New Roman"/>
          <w:sz w:val="28"/>
          <w:szCs w:val="28"/>
          <w:lang w:eastAsia="ar-SA"/>
        </w:rPr>
        <w:t>155</w:t>
      </w:r>
      <w:r>
        <w:rPr>
          <w:rFonts w:ascii="Times New Roman" w:hAnsi="Times New Roman" w:cs="Times New Roman"/>
          <w:sz w:val="28"/>
          <w:szCs w:val="28"/>
          <w:lang w:eastAsia="ar-SA"/>
        </w:rPr>
        <w:t xml:space="preserve"> от 3</w:t>
      </w:r>
      <w:r w:rsidR="00B53418">
        <w:rPr>
          <w:rFonts w:ascii="Times New Roman" w:hAnsi="Times New Roman" w:cs="Times New Roman"/>
          <w:sz w:val="28"/>
          <w:szCs w:val="28"/>
          <w:lang w:eastAsia="ar-SA"/>
        </w:rPr>
        <w:t>0</w:t>
      </w:r>
      <w:r>
        <w:rPr>
          <w:rFonts w:ascii="Times New Roman" w:hAnsi="Times New Roman" w:cs="Times New Roman"/>
          <w:sz w:val="28"/>
          <w:szCs w:val="28"/>
          <w:lang w:eastAsia="ar-SA"/>
        </w:rPr>
        <w:t>.0</w:t>
      </w:r>
      <w:r w:rsidR="00B53418">
        <w:rPr>
          <w:rFonts w:ascii="Times New Roman" w:hAnsi="Times New Roman" w:cs="Times New Roman"/>
          <w:sz w:val="28"/>
          <w:szCs w:val="28"/>
          <w:lang w:eastAsia="ar-SA"/>
        </w:rPr>
        <w:t>4</w:t>
      </w:r>
      <w:r>
        <w:rPr>
          <w:rFonts w:ascii="Times New Roman" w:hAnsi="Times New Roman" w:cs="Times New Roman"/>
          <w:sz w:val="28"/>
          <w:szCs w:val="28"/>
          <w:lang w:eastAsia="ar-SA"/>
        </w:rPr>
        <w:t>.2017 г.);</w:t>
      </w:r>
    </w:p>
    <w:p w:rsidR="000E21C8" w:rsidRDefault="00B53418" w:rsidP="000E21C8">
      <w:pPr>
        <w:pStyle w:val="a9"/>
        <w:tabs>
          <w:tab w:val="left" w:pos="0"/>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lang w:eastAsia="ar-SA"/>
        </w:rPr>
        <w:t>ТАД-17 (1 литр) – 3 литра на сумму 300,0 рублей (универсальный передаточный документ № 240 от 30.06.2017 г.)</w:t>
      </w:r>
      <w:r w:rsidR="000E21C8">
        <w:rPr>
          <w:rFonts w:ascii="Times New Roman" w:hAnsi="Times New Roman" w:cs="Times New Roman"/>
          <w:sz w:val="28"/>
          <w:szCs w:val="28"/>
          <w:lang w:eastAsia="ar-SA"/>
        </w:rPr>
        <w:t>.</w:t>
      </w:r>
    </w:p>
    <w:p w:rsidR="005C27CD" w:rsidRDefault="005C27CD" w:rsidP="005C27CD">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В ходе проверки установлено, что </w:t>
      </w:r>
      <w:r>
        <w:rPr>
          <w:rFonts w:ascii="Times New Roman" w:hAnsi="Times New Roman" w:cs="Times New Roman"/>
          <w:sz w:val="28"/>
          <w:szCs w:val="28"/>
          <w:lang w:eastAsia="ar-SA"/>
        </w:rPr>
        <w:t>горюче-смазочные материалы</w:t>
      </w:r>
      <w:r w:rsidRPr="00245743">
        <w:rPr>
          <w:rFonts w:ascii="Times New Roman" w:hAnsi="Times New Roman" w:cs="Times New Roman"/>
          <w:sz w:val="28"/>
          <w:szCs w:val="28"/>
          <w:lang w:eastAsia="ar-SA"/>
        </w:rPr>
        <w:t xml:space="preserve"> использ</w:t>
      </w:r>
      <w:r>
        <w:rPr>
          <w:rFonts w:ascii="Times New Roman" w:hAnsi="Times New Roman" w:cs="Times New Roman"/>
          <w:sz w:val="28"/>
          <w:szCs w:val="28"/>
          <w:lang w:eastAsia="ar-SA"/>
        </w:rPr>
        <w:t>овались</w:t>
      </w:r>
      <w:r w:rsidRPr="00245743">
        <w:rPr>
          <w:rFonts w:ascii="Times New Roman" w:hAnsi="Times New Roman" w:cs="Times New Roman"/>
          <w:sz w:val="28"/>
          <w:szCs w:val="28"/>
          <w:lang w:eastAsia="ar-SA"/>
        </w:rPr>
        <w:t xml:space="preserve"> по назначению, </w:t>
      </w:r>
      <w:r w:rsidRPr="00245743">
        <w:rPr>
          <w:rFonts w:ascii="Times New Roman" w:hAnsi="Times New Roman" w:cs="Times New Roman"/>
          <w:sz w:val="28"/>
          <w:szCs w:val="28"/>
        </w:rPr>
        <w:t>что соответствует целям осуществления закупки</w:t>
      </w:r>
      <w:r w:rsidRPr="00245743">
        <w:rPr>
          <w:rFonts w:ascii="Times New Roman" w:hAnsi="Times New Roman" w:cs="Times New Roman"/>
          <w:sz w:val="28"/>
          <w:szCs w:val="28"/>
          <w:lang w:eastAsia="ar-SA"/>
        </w:rPr>
        <w:t>.</w:t>
      </w:r>
      <w:r w:rsidRPr="0043055C">
        <w:rPr>
          <w:rFonts w:ascii="Times New Roman" w:hAnsi="Times New Roman" w:cs="Times New Roman"/>
          <w:sz w:val="28"/>
          <w:szCs w:val="28"/>
          <w:lang w:eastAsia="ar-SA"/>
        </w:rPr>
        <w:t xml:space="preserve"> </w:t>
      </w:r>
    </w:p>
    <w:p w:rsidR="00A604C0" w:rsidRPr="00245743" w:rsidRDefault="00A604C0" w:rsidP="00245743">
      <w:pPr>
        <w:suppressAutoHyphens/>
        <w:spacing w:after="0" w:line="240" w:lineRule="auto"/>
        <w:ind w:firstLine="709"/>
        <w:jc w:val="both"/>
        <w:rPr>
          <w:rFonts w:ascii="Times New Roman" w:hAnsi="Times New Roman" w:cs="Times New Roman"/>
          <w:sz w:val="28"/>
          <w:szCs w:val="28"/>
          <w:lang w:eastAsia="ar-SA"/>
        </w:rPr>
      </w:pPr>
    </w:p>
    <w:p w:rsidR="0040540B" w:rsidRPr="00245743" w:rsidRDefault="0040540B" w:rsidP="00245743">
      <w:pPr>
        <w:spacing w:after="0" w:line="240" w:lineRule="auto"/>
        <w:ind w:firstLine="709"/>
        <w:contextualSpacing/>
        <w:jc w:val="both"/>
        <w:rPr>
          <w:rFonts w:ascii="Times New Roman" w:hAnsi="Times New Roman" w:cs="Times New Roman"/>
          <w:b/>
          <w:sz w:val="28"/>
          <w:szCs w:val="28"/>
        </w:rPr>
      </w:pPr>
      <w:r w:rsidRPr="00245743">
        <w:rPr>
          <w:rFonts w:ascii="Times New Roman" w:hAnsi="Times New Roman" w:cs="Times New Roman"/>
          <w:b/>
          <w:sz w:val="28"/>
          <w:szCs w:val="28"/>
        </w:rPr>
        <w:t>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032E68" w:rsidRPr="00032E68" w:rsidRDefault="00032E68" w:rsidP="00032E68">
      <w:pPr>
        <w:spacing w:after="0" w:line="240" w:lineRule="auto"/>
        <w:ind w:firstLine="708"/>
        <w:jc w:val="both"/>
        <w:rPr>
          <w:rFonts w:ascii="Times New Roman" w:hAnsi="Times New Roman" w:cs="Times New Roman"/>
          <w:sz w:val="28"/>
          <w:szCs w:val="28"/>
          <w:lang w:eastAsia="ar-SA"/>
        </w:rPr>
      </w:pPr>
      <w:r w:rsidRPr="00032E68">
        <w:rPr>
          <w:rFonts w:ascii="Times New Roman" w:hAnsi="Times New Roman" w:cs="Times New Roman"/>
          <w:color w:val="000000"/>
          <w:sz w:val="28"/>
          <w:szCs w:val="28"/>
        </w:rPr>
        <w:t xml:space="preserve">Согласно </w:t>
      </w:r>
      <w:r w:rsidRPr="00032E68">
        <w:rPr>
          <w:rFonts w:ascii="Times New Roman" w:hAnsi="Times New Roman" w:cs="Times New Roman"/>
          <w:sz w:val="28"/>
          <w:szCs w:val="28"/>
          <w:lang w:eastAsia="ar-SA"/>
        </w:rPr>
        <w:t xml:space="preserve">требованиями статьи 9 Закона о бухгалтерском учете каждый факт хозяйственной жизни подлежит оформлению первичным учетным документом. </w:t>
      </w:r>
    </w:p>
    <w:p w:rsidR="00226040" w:rsidRPr="00245743" w:rsidRDefault="00226040" w:rsidP="00245743">
      <w:pPr>
        <w:pStyle w:val="1"/>
        <w:spacing w:before="0" w:after="0"/>
        <w:ind w:firstLine="709"/>
        <w:jc w:val="both"/>
        <w:rPr>
          <w:rFonts w:ascii="Times New Roman" w:hAnsi="Times New Roman" w:cs="Times New Roman"/>
          <w:b w:val="0"/>
          <w:sz w:val="28"/>
          <w:szCs w:val="28"/>
        </w:rPr>
      </w:pPr>
      <w:proofErr w:type="gramStart"/>
      <w:r w:rsidRPr="00032E68">
        <w:rPr>
          <w:rFonts w:ascii="Times New Roman" w:hAnsi="Times New Roman" w:cs="Times New Roman"/>
          <w:b w:val="0"/>
          <w:sz w:val="28"/>
          <w:szCs w:val="28"/>
        </w:rPr>
        <w:t xml:space="preserve">Согласно пункту 11 Инструкции </w:t>
      </w:r>
      <w:r w:rsidR="008179C6" w:rsidRPr="00032E68">
        <w:rPr>
          <w:rFonts w:ascii="Times New Roman" w:hAnsi="Times New Roman" w:cs="Times New Roman"/>
          <w:b w:val="0"/>
          <w:sz w:val="28"/>
          <w:szCs w:val="28"/>
        </w:rPr>
        <w:t>п</w:t>
      </w:r>
      <w:r w:rsidR="00C976AC" w:rsidRPr="00032E68">
        <w:rPr>
          <w:rFonts w:ascii="Times New Roman" w:hAnsi="Times New Roman" w:cs="Times New Roman"/>
          <w:b w:val="0"/>
          <w:sz w:val="28"/>
          <w:szCs w:val="28"/>
        </w:rPr>
        <w:t>риказ</w:t>
      </w:r>
      <w:r w:rsidR="008179C6" w:rsidRPr="00032E68">
        <w:rPr>
          <w:rFonts w:ascii="Times New Roman" w:hAnsi="Times New Roman" w:cs="Times New Roman"/>
          <w:b w:val="0"/>
          <w:sz w:val="28"/>
          <w:szCs w:val="28"/>
        </w:rPr>
        <w:t>а</w:t>
      </w:r>
      <w:r w:rsidR="00C976AC" w:rsidRPr="00032E68">
        <w:rPr>
          <w:rFonts w:ascii="Times New Roman" w:hAnsi="Times New Roman" w:cs="Times New Roman"/>
          <w:b w:val="0"/>
          <w:sz w:val="28"/>
          <w:szCs w:val="28"/>
        </w:rPr>
        <w:t xml:space="preserve"> Минфина РФ от 1 декабря 2010 г. № 157н</w:t>
      </w:r>
      <w:r w:rsidR="00C976AC" w:rsidRPr="00245743">
        <w:rPr>
          <w:rFonts w:ascii="Times New Roman" w:hAnsi="Times New Roman" w:cs="Times New Roman"/>
          <w:b w:val="0"/>
          <w:sz w:val="28"/>
          <w:szCs w:val="28"/>
        </w:rPr>
        <w:t xml:space="preserve"> </w:t>
      </w:r>
      <w:r w:rsidR="00A52323" w:rsidRPr="00245743">
        <w:rPr>
          <w:rFonts w:ascii="Times New Roman" w:hAnsi="Times New Roman" w:cs="Times New Roman"/>
          <w:b w:val="0"/>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AA5D7E" w:rsidRPr="00245743">
        <w:rPr>
          <w:rFonts w:ascii="Times New Roman" w:hAnsi="Times New Roman" w:cs="Times New Roman"/>
          <w:b w:val="0"/>
          <w:sz w:val="28"/>
          <w:szCs w:val="28"/>
        </w:rPr>
        <w:t xml:space="preserve"> (далее – Приказ)</w:t>
      </w:r>
      <w:r w:rsidR="00A52323" w:rsidRPr="00245743">
        <w:rPr>
          <w:rFonts w:ascii="Times New Roman" w:hAnsi="Times New Roman" w:cs="Times New Roman"/>
          <w:b w:val="0"/>
          <w:sz w:val="28"/>
          <w:szCs w:val="28"/>
        </w:rPr>
        <w:t xml:space="preserve"> </w:t>
      </w:r>
      <w:r w:rsidRPr="00245743">
        <w:rPr>
          <w:rFonts w:ascii="Times New Roman" w:hAnsi="Times New Roman" w:cs="Times New Roman"/>
          <w:b w:val="0"/>
          <w:sz w:val="28"/>
          <w:szCs w:val="28"/>
        </w:rPr>
        <w:t xml:space="preserve">определено, что записи в регистры бухгалтерского учета (Журналы </w:t>
      </w:r>
      <w:r w:rsidRPr="00245743">
        <w:rPr>
          <w:rFonts w:ascii="Times New Roman" w:hAnsi="Times New Roman" w:cs="Times New Roman"/>
          <w:b w:val="0"/>
          <w:sz w:val="28"/>
          <w:szCs w:val="28"/>
        </w:rPr>
        <w:lastRenderedPageBreak/>
        <w:t>операций) осуществляются по мере совершения</w:t>
      </w:r>
      <w:proofErr w:type="gramEnd"/>
      <w:r w:rsidRPr="00245743">
        <w:rPr>
          <w:rFonts w:ascii="Times New Roman" w:hAnsi="Times New Roman" w:cs="Times New Roman"/>
          <w:b w:val="0"/>
          <w:sz w:val="28"/>
          <w:szCs w:val="28"/>
        </w:rPr>
        <w:t xml:space="preserve">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w:t>
      </w:r>
    </w:p>
    <w:p w:rsidR="00FE00B3" w:rsidRPr="00245743" w:rsidRDefault="00226040" w:rsidP="00245743">
      <w:pPr>
        <w:tabs>
          <w:tab w:val="left" w:pos="993"/>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245743">
        <w:rPr>
          <w:rFonts w:ascii="Times New Roman" w:eastAsia="Calibri" w:hAnsi="Times New Roman" w:cs="Times New Roman"/>
          <w:sz w:val="28"/>
          <w:szCs w:val="28"/>
          <w:lang w:eastAsia="ru-RU"/>
        </w:rPr>
        <w:t>Проверка своевременности, полноты и достоверности отражения в документах учета поставленного товара, выполненной работы или оказанной услуги осуществлялась по данным журнала операций № 4 «Расчеты с поставщиками и подрядчиками»</w:t>
      </w:r>
      <w:r w:rsidR="00245948" w:rsidRPr="00245743">
        <w:rPr>
          <w:rFonts w:ascii="Times New Roman" w:eastAsia="Calibri" w:hAnsi="Times New Roman" w:cs="Times New Roman"/>
          <w:sz w:val="28"/>
          <w:szCs w:val="28"/>
          <w:lang w:eastAsia="ru-RU"/>
        </w:rPr>
        <w:t xml:space="preserve"> (далее – журнал операций № 4)</w:t>
      </w:r>
      <w:r w:rsidRPr="00245743">
        <w:rPr>
          <w:rFonts w:ascii="Times New Roman" w:eastAsia="Calibri" w:hAnsi="Times New Roman" w:cs="Times New Roman"/>
          <w:sz w:val="28"/>
          <w:szCs w:val="28"/>
          <w:lang w:eastAsia="ru-RU"/>
        </w:rPr>
        <w:t xml:space="preserve">. </w:t>
      </w:r>
    </w:p>
    <w:p w:rsidR="00226040" w:rsidRDefault="00226040" w:rsidP="00245743">
      <w:pPr>
        <w:tabs>
          <w:tab w:val="left" w:pos="993"/>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245743">
        <w:rPr>
          <w:rFonts w:ascii="Times New Roman" w:hAnsi="Times New Roman" w:cs="Times New Roman"/>
          <w:sz w:val="28"/>
          <w:szCs w:val="28"/>
        </w:rPr>
        <w:t xml:space="preserve">В результате проверки в соответствии с </w:t>
      </w:r>
      <w:r w:rsidRPr="00245743">
        <w:rPr>
          <w:rFonts w:ascii="Times New Roman" w:hAnsi="Times New Roman" w:cs="Times New Roman"/>
          <w:b/>
          <w:sz w:val="28"/>
          <w:szCs w:val="28"/>
        </w:rPr>
        <w:t>п. 6 ч. 8 ст. 99</w:t>
      </w:r>
      <w:r w:rsidRPr="00245743">
        <w:rPr>
          <w:rFonts w:ascii="Times New Roman" w:hAnsi="Times New Roman" w:cs="Times New Roman"/>
          <w:sz w:val="28"/>
          <w:szCs w:val="28"/>
        </w:rPr>
        <w:t xml:space="preserve"> Закона о контрактной системе </w:t>
      </w:r>
      <w:r w:rsidRPr="00245743">
        <w:rPr>
          <w:rFonts w:ascii="Times New Roman" w:eastAsia="Calibri" w:hAnsi="Times New Roman" w:cs="Times New Roman"/>
          <w:sz w:val="28"/>
          <w:szCs w:val="28"/>
          <w:lang w:eastAsia="ru-RU"/>
        </w:rPr>
        <w:t>установлены факты несвоевременной постановки на учет, недостоверности отражения в документах учета поставленного товара</w:t>
      </w:r>
      <w:r w:rsidR="00DC63F0" w:rsidRPr="00245743">
        <w:rPr>
          <w:rFonts w:ascii="Times New Roman" w:eastAsia="Calibri" w:hAnsi="Times New Roman" w:cs="Times New Roman"/>
          <w:sz w:val="28"/>
          <w:szCs w:val="28"/>
          <w:lang w:eastAsia="ru-RU"/>
        </w:rPr>
        <w:t xml:space="preserve"> (приложение № </w:t>
      </w:r>
      <w:r w:rsidR="003A10D5" w:rsidRPr="00245743">
        <w:rPr>
          <w:rFonts w:ascii="Times New Roman" w:eastAsia="Calibri" w:hAnsi="Times New Roman" w:cs="Times New Roman"/>
          <w:sz w:val="28"/>
          <w:szCs w:val="28"/>
          <w:lang w:eastAsia="ru-RU"/>
        </w:rPr>
        <w:t>2</w:t>
      </w:r>
      <w:r w:rsidR="00714107">
        <w:rPr>
          <w:rFonts w:ascii="Times New Roman" w:eastAsia="Calibri" w:hAnsi="Times New Roman" w:cs="Times New Roman"/>
          <w:sz w:val="28"/>
          <w:szCs w:val="28"/>
          <w:lang w:eastAsia="ru-RU"/>
        </w:rPr>
        <w:t>4</w:t>
      </w:r>
      <w:r w:rsidR="00DC63F0" w:rsidRPr="00245743">
        <w:rPr>
          <w:rFonts w:ascii="Times New Roman" w:eastAsia="Calibri" w:hAnsi="Times New Roman" w:cs="Times New Roman"/>
          <w:sz w:val="28"/>
          <w:szCs w:val="28"/>
          <w:lang w:eastAsia="ru-RU"/>
        </w:rPr>
        <w:t>)</w:t>
      </w:r>
      <w:r w:rsidRPr="00245743">
        <w:rPr>
          <w:rFonts w:ascii="Times New Roman" w:eastAsia="Calibri" w:hAnsi="Times New Roman" w:cs="Times New Roman"/>
          <w:sz w:val="28"/>
          <w:szCs w:val="28"/>
          <w:lang w:eastAsia="ru-RU"/>
        </w:rPr>
        <w:t>:</w:t>
      </w:r>
    </w:p>
    <w:p w:rsidR="009D014C" w:rsidRDefault="009D014C" w:rsidP="00245743">
      <w:pPr>
        <w:tabs>
          <w:tab w:val="left" w:pos="993"/>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032E68">
        <w:rPr>
          <w:rFonts w:ascii="Times New Roman" w:eastAsia="Calibri" w:hAnsi="Times New Roman" w:cs="Times New Roman"/>
          <w:sz w:val="28"/>
          <w:szCs w:val="28"/>
          <w:lang w:eastAsia="ru-RU"/>
        </w:rPr>
        <w:t xml:space="preserve"> счет-фактура № </w:t>
      </w:r>
      <w:r w:rsidR="00506C18">
        <w:rPr>
          <w:rFonts w:ascii="Times New Roman" w:eastAsia="Calibri" w:hAnsi="Times New Roman" w:cs="Times New Roman"/>
          <w:sz w:val="28"/>
          <w:szCs w:val="28"/>
          <w:lang w:val="en-US" w:eastAsia="ru-RU"/>
        </w:rPr>
        <w:t>FOSS</w:t>
      </w:r>
      <w:r w:rsidR="00506C18">
        <w:rPr>
          <w:rFonts w:ascii="Times New Roman" w:eastAsia="Calibri" w:hAnsi="Times New Roman" w:cs="Times New Roman"/>
          <w:sz w:val="28"/>
          <w:szCs w:val="28"/>
          <w:lang w:eastAsia="ru-RU"/>
        </w:rPr>
        <w:t xml:space="preserve">-0010705-011008509 от 31.08.2016 г. </w:t>
      </w:r>
      <w:r w:rsidR="00506C18" w:rsidRPr="00245743">
        <w:rPr>
          <w:rFonts w:ascii="Times New Roman" w:eastAsia="Calibri" w:hAnsi="Times New Roman" w:cs="Times New Roman"/>
          <w:sz w:val="28"/>
          <w:szCs w:val="28"/>
          <w:lang w:eastAsia="ru-RU"/>
        </w:rPr>
        <w:t xml:space="preserve">от </w:t>
      </w:r>
      <w:r w:rsidR="00506C18">
        <w:rPr>
          <w:rFonts w:ascii="Times New Roman" w:eastAsia="Calibri" w:hAnsi="Times New Roman" w:cs="Times New Roman"/>
          <w:sz w:val="28"/>
          <w:szCs w:val="28"/>
          <w:lang w:eastAsia="ru-RU"/>
        </w:rPr>
        <w:t>ПАО «</w:t>
      </w:r>
      <w:proofErr w:type="gramStart"/>
      <w:r w:rsidR="00506C18">
        <w:rPr>
          <w:rFonts w:ascii="Times New Roman" w:eastAsia="Calibri" w:hAnsi="Times New Roman" w:cs="Times New Roman"/>
          <w:sz w:val="28"/>
          <w:szCs w:val="28"/>
          <w:lang w:eastAsia="ru-RU"/>
        </w:rPr>
        <w:t>Мобильные</w:t>
      </w:r>
      <w:proofErr w:type="gramEnd"/>
      <w:r w:rsidR="00506C18">
        <w:rPr>
          <w:rFonts w:ascii="Times New Roman" w:eastAsia="Calibri" w:hAnsi="Times New Roman" w:cs="Times New Roman"/>
          <w:sz w:val="28"/>
          <w:szCs w:val="28"/>
          <w:lang w:eastAsia="ru-RU"/>
        </w:rPr>
        <w:t xml:space="preserve"> </w:t>
      </w:r>
      <w:proofErr w:type="spellStart"/>
      <w:r w:rsidR="00506C18">
        <w:rPr>
          <w:rFonts w:ascii="Times New Roman" w:eastAsia="Calibri" w:hAnsi="Times New Roman" w:cs="Times New Roman"/>
          <w:sz w:val="28"/>
          <w:szCs w:val="28"/>
          <w:lang w:eastAsia="ru-RU"/>
        </w:rPr>
        <w:t>ТелеСистемы</w:t>
      </w:r>
      <w:proofErr w:type="spellEnd"/>
      <w:r w:rsidR="00506C18">
        <w:rPr>
          <w:rFonts w:ascii="Times New Roman" w:eastAsia="Calibri" w:hAnsi="Times New Roman" w:cs="Times New Roman"/>
          <w:sz w:val="28"/>
          <w:szCs w:val="28"/>
          <w:lang w:eastAsia="ru-RU"/>
        </w:rPr>
        <w:t xml:space="preserve">» </w:t>
      </w:r>
      <w:r w:rsidR="007852A4">
        <w:rPr>
          <w:rFonts w:ascii="Times New Roman" w:eastAsia="Calibri" w:hAnsi="Times New Roman" w:cs="Times New Roman"/>
          <w:sz w:val="28"/>
          <w:szCs w:val="28"/>
          <w:lang w:eastAsia="ru-RU"/>
        </w:rPr>
        <w:t>учтен</w:t>
      </w:r>
      <w:r w:rsidR="00506C18">
        <w:rPr>
          <w:rFonts w:ascii="Times New Roman" w:eastAsia="Calibri" w:hAnsi="Times New Roman" w:cs="Times New Roman"/>
          <w:sz w:val="28"/>
          <w:szCs w:val="28"/>
          <w:lang w:eastAsia="ru-RU"/>
        </w:rPr>
        <w:t xml:space="preserve"> 01.10.2016 г. в журнале операций № 4 за октябрь 201</w:t>
      </w:r>
      <w:r w:rsidR="00904C7D">
        <w:rPr>
          <w:rFonts w:ascii="Times New Roman" w:eastAsia="Calibri" w:hAnsi="Times New Roman" w:cs="Times New Roman"/>
          <w:sz w:val="28"/>
          <w:szCs w:val="28"/>
          <w:lang w:eastAsia="ru-RU"/>
        </w:rPr>
        <w:t>6</w:t>
      </w:r>
      <w:r w:rsidR="00506C18">
        <w:rPr>
          <w:rFonts w:ascii="Times New Roman" w:eastAsia="Calibri" w:hAnsi="Times New Roman" w:cs="Times New Roman"/>
          <w:sz w:val="28"/>
          <w:szCs w:val="28"/>
          <w:lang w:eastAsia="ru-RU"/>
        </w:rPr>
        <w:t xml:space="preserve"> г.</w:t>
      </w:r>
      <w:r w:rsidR="00B564D6">
        <w:rPr>
          <w:rFonts w:ascii="Times New Roman" w:eastAsia="Calibri" w:hAnsi="Times New Roman" w:cs="Times New Roman"/>
          <w:sz w:val="28"/>
          <w:szCs w:val="28"/>
          <w:lang w:eastAsia="ru-RU"/>
        </w:rPr>
        <w:t>;</w:t>
      </w:r>
    </w:p>
    <w:p w:rsidR="00B564D6" w:rsidRDefault="00B564D6" w:rsidP="00B564D6">
      <w:pPr>
        <w:tabs>
          <w:tab w:val="left" w:pos="993"/>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0D267D">
        <w:rPr>
          <w:rFonts w:ascii="Times New Roman" w:eastAsia="Calibri" w:hAnsi="Times New Roman" w:cs="Times New Roman"/>
          <w:sz w:val="28"/>
          <w:szCs w:val="28"/>
          <w:lang w:eastAsia="ru-RU"/>
        </w:rPr>
        <w:t xml:space="preserve"> счет № 1463/12</w:t>
      </w:r>
      <w:r>
        <w:rPr>
          <w:rFonts w:ascii="Times New Roman" w:eastAsia="Calibri" w:hAnsi="Times New Roman" w:cs="Times New Roman"/>
          <w:sz w:val="28"/>
          <w:szCs w:val="28"/>
          <w:lang w:eastAsia="ru-RU"/>
        </w:rPr>
        <w:t xml:space="preserve"> от </w:t>
      </w:r>
      <w:r w:rsidR="000D267D">
        <w:rPr>
          <w:rFonts w:ascii="Times New Roman" w:eastAsia="Calibri" w:hAnsi="Times New Roman" w:cs="Times New Roman"/>
          <w:sz w:val="28"/>
          <w:szCs w:val="28"/>
          <w:lang w:eastAsia="ru-RU"/>
        </w:rPr>
        <w:t>28.09</w:t>
      </w:r>
      <w:r>
        <w:rPr>
          <w:rFonts w:ascii="Times New Roman" w:eastAsia="Calibri" w:hAnsi="Times New Roman" w:cs="Times New Roman"/>
          <w:sz w:val="28"/>
          <w:szCs w:val="28"/>
          <w:lang w:eastAsia="ru-RU"/>
        </w:rPr>
        <w:t xml:space="preserve">.2016 г. </w:t>
      </w:r>
      <w:r w:rsidR="000D267D">
        <w:rPr>
          <w:rFonts w:ascii="Times New Roman" w:eastAsia="Calibri" w:hAnsi="Times New Roman" w:cs="Times New Roman"/>
          <w:sz w:val="28"/>
          <w:szCs w:val="28"/>
          <w:lang w:eastAsia="ru-RU"/>
        </w:rPr>
        <w:t xml:space="preserve">(универсальный передаточный документ № 9936 от 28.09.2016 г.) </w:t>
      </w:r>
      <w:r w:rsidRPr="00245743">
        <w:rPr>
          <w:rFonts w:ascii="Times New Roman" w:eastAsia="Calibri" w:hAnsi="Times New Roman" w:cs="Times New Roman"/>
          <w:sz w:val="28"/>
          <w:szCs w:val="28"/>
          <w:lang w:eastAsia="ru-RU"/>
        </w:rPr>
        <w:t xml:space="preserve">от </w:t>
      </w:r>
      <w:r w:rsidR="000D267D">
        <w:rPr>
          <w:rFonts w:ascii="Times New Roman" w:eastAsia="Calibri" w:hAnsi="Times New Roman" w:cs="Times New Roman"/>
          <w:sz w:val="28"/>
          <w:szCs w:val="28"/>
          <w:lang w:eastAsia="ru-RU"/>
        </w:rPr>
        <w:t>Южно-Уральской торгово-промышленной палаты</w:t>
      </w:r>
      <w:r>
        <w:rPr>
          <w:rFonts w:ascii="Times New Roman" w:eastAsia="Calibri" w:hAnsi="Times New Roman" w:cs="Times New Roman"/>
          <w:sz w:val="28"/>
          <w:szCs w:val="28"/>
          <w:lang w:eastAsia="ru-RU"/>
        </w:rPr>
        <w:t xml:space="preserve"> </w:t>
      </w:r>
      <w:r w:rsidR="007852A4">
        <w:rPr>
          <w:rFonts w:ascii="Times New Roman" w:eastAsia="Calibri" w:hAnsi="Times New Roman" w:cs="Times New Roman"/>
          <w:sz w:val="28"/>
          <w:szCs w:val="28"/>
          <w:lang w:eastAsia="ru-RU"/>
        </w:rPr>
        <w:t>учтен</w:t>
      </w:r>
      <w:r>
        <w:rPr>
          <w:rFonts w:ascii="Times New Roman" w:eastAsia="Calibri" w:hAnsi="Times New Roman" w:cs="Times New Roman"/>
          <w:sz w:val="28"/>
          <w:szCs w:val="28"/>
          <w:lang w:eastAsia="ru-RU"/>
        </w:rPr>
        <w:t xml:space="preserve"> 01.1</w:t>
      </w:r>
      <w:r w:rsidR="000D267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.2016 г. в журнале операций № 4 за </w:t>
      </w:r>
      <w:r w:rsidR="008861C3">
        <w:rPr>
          <w:rFonts w:ascii="Times New Roman" w:eastAsia="Calibri" w:hAnsi="Times New Roman" w:cs="Times New Roman"/>
          <w:sz w:val="28"/>
          <w:szCs w:val="28"/>
          <w:lang w:eastAsia="ru-RU"/>
        </w:rPr>
        <w:t>ноябрь</w:t>
      </w:r>
      <w:r>
        <w:rPr>
          <w:rFonts w:ascii="Times New Roman" w:eastAsia="Calibri" w:hAnsi="Times New Roman" w:cs="Times New Roman"/>
          <w:sz w:val="28"/>
          <w:szCs w:val="28"/>
          <w:lang w:eastAsia="ru-RU"/>
        </w:rPr>
        <w:t xml:space="preserve"> 2017 г.;</w:t>
      </w:r>
    </w:p>
    <w:p w:rsidR="00245948" w:rsidRPr="00245743" w:rsidRDefault="00B564D6" w:rsidP="00245743">
      <w:pPr>
        <w:tabs>
          <w:tab w:val="left" w:pos="993"/>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245948" w:rsidRPr="00245743">
        <w:rPr>
          <w:rFonts w:ascii="Times New Roman" w:eastAsia="Calibri" w:hAnsi="Times New Roman" w:cs="Times New Roman"/>
          <w:sz w:val="28"/>
          <w:szCs w:val="28"/>
          <w:lang w:eastAsia="ru-RU"/>
        </w:rPr>
        <w:t xml:space="preserve">) </w:t>
      </w:r>
      <w:r w:rsidR="00506C18" w:rsidRPr="00245743">
        <w:rPr>
          <w:rFonts w:ascii="Times New Roman" w:eastAsia="Calibri" w:hAnsi="Times New Roman" w:cs="Times New Roman"/>
          <w:sz w:val="28"/>
          <w:szCs w:val="28"/>
          <w:lang w:eastAsia="ru-RU"/>
        </w:rPr>
        <w:t xml:space="preserve">в журнале операций № 4 </w:t>
      </w:r>
      <w:r w:rsidR="00506C18">
        <w:rPr>
          <w:rFonts w:ascii="Times New Roman" w:eastAsia="Calibri" w:hAnsi="Times New Roman" w:cs="Times New Roman"/>
          <w:sz w:val="28"/>
          <w:szCs w:val="28"/>
          <w:lang w:eastAsia="ru-RU"/>
        </w:rPr>
        <w:t xml:space="preserve">за май 2017 </w:t>
      </w:r>
      <w:r w:rsidR="00506C18" w:rsidRPr="00506C18">
        <w:rPr>
          <w:rFonts w:ascii="Times New Roman" w:eastAsia="Calibri" w:hAnsi="Times New Roman" w:cs="Times New Roman"/>
          <w:sz w:val="28"/>
          <w:szCs w:val="28"/>
          <w:lang w:eastAsia="ru-RU"/>
        </w:rPr>
        <w:t xml:space="preserve">г. </w:t>
      </w:r>
      <w:r w:rsidR="00506C18" w:rsidRPr="00506C18">
        <w:rPr>
          <w:rFonts w:ascii="Times New Roman" w:hAnsi="Times New Roman" w:cs="Times New Roman"/>
          <w:color w:val="000000"/>
          <w:sz w:val="28"/>
          <w:szCs w:val="28"/>
        </w:rPr>
        <w:t xml:space="preserve">не отражено оказание услуг </w:t>
      </w:r>
      <w:r w:rsidR="00506C18" w:rsidRPr="00506C18">
        <w:rPr>
          <w:rFonts w:ascii="Times New Roman" w:eastAsia="Calibri" w:hAnsi="Times New Roman" w:cs="Times New Roman"/>
          <w:sz w:val="28"/>
          <w:szCs w:val="28"/>
          <w:lang w:eastAsia="ru-RU"/>
        </w:rPr>
        <w:t>ГБУЗ «Районная больница с. Еткуль»</w:t>
      </w:r>
      <w:r w:rsidR="00506C18">
        <w:rPr>
          <w:rFonts w:ascii="Times New Roman" w:eastAsia="Calibri" w:hAnsi="Times New Roman" w:cs="Times New Roman"/>
          <w:sz w:val="28"/>
          <w:szCs w:val="28"/>
          <w:lang w:eastAsia="ru-RU"/>
        </w:rPr>
        <w:t>,</w:t>
      </w:r>
      <w:r w:rsidR="00506C18" w:rsidRPr="00506C18">
        <w:rPr>
          <w:rFonts w:ascii="Times New Roman" w:eastAsia="Calibri" w:hAnsi="Times New Roman" w:cs="Times New Roman"/>
          <w:sz w:val="28"/>
          <w:szCs w:val="28"/>
          <w:lang w:eastAsia="ru-RU"/>
        </w:rPr>
        <w:t xml:space="preserve"> </w:t>
      </w:r>
      <w:r w:rsidR="002A17E3" w:rsidRPr="00506C18">
        <w:rPr>
          <w:rFonts w:ascii="Times New Roman" w:eastAsia="Calibri" w:hAnsi="Times New Roman" w:cs="Times New Roman"/>
          <w:sz w:val="28"/>
          <w:szCs w:val="28"/>
          <w:lang w:eastAsia="ru-RU"/>
        </w:rPr>
        <w:t>акт</w:t>
      </w:r>
      <w:r w:rsidR="00245948" w:rsidRPr="00506C18">
        <w:rPr>
          <w:rFonts w:ascii="Times New Roman" w:eastAsia="Calibri" w:hAnsi="Times New Roman" w:cs="Times New Roman"/>
          <w:sz w:val="28"/>
          <w:szCs w:val="28"/>
          <w:lang w:eastAsia="ru-RU"/>
        </w:rPr>
        <w:t xml:space="preserve"> № </w:t>
      </w:r>
      <w:r w:rsidR="002A17E3" w:rsidRPr="00506C18">
        <w:rPr>
          <w:rFonts w:ascii="Times New Roman" w:eastAsia="Calibri" w:hAnsi="Times New Roman" w:cs="Times New Roman"/>
          <w:sz w:val="28"/>
          <w:szCs w:val="28"/>
          <w:lang w:eastAsia="ru-RU"/>
        </w:rPr>
        <w:t>173</w:t>
      </w:r>
      <w:r w:rsidR="00245948" w:rsidRPr="00506C18">
        <w:rPr>
          <w:rFonts w:ascii="Times New Roman" w:eastAsia="Calibri" w:hAnsi="Times New Roman" w:cs="Times New Roman"/>
          <w:sz w:val="28"/>
          <w:szCs w:val="28"/>
          <w:lang w:eastAsia="ru-RU"/>
        </w:rPr>
        <w:t xml:space="preserve"> от</w:t>
      </w:r>
      <w:r w:rsidR="00245948" w:rsidRPr="00245743">
        <w:rPr>
          <w:rFonts w:ascii="Times New Roman" w:eastAsia="Calibri" w:hAnsi="Times New Roman" w:cs="Times New Roman"/>
          <w:sz w:val="28"/>
          <w:szCs w:val="28"/>
          <w:lang w:eastAsia="ru-RU"/>
        </w:rPr>
        <w:t xml:space="preserve"> </w:t>
      </w:r>
      <w:r w:rsidR="002A17E3">
        <w:rPr>
          <w:rFonts w:ascii="Times New Roman" w:eastAsia="Calibri" w:hAnsi="Times New Roman" w:cs="Times New Roman"/>
          <w:sz w:val="28"/>
          <w:szCs w:val="28"/>
          <w:lang w:eastAsia="ru-RU"/>
        </w:rPr>
        <w:t>11</w:t>
      </w:r>
      <w:r w:rsidR="00245948" w:rsidRPr="00245743">
        <w:rPr>
          <w:rFonts w:ascii="Times New Roman" w:eastAsia="Calibri" w:hAnsi="Times New Roman" w:cs="Times New Roman"/>
          <w:sz w:val="28"/>
          <w:szCs w:val="28"/>
          <w:lang w:eastAsia="ru-RU"/>
        </w:rPr>
        <w:t>.0</w:t>
      </w:r>
      <w:r w:rsidR="002A17E3">
        <w:rPr>
          <w:rFonts w:ascii="Times New Roman" w:eastAsia="Calibri" w:hAnsi="Times New Roman" w:cs="Times New Roman"/>
          <w:sz w:val="28"/>
          <w:szCs w:val="28"/>
          <w:lang w:eastAsia="ru-RU"/>
        </w:rPr>
        <w:t>5</w:t>
      </w:r>
      <w:r w:rsidR="00245948" w:rsidRPr="00245743">
        <w:rPr>
          <w:rFonts w:ascii="Times New Roman" w:eastAsia="Calibri" w:hAnsi="Times New Roman" w:cs="Times New Roman"/>
          <w:sz w:val="28"/>
          <w:szCs w:val="28"/>
          <w:lang w:eastAsia="ru-RU"/>
        </w:rPr>
        <w:t>.201</w:t>
      </w:r>
      <w:r w:rsidR="002A17E3">
        <w:rPr>
          <w:rFonts w:ascii="Times New Roman" w:eastAsia="Calibri" w:hAnsi="Times New Roman" w:cs="Times New Roman"/>
          <w:sz w:val="28"/>
          <w:szCs w:val="28"/>
          <w:lang w:eastAsia="ru-RU"/>
        </w:rPr>
        <w:t>7</w:t>
      </w:r>
      <w:r w:rsidR="00245948" w:rsidRPr="00245743">
        <w:rPr>
          <w:rFonts w:ascii="Times New Roman" w:eastAsia="Calibri" w:hAnsi="Times New Roman" w:cs="Times New Roman"/>
          <w:sz w:val="28"/>
          <w:szCs w:val="28"/>
          <w:lang w:eastAsia="ru-RU"/>
        </w:rPr>
        <w:t xml:space="preserve"> г. </w:t>
      </w:r>
      <w:r w:rsidR="00D21DA6" w:rsidRPr="00245743">
        <w:rPr>
          <w:rFonts w:ascii="Times New Roman" w:eastAsia="Calibri" w:hAnsi="Times New Roman" w:cs="Times New Roman"/>
          <w:sz w:val="28"/>
          <w:szCs w:val="28"/>
          <w:lang w:eastAsia="ru-RU"/>
        </w:rPr>
        <w:t xml:space="preserve">на сумму </w:t>
      </w:r>
      <w:r w:rsidR="002A17E3">
        <w:rPr>
          <w:rFonts w:ascii="Times New Roman" w:eastAsia="Calibri" w:hAnsi="Times New Roman" w:cs="Times New Roman"/>
          <w:sz w:val="28"/>
          <w:szCs w:val="28"/>
          <w:lang w:eastAsia="ru-RU"/>
        </w:rPr>
        <w:t>8640,0</w:t>
      </w:r>
      <w:r w:rsidR="00D21DA6" w:rsidRPr="00245743">
        <w:rPr>
          <w:rFonts w:ascii="Times New Roman" w:eastAsia="Calibri" w:hAnsi="Times New Roman" w:cs="Times New Roman"/>
          <w:sz w:val="28"/>
          <w:szCs w:val="28"/>
          <w:lang w:eastAsia="ru-RU"/>
        </w:rPr>
        <w:t xml:space="preserve"> рублей </w:t>
      </w:r>
      <w:r w:rsidR="00F6791A">
        <w:rPr>
          <w:rFonts w:ascii="Times New Roman" w:eastAsia="Calibri" w:hAnsi="Times New Roman" w:cs="Times New Roman"/>
          <w:sz w:val="28"/>
          <w:szCs w:val="28"/>
          <w:lang w:eastAsia="ru-RU"/>
        </w:rPr>
        <w:t>(</w:t>
      </w:r>
      <w:proofErr w:type="spellStart"/>
      <w:r w:rsidR="00F6791A">
        <w:rPr>
          <w:rFonts w:ascii="Times New Roman" w:eastAsia="Calibri" w:hAnsi="Times New Roman" w:cs="Times New Roman"/>
          <w:sz w:val="28"/>
          <w:szCs w:val="28"/>
          <w:lang w:eastAsia="ru-RU"/>
        </w:rPr>
        <w:t>вх</w:t>
      </w:r>
      <w:proofErr w:type="spellEnd"/>
      <w:r w:rsidR="00F6791A">
        <w:rPr>
          <w:rFonts w:ascii="Times New Roman" w:eastAsia="Calibri" w:hAnsi="Times New Roman" w:cs="Times New Roman"/>
          <w:sz w:val="28"/>
          <w:szCs w:val="28"/>
          <w:lang w:eastAsia="ru-RU"/>
        </w:rPr>
        <w:t xml:space="preserve">. </w:t>
      </w:r>
      <w:r w:rsidR="00406FB6">
        <w:rPr>
          <w:rFonts w:ascii="Times New Roman" w:eastAsia="Calibri" w:hAnsi="Times New Roman" w:cs="Times New Roman"/>
          <w:sz w:val="28"/>
          <w:szCs w:val="28"/>
          <w:lang w:eastAsia="ru-RU"/>
        </w:rPr>
        <w:t>от 17.05.2017 г.)</w:t>
      </w:r>
      <w:r w:rsidR="00245948" w:rsidRPr="00245743">
        <w:rPr>
          <w:rFonts w:ascii="Times New Roman" w:hAnsi="Times New Roman" w:cs="Times New Roman"/>
          <w:color w:val="000000"/>
          <w:sz w:val="28"/>
          <w:szCs w:val="28"/>
        </w:rPr>
        <w:t>;</w:t>
      </w:r>
    </w:p>
    <w:p w:rsidR="00245948" w:rsidRPr="00245743" w:rsidRDefault="00B564D6" w:rsidP="00245743">
      <w:pPr>
        <w:tabs>
          <w:tab w:val="left" w:pos="993"/>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226040" w:rsidRPr="00245743">
        <w:rPr>
          <w:rFonts w:ascii="Times New Roman" w:eastAsia="Calibri" w:hAnsi="Times New Roman" w:cs="Times New Roman"/>
          <w:sz w:val="28"/>
          <w:szCs w:val="28"/>
          <w:lang w:eastAsia="ru-RU"/>
        </w:rPr>
        <w:t xml:space="preserve">) </w:t>
      </w:r>
      <w:r w:rsidR="00506C18" w:rsidRPr="00245743">
        <w:rPr>
          <w:rFonts w:ascii="Times New Roman" w:eastAsia="Calibri" w:hAnsi="Times New Roman" w:cs="Times New Roman"/>
          <w:sz w:val="28"/>
          <w:szCs w:val="28"/>
          <w:lang w:eastAsia="ru-RU"/>
        </w:rPr>
        <w:t xml:space="preserve">в журнале операций № 4 </w:t>
      </w:r>
      <w:r w:rsidR="00506C18">
        <w:rPr>
          <w:rFonts w:ascii="Times New Roman" w:eastAsia="Calibri" w:hAnsi="Times New Roman" w:cs="Times New Roman"/>
          <w:sz w:val="28"/>
          <w:szCs w:val="28"/>
          <w:lang w:eastAsia="ru-RU"/>
        </w:rPr>
        <w:t>за июнь 2017 г.</w:t>
      </w:r>
      <w:r w:rsidR="00506C18" w:rsidRPr="00506C18">
        <w:rPr>
          <w:rFonts w:ascii="Times New Roman" w:eastAsia="Calibri" w:hAnsi="Times New Roman" w:cs="Times New Roman"/>
          <w:sz w:val="28"/>
          <w:szCs w:val="28"/>
          <w:lang w:eastAsia="ru-RU"/>
        </w:rPr>
        <w:t xml:space="preserve"> </w:t>
      </w:r>
      <w:r w:rsidR="00506C18" w:rsidRPr="00506C18">
        <w:rPr>
          <w:rFonts w:ascii="Times New Roman" w:hAnsi="Times New Roman" w:cs="Times New Roman"/>
          <w:color w:val="000000"/>
          <w:sz w:val="28"/>
          <w:szCs w:val="28"/>
        </w:rPr>
        <w:t xml:space="preserve">не отражено оказание услуг </w:t>
      </w:r>
      <w:r w:rsidR="00506C18">
        <w:rPr>
          <w:rFonts w:ascii="Times New Roman" w:eastAsia="Calibri" w:hAnsi="Times New Roman" w:cs="Times New Roman"/>
          <w:sz w:val="28"/>
          <w:szCs w:val="28"/>
          <w:lang w:eastAsia="ru-RU"/>
        </w:rPr>
        <w:t xml:space="preserve">ГБУЗ «Районная больница с. Еткуль», </w:t>
      </w:r>
      <w:r w:rsidR="00F6791A">
        <w:rPr>
          <w:rFonts w:ascii="Times New Roman" w:eastAsia="Calibri" w:hAnsi="Times New Roman" w:cs="Times New Roman"/>
          <w:sz w:val="28"/>
          <w:szCs w:val="28"/>
          <w:lang w:eastAsia="ru-RU"/>
        </w:rPr>
        <w:t>акт</w:t>
      </w:r>
      <w:r w:rsidR="00F6791A" w:rsidRPr="00245743">
        <w:rPr>
          <w:rFonts w:ascii="Times New Roman" w:eastAsia="Calibri" w:hAnsi="Times New Roman" w:cs="Times New Roman"/>
          <w:sz w:val="28"/>
          <w:szCs w:val="28"/>
          <w:lang w:eastAsia="ru-RU"/>
        </w:rPr>
        <w:t xml:space="preserve"> № </w:t>
      </w:r>
      <w:r w:rsidR="00F6791A">
        <w:rPr>
          <w:rFonts w:ascii="Times New Roman" w:eastAsia="Calibri" w:hAnsi="Times New Roman" w:cs="Times New Roman"/>
          <w:sz w:val="28"/>
          <w:szCs w:val="28"/>
          <w:lang w:eastAsia="ru-RU"/>
        </w:rPr>
        <w:t>264</w:t>
      </w:r>
      <w:r w:rsidR="00F6791A" w:rsidRPr="00245743">
        <w:rPr>
          <w:rFonts w:ascii="Times New Roman" w:eastAsia="Calibri" w:hAnsi="Times New Roman" w:cs="Times New Roman"/>
          <w:sz w:val="28"/>
          <w:szCs w:val="28"/>
          <w:lang w:eastAsia="ru-RU"/>
        </w:rPr>
        <w:t xml:space="preserve"> от </w:t>
      </w:r>
      <w:r w:rsidR="00F6791A">
        <w:rPr>
          <w:rFonts w:ascii="Times New Roman" w:eastAsia="Calibri" w:hAnsi="Times New Roman" w:cs="Times New Roman"/>
          <w:sz w:val="28"/>
          <w:szCs w:val="28"/>
          <w:lang w:eastAsia="ru-RU"/>
        </w:rPr>
        <w:t>31.05</w:t>
      </w:r>
      <w:r w:rsidR="00F6791A" w:rsidRPr="00245743">
        <w:rPr>
          <w:rFonts w:ascii="Times New Roman" w:eastAsia="Calibri" w:hAnsi="Times New Roman" w:cs="Times New Roman"/>
          <w:sz w:val="28"/>
          <w:szCs w:val="28"/>
          <w:lang w:eastAsia="ru-RU"/>
        </w:rPr>
        <w:t>.201</w:t>
      </w:r>
      <w:r w:rsidR="00F6791A">
        <w:rPr>
          <w:rFonts w:ascii="Times New Roman" w:eastAsia="Calibri" w:hAnsi="Times New Roman" w:cs="Times New Roman"/>
          <w:sz w:val="28"/>
          <w:szCs w:val="28"/>
          <w:lang w:eastAsia="ru-RU"/>
        </w:rPr>
        <w:t>7</w:t>
      </w:r>
      <w:r w:rsidR="00F6791A" w:rsidRPr="00245743">
        <w:rPr>
          <w:rFonts w:ascii="Times New Roman" w:eastAsia="Calibri" w:hAnsi="Times New Roman" w:cs="Times New Roman"/>
          <w:sz w:val="28"/>
          <w:szCs w:val="28"/>
          <w:lang w:eastAsia="ru-RU"/>
        </w:rPr>
        <w:t xml:space="preserve"> г. на сумму </w:t>
      </w:r>
      <w:r w:rsidR="00F6791A">
        <w:rPr>
          <w:rFonts w:ascii="Times New Roman" w:eastAsia="Calibri" w:hAnsi="Times New Roman" w:cs="Times New Roman"/>
          <w:sz w:val="28"/>
          <w:szCs w:val="28"/>
          <w:lang w:eastAsia="ru-RU"/>
        </w:rPr>
        <w:t>2970,0</w:t>
      </w:r>
      <w:r w:rsidR="00F6791A" w:rsidRPr="00245743">
        <w:rPr>
          <w:rFonts w:ascii="Times New Roman" w:eastAsia="Calibri" w:hAnsi="Times New Roman" w:cs="Times New Roman"/>
          <w:sz w:val="28"/>
          <w:szCs w:val="28"/>
          <w:lang w:eastAsia="ru-RU"/>
        </w:rPr>
        <w:t xml:space="preserve"> рублей </w:t>
      </w:r>
      <w:r w:rsidR="00F6791A">
        <w:rPr>
          <w:rFonts w:ascii="Times New Roman" w:eastAsia="Calibri" w:hAnsi="Times New Roman" w:cs="Times New Roman"/>
          <w:sz w:val="28"/>
          <w:szCs w:val="28"/>
          <w:lang w:eastAsia="ru-RU"/>
        </w:rPr>
        <w:t>(</w:t>
      </w:r>
      <w:proofErr w:type="spellStart"/>
      <w:r w:rsidR="00F6791A">
        <w:rPr>
          <w:rFonts w:ascii="Times New Roman" w:eastAsia="Calibri" w:hAnsi="Times New Roman" w:cs="Times New Roman"/>
          <w:sz w:val="28"/>
          <w:szCs w:val="28"/>
          <w:lang w:eastAsia="ru-RU"/>
        </w:rPr>
        <w:t>вх</w:t>
      </w:r>
      <w:proofErr w:type="spellEnd"/>
      <w:r w:rsidR="00F6791A">
        <w:rPr>
          <w:rFonts w:ascii="Times New Roman" w:eastAsia="Calibri" w:hAnsi="Times New Roman" w:cs="Times New Roman"/>
          <w:sz w:val="28"/>
          <w:szCs w:val="28"/>
          <w:lang w:eastAsia="ru-RU"/>
        </w:rPr>
        <w:t xml:space="preserve">. </w:t>
      </w:r>
      <w:r w:rsidR="00406FB6">
        <w:rPr>
          <w:rFonts w:ascii="Times New Roman" w:eastAsia="Calibri" w:hAnsi="Times New Roman" w:cs="Times New Roman"/>
          <w:sz w:val="28"/>
          <w:szCs w:val="28"/>
          <w:lang w:eastAsia="ru-RU"/>
        </w:rPr>
        <w:t>от 13.06.2017 г.)</w:t>
      </w:r>
      <w:r w:rsidR="00F6791A" w:rsidRPr="00245743">
        <w:rPr>
          <w:rFonts w:ascii="Times New Roman" w:hAnsi="Times New Roman" w:cs="Times New Roman"/>
          <w:color w:val="000000"/>
          <w:sz w:val="28"/>
          <w:szCs w:val="28"/>
        </w:rPr>
        <w:t>;</w:t>
      </w:r>
    </w:p>
    <w:p w:rsidR="00DF02DB" w:rsidRDefault="00B564D6" w:rsidP="0024574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B84E6A" w:rsidRPr="00245743">
        <w:rPr>
          <w:rFonts w:ascii="Times New Roman" w:eastAsia="Calibri" w:hAnsi="Times New Roman" w:cs="Times New Roman"/>
          <w:sz w:val="28"/>
          <w:szCs w:val="28"/>
          <w:lang w:eastAsia="ru-RU"/>
        </w:rPr>
        <w:t xml:space="preserve">) </w:t>
      </w:r>
      <w:r w:rsidR="00714107" w:rsidRPr="00245743">
        <w:rPr>
          <w:rFonts w:ascii="Times New Roman" w:eastAsia="Calibri" w:hAnsi="Times New Roman" w:cs="Times New Roman"/>
          <w:sz w:val="28"/>
          <w:szCs w:val="28"/>
          <w:lang w:eastAsia="ru-RU"/>
        </w:rPr>
        <w:t xml:space="preserve">в журнал операций № 4 за </w:t>
      </w:r>
      <w:r w:rsidR="00714107">
        <w:rPr>
          <w:rFonts w:ascii="Times New Roman" w:eastAsia="Calibri" w:hAnsi="Times New Roman" w:cs="Times New Roman"/>
          <w:sz w:val="28"/>
          <w:szCs w:val="28"/>
          <w:lang w:eastAsia="ru-RU"/>
        </w:rPr>
        <w:t>июнь</w:t>
      </w:r>
      <w:r w:rsidR="00714107" w:rsidRPr="00245743">
        <w:rPr>
          <w:rFonts w:ascii="Times New Roman" w:eastAsia="Calibri" w:hAnsi="Times New Roman" w:cs="Times New Roman"/>
          <w:sz w:val="28"/>
          <w:szCs w:val="28"/>
          <w:lang w:eastAsia="ru-RU"/>
        </w:rPr>
        <w:t xml:space="preserve"> 201</w:t>
      </w:r>
      <w:r w:rsidR="00714107">
        <w:rPr>
          <w:rFonts w:ascii="Times New Roman" w:eastAsia="Calibri" w:hAnsi="Times New Roman" w:cs="Times New Roman"/>
          <w:sz w:val="28"/>
          <w:szCs w:val="28"/>
          <w:lang w:eastAsia="ru-RU"/>
        </w:rPr>
        <w:t>7</w:t>
      </w:r>
      <w:r w:rsidR="00714107" w:rsidRPr="00245743">
        <w:rPr>
          <w:rFonts w:ascii="Times New Roman" w:eastAsia="Calibri" w:hAnsi="Times New Roman" w:cs="Times New Roman"/>
          <w:sz w:val="28"/>
          <w:szCs w:val="28"/>
          <w:lang w:eastAsia="ru-RU"/>
        </w:rPr>
        <w:t xml:space="preserve"> г. разнесены </w:t>
      </w:r>
      <w:r w:rsidR="00714107">
        <w:rPr>
          <w:rFonts w:ascii="Times New Roman" w:eastAsia="Calibri" w:hAnsi="Times New Roman" w:cs="Times New Roman"/>
          <w:sz w:val="28"/>
          <w:szCs w:val="28"/>
          <w:lang w:eastAsia="ru-RU"/>
        </w:rPr>
        <w:t>два раза данные по счету 274377692364/4330154955</w:t>
      </w:r>
      <w:r w:rsidR="00D21DA6" w:rsidRPr="00245743">
        <w:rPr>
          <w:rFonts w:ascii="Times New Roman" w:eastAsia="Calibri" w:hAnsi="Times New Roman" w:cs="Times New Roman"/>
          <w:sz w:val="28"/>
          <w:szCs w:val="28"/>
          <w:lang w:eastAsia="ru-RU"/>
        </w:rPr>
        <w:t xml:space="preserve"> от </w:t>
      </w:r>
      <w:r w:rsidR="00714107">
        <w:rPr>
          <w:rFonts w:ascii="Times New Roman" w:eastAsia="Calibri" w:hAnsi="Times New Roman" w:cs="Times New Roman"/>
          <w:sz w:val="28"/>
          <w:szCs w:val="28"/>
          <w:lang w:eastAsia="ru-RU"/>
        </w:rPr>
        <w:t>30.06.2017</w:t>
      </w:r>
      <w:r w:rsidR="00D21DA6" w:rsidRPr="00245743">
        <w:rPr>
          <w:rFonts w:ascii="Times New Roman" w:eastAsia="Calibri" w:hAnsi="Times New Roman" w:cs="Times New Roman"/>
          <w:sz w:val="28"/>
          <w:szCs w:val="28"/>
          <w:lang w:eastAsia="ru-RU"/>
        </w:rPr>
        <w:t xml:space="preserve"> г. на сумму </w:t>
      </w:r>
      <w:r w:rsidR="00714107">
        <w:rPr>
          <w:rFonts w:ascii="Times New Roman" w:eastAsia="Calibri" w:hAnsi="Times New Roman" w:cs="Times New Roman"/>
          <w:sz w:val="28"/>
          <w:szCs w:val="28"/>
          <w:lang w:eastAsia="ru-RU"/>
        </w:rPr>
        <w:t>676,0</w:t>
      </w:r>
      <w:r w:rsidR="00D21DA6" w:rsidRPr="00245743">
        <w:rPr>
          <w:rFonts w:ascii="Times New Roman" w:eastAsia="Calibri" w:hAnsi="Times New Roman" w:cs="Times New Roman"/>
          <w:sz w:val="28"/>
          <w:szCs w:val="28"/>
          <w:lang w:eastAsia="ru-RU"/>
        </w:rPr>
        <w:t xml:space="preserve"> рублей от </w:t>
      </w:r>
      <w:r w:rsidR="00506C18">
        <w:rPr>
          <w:rFonts w:ascii="Times New Roman" w:eastAsia="Calibri" w:hAnsi="Times New Roman" w:cs="Times New Roman"/>
          <w:sz w:val="28"/>
          <w:szCs w:val="28"/>
          <w:lang w:eastAsia="ru-RU"/>
        </w:rPr>
        <w:t>ПАО</w:t>
      </w:r>
      <w:r w:rsidR="00714107">
        <w:rPr>
          <w:rFonts w:ascii="Times New Roman" w:eastAsia="Calibri" w:hAnsi="Times New Roman" w:cs="Times New Roman"/>
          <w:sz w:val="28"/>
          <w:szCs w:val="28"/>
          <w:lang w:eastAsia="ru-RU"/>
        </w:rPr>
        <w:t xml:space="preserve"> «Мобильные </w:t>
      </w:r>
      <w:proofErr w:type="spellStart"/>
      <w:r w:rsidR="00506C18">
        <w:rPr>
          <w:rFonts w:ascii="Times New Roman" w:eastAsia="Calibri" w:hAnsi="Times New Roman" w:cs="Times New Roman"/>
          <w:sz w:val="28"/>
          <w:szCs w:val="28"/>
          <w:lang w:eastAsia="ru-RU"/>
        </w:rPr>
        <w:t>Т</w:t>
      </w:r>
      <w:r w:rsidR="00714107">
        <w:rPr>
          <w:rFonts w:ascii="Times New Roman" w:eastAsia="Calibri" w:hAnsi="Times New Roman" w:cs="Times New Roman"/>
          <w:sz w:val="28"/>
          <w:szCs w:val="28"/>
          <w:lang w:eastAsia="ru-RU"/>
        </w:rPr>
        <w:t>еле</w:t>
      </w:r>
      <w:r w:rsidR="00506C18">
        <w:rPr>
          <w:rFonts w:ascii="Times New Roman" w:eastAsia="Calibri" w:hAnsi="Times New Roman" w:cs="Times New Roman"/>
          <w:sz w:val="28"/>
          <w:szCs w:val="28"/>
          <w:lang w:eastAsia="ru-RU"/>
        </w:rPr>
        <w:t>С</w:t>
      </w:r>
      <w:r w:rsidR="00714107">
        <w:rPr>
          <w:rFonts w:ascii="Times New Roman" w:eastAsia="Calibri" w:hAnsi="Times New Roman" w:cs="Times New Roman"/>
          <w:sz w:val="28"/>
          <w:szCs w:val="28"/>
          <w:lang w:eastAsia="ru-RU"/>
        </w:rPr>
        <w:t>истемы</w:t>
      </w:r>
      <w:proofErr w:type="spellEnd"/>
      <w:r w:rsidR="00714107">
        <w:rPr>
          <w:rFonts w:ascii="Times New Roman" w:eastAsia="Calibri" w:hAnsi="Times New Roman" w:cs="Times New Roman"/>
          <w:sz w:val="28"/>
          <w:szCs w:val="28"/>
          <w:lang w:eastAsia="ru-RU"/>
        </w:rPr>
        <w:t>»;</w:t>
      </w:r>
    </w:p>
    <w:p w:rsidR="00714107" w:rsidRPr="00245743" w:rsidRDefault="00B564D6" w:rsidP="0024574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714107">
        <w:rPr>
          <w:rFonts w:ascii="Times New Roman" w:eastAsia="Calibri" w:hAnsi="Times New Roman" w:cs="Times New Roman"/>
          <w:sz w:val="28"/>
          <w:szCs w:val="28"/>
          <w:lang w:eastAsia="ru-RU"/>
        </w:rPr>
        <w:t>) универсальный передаточный документ № 239 от 30.06.2017 г. от ООО «Гранит-</w:t>
      </w:r>
      <w:proofErr w:type="spellStart"/>
      <w:r w:rsidR="00714107">
        <w:rPr>
          <w:rFonts w:ascii="Times New Roman" w:eastAsia="Calibri" w:hAnsi="Times New Roman" w:cs="Times New Roman"/>
          <w:sz w:val="28"/>
          <w:szCs w:val="28"/>
          <w:lang w:eastAsia="ru-RU"/>
        </w:rPr>
        <w:t>Техсервис</w:t>
      </w:r>
      <w:proofErr w:type="spellEnd"/>
      <w:r w:rsidR="00714107">
        <w:rPr>
          <w:rFonts w:ascii="Times New Roman" w:eastAsia="Calibri" w:hAnsi="Times New Roman" w:cs="Times New Roman"/>
          <w:sz w:val="28"/>
          <w:szCs w:val="28"/>
          <w:lang w:eastAsia="ru-RU"/>
        </w:rPr>
        <w:t xml:space="preserve">» на сумму 31450,0 рублей, в </w:t>
      </w:r>
      <w:r w:rsidR="00714107" w:rsidRPr="00245743">
        <w:rPr>
          <w:rFonts w:ascii="Times New Roman" w:eastAsia="Calibri" w:hAnsi="Times New Roman" w:cs="Times New Roman"/>
          <w:sz w:val="28"/>
          <w:szCs w:val="28"/>
          <w:lang w:eastAsia="ru-RU"/>
        </w:rPr>
        <w:t>журнал</w:t>
      </w:r>
      <w:r w:rsidR="00714107">
        <w:rPr>
          <w:rFonts w:ascii="Times New Roman" w:eastAsia="Calibri" w:hAnsi="Times New Roman" w:cs="Times New Roman"/>
          <w:sz w:val="28"/>
          <w:szCs w:val="28"/>
          <w:lang w:eastAsia="ru-RU"/>
        </w:rPr>
        <w:t xml:space="preserve">е операций № 4 за июнь </w:t>
      </w:r>
      <w:r w:rsidR="00714107" w:rsidRPr="00245743">
        <w:rPr>
          <w:rFonts w:ascii="Times New Roman" w:eastAsia="Calibri" w:hAnsi="Times New Roman" w:cs="Times New Roman"/>
          <w:sz w:val="28"/>
          <w:szCs w:val="28"/>
          <w:lang w:eastAsia="ru-RU"/>
        </w:rPr>
        <w:t>201</w:t>
      </w:r>
      <w:r w:rsidR="00714107">
        <w:rPr>
          <w:rFonts w:ascii="Times New Roman" w:eastAsia="Calibri" w:hAnsi="Times New Roman" w:cs="Times New Roman"/>
          <w:sz w:val="28"/>
          <w:szCs w:val="28"/>
          <w:lang w:eastAsia="ru-RU"/>
        </w:rPr>
        <w:t>7</w:t>
      </w:r>
      <w:r w:rsidR="00714107" w:rsidRPr="00245743">
        <w:rPr>
          <w:rFonts w:ascii="Times New Roman" w:eastAsia="Calibri" w:hAnsi="Times New Roman" w:cs="Times New Roman"/>
          <w:sz w:val="28"/>
          <w:szCs w:val="28"/>
          <w:lang w:eastAsia="ru-RU"/>
        </w:rPr>
        <w:t xml:space="preserve"> г.</w:t>
      </w:r>
      <w:r w:rsidR="00714107">
        <w:rPr>
          <w:rFonts w:ascii="Times New Roman" w:eastAsia="Calibri" w:hAnsi="Times New Roman" w:cs="Times New Roman"/>
          <w:sz w:val="28"/>
          <w:szCs w:val="28"/>
          <w:lang w:eastAsia="ru-RU"/>
        </w:rPr>
        <w:t xml:space="preserve"> указана сумма 31357,50 рублей</w:t>
      </w:r>
      <w:r w:rsidR="001E2FE2">
        <w:rPr>
          <w:rFonts w:ascii="Times New Roman" w:eastAsia="Calibri" w:hAnsi="Times New Roman" w:cs="Times New Roman"/>
          <w:sz w:val="28"/>
          <w:szCs w:val="28"/>
          <w:lang w:eastAsia="ru-RU"/>
        </w:rPr>
        <w:t>, перечисление денежных средств 11.07.2017 г. в сумме 31450,0 рублей</w:t>
      </w:r>
      <w:r w:rsidR="00714107">
        <w:rPr>
          <w:rFonts w:ascii="Times New Roman" w:eastAsia="Calibri" w:hAnsi="Times New Roman" w:cs="Times New Roman"/>
          <w:sz w:val="28"/>
          <w:szCs w:val="28"/>
          <w:lang w:eastAsia="ru-RU"/>
        </w:rPr>
        <w:t>;</w:t>
      </w:r>
    </w:p>
    <w:p w:rsidR="00714107" w:rsidRDefault="00B564D6" w:rsidP="00A14723">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7</w:t>
      </w:r>
      <w:r w:rsidR="00D21DA6" w:rsidRPr="00245743">
        <w:rPr>
          <w:rFonts w:ascii="Times New Roman" w:eastAsia="Calibri" w:hAnsi="Times New Roman" w:cs="Times New Roman"/>
          <w:sz w:val="28"/>
          <w:szCs w:val="28"/>
          <w:lang w:eastAsia="ru-RU"/>
        </w:rPr>
        <w:t xml:space="preserve">) </w:t>
      </w:r>
      <w:r w:rsidR="00714107">
        <w:rPr>
          <w:rFonts w:ascii="Times New Roman" w:eastAsia="Calibri" w:hAnsi="Times New Roman" w:cs="Times New Roman"/>
          <w:sz w:val="28"/>
          <w:szCs w:val="28"/>
          <w:lang w:eastAsia="ru-RU"/>
        </w:rPr>
        <w:t xml:space="preserve">по </w:t>
      </w:r>
      <w:r w:rsidR="001E2FE2">
        <w:rPr>
          <w:rFonts w:ascii="Times New Roman" w:eastAsia="Calibri" w:hAnsi="Times New Roman" w:cs="Times New Roman"/>
          <w:sz w:val="28"/>
          <w:szCs w:val="28"/>
          <w:lang w:eastAsia="ru-RU"/>
        </w:rPr>
        <w:t>товарной накладной</w:t>
      </w:r>
      <w:r w:rsidR="00714107">
        <w:rPr>
          <w:rFonts w:ascii="Times New Roman" w:eastAsia="Calibri" w:hAnsi="Times New Roman" w:cs="Times New Roman"/>
          <w:sz w:val="28"/>
          <w:szCs w:val="28"/>
          <w:lang w:eastAsia="ru-RU"/>
        </w:rPr>
        <w:t xml:space="preserve"> </w:t>
      </w:r>
      <w:r w:rsidR="001E2FE2">
        <w:rPr>
          <w:rFonts w:ascii="Times New Roman" w:eastAsia="Calibri" w:hAnsi="Times New Roman" w:cs="Times New Roman"/>
          <w:sz w:val="28"/>
          <w:szCs w:val="28"/>
          <w:lang w:eastAsia="ru-RU"/>
        </w:rPr>
        <w:t xml:space="preserve">№ 51 </w:t>
      </w:r>
      <w:r w:rsidR="00714107">
        <w:rPr>
          <w:rFonts w:ascii="Times New Roman" w:eastAsia="Calibri" w:hAnsi="Times New Roman" w:cs="Times New Roman"/>
          <w:sz w:val="28"/>
          <w:szCs w:val="28"/>
          <w:lang w:eastAsia="ru-RU"/>
        </w:rPr>
        <w:t xml:space="preserve">от </w:t>
      </w:r>
      <w:r w:rsidR="001E2FE2">
        <w:rPr>
          <w:rFonts w:ascii="Times New Roman" w:eastAsia="Calibri" w:hAnsi="Times New Roman" w:cs="Times New Roman"/>
          <w:sz w:val="28"/>
          <w:szCs w:val="28"/>
          <w:lang w:eastAsia="ru-RU"/>
        </w:rPr>
        <w:t>30.05</w:t>
      </w:r>
      <w:r w:rsidR="00714107">
        <w:rPr>
          <w:rFonts w:ascii="Times New Roman" w:eastAsia="Calibri" w:hAnsi="Times New Roman" w:cs="Times New Roman"/>
          <w:sz w:val="28"/>
          <w:szCs w:val="28"/>
          <w:lang w:eastAsia="ru-RU"/>
        </w:rPr>
        <w:t xml:space="preserve">.2017 г. </w:t>
      </w:r>
      <w:r w:rsidR="001E2FE2">
        <w:rPr>
          <w:rFonts w:ascii="Times New Roman" w:eastAsia="Calibri" w:hAnsi="Times New Roman" w:cs="Times New Roman"/>
          <w:sz w:val="28"/>
          <w:szCs w:val="28"/>
          <w:lang w:eastAsia="ru-RU"/>
        </w:rPr>
        <w:t xml:space="preserve">от </w:t>
      </w:r>
      <w:r w:rsidR="00714107">
        <w:rPr>
          <w:rFonts w:ascii="Times New Roman" w:eastAsia="Calibri" w:hAnsi="Times New Roman" w:cs="Times New Roman"/>
          <w:sz w:val="28"/>
          <w:szCs w:val="28"/>
          <w:lang w:eastAsia="ru-RU"/>
        </w:rPr>
        <w:t xml:space="preserve">ИП </w:t>
      </w:r>
      <w:r w:rsidR="001E2FE2">
        <w:rPr>
          <w:rFonts w:ascii="Times New Roman" w:eastAsia="Calibri" w:hAnsi="Times New Roman" w:cs="Times New Roman"/>
          <w:sz w:val="28"/>
          <w:szCs w:val="28"/>
          <w:lang w:eastAsia="ru-RU"/>
        </w:rPr>
        <w:t>Кочнева В.А.</w:t>
      </w:r>
      <w:r w:rsidR="00714107" w:rsidRPr="00BB7E8B">
        <w:rPr>
          <w:rFonts w:ascii="Times New Roman" w:hAnsi="Times New Roman" w:cs="Times New Roman"/>
          <w:sz w:val="28"/>
          <w:szCs w:val="28"/>
        </w:rPr>
        <w:t xml:space="preserve"> </w:t>
      </w:r>
      <w:r w:rsidR="00714107">
        <w:rPr>
          <w:rFonts w:ascii="Times New Roman" w:hAnsi="Times New Roman" w:cs="Times New Roman"/>
          <w:sz w:val="28"/>
          <w:szCs w:val="28"/>
        </w:rPr>
        <w:t xml:space="preserve">поставлен </w:t>
      </w:r>
      <w:r w:rsidR="001E2FE2">
        <w:rPr>
          <w:rFonts w:ascii="Times New Roman" w:hAnsi="Times New Roman" w:cs="Times New Roman"/>
          <w:sz w:val="28"/>
          <w:szCs w:val="28"/>
        </w:rPr>
        <w:t>валик</w:t>
      </w:r>
      <w:r w:rsidR="00714107">
        <w:rPr>
          <w:rFonts w:ascii="Times New Roman" w:hAnsi="Times New Roman" w:cs="Times New Roman"/>
          <w:sz w:val="28"/>
          <w:szCs w:val="28"/>
        </w:rPr>
        <w:t xml:space="preserve"> </w:t>
      </w:r>
      <w:r w:rsidR="00714107" w:rsidRPr="00BB7E8B">
        <w:rPr>
          <w:rFonts w:ascii="Times New Roman" w:hAnsi="Times New Roman" w:cs="Times New Roman"/>
          <w:sz w:val="28"/>
          <w:szCs w:val="28"/>
        </w:rPr>
        <w:t xml:space="preserve">в количестве </w:t>
      </w:r>
      <w:r w:rsidR="001E2FE2">
        <w:rPr>
          <w:rFonts w:ascii="Times New Roman" w:hAnsi="Times New Roman" w:cs="Times New Roman"/>
          <w:sz w:val="28"/>
          <w:szCs w:val="28"/>
        </w:rPr>
        <w:t>5</w:t>
      </w:r>
      <w:r w:rsidR="00714107" w:rsidRPr="00BB7E8B">
        <w:rPr>
          <w:rFonts w:ascii="Times New Roman" w:hAnsi="Times New Roman" w:cs="Times New Roman"/>
          <w:sz w:val="28"/>
          <w:szCs w:val="28"/>
        </w:rPr>
        <w:t xml:space="preserve"> шт. на </w:t>
      </w:r>
      <w:r w:rsidR="001E2FE2">
        <w:rPr>
          <w:rFonts w:ascii="Times New Roman" w:hAnsi="Times New Roman" w:cs="Times New Roman"/>
          <w:sz w:val="28"/>
          <w:szCs w:val="28"/>
        </w:rPr>
        <w:t xml:space="preserve">общую </w:t>
      </w:r>
      <w:r w:rsidR="00714107" w:rsidRPr="00BB7E8B">
        <w:rPr>
          <w:rFonts w:ascii="Times New Roman" w:hAnsi="Times New Roman" w:cs="Times New Roman"/>
          <w:sz w:val="28"/>
          <w:szCs w:val="28"/>
        </w:rPr>
        <w:t xml:space="preserve">сумму </w:t>
      </w:r>
      <w:r w:rsidR="001E2FE2">
        <w:rPr>
          <w:rFonts w:ascii="Times New Roman" w:hAnsi="Times New Roman" w:cs="Times New Roman"/>
          <w:sz w:val="28"/>
          <w:szCs w:val="28"/>
        </w:rPr>
        <w:t>625</w:t>
      </w:r>
      <w:r w:rsidR="00714107" w:rsidRPr="00BB7E8B">
        <w:rPr>
          <w:rFonts w:ascii="Times New Roman" w:hAnsi="Times New Roman" w:cs="Times New Roman"/>
          <w:sz w:val="28"/>
          <w:szCs w:val="28"/>
        </w:rPr>
        <w:t xml:space="preserve">,0 рублей. В оборотной ведомости </w:t>
      </w:r>
      <w:r w:rsidR="00714107">
        <w:rPr>
          <w:rFonts w:ascii="Times New Roman" w:hAnsi="Times New Roman" w:cs="Times New Roman"/>
          <w:sz w:val="28"/>
          <w:szCs w:val="28"/>
        </w:rPr>
        <w:t>за период с 01.0</w:t>
      </w:r>
      <w:r w:rsidR="001E2FE2">
        <w:rPr>
          <w:rFonts w:ascii="Times New Roman" w:hAnsi="Times New Roman" w:cs="Times New Roman"/>
          <w:sz w:val="28"/>
          <w:szCs w:val="28"/>
        </w:rPr>
        <w:t>5</w:t>
      </w:r>
      <w:r w:rsidR="00714107">
        <w:rPr>
          <w:rFonts w:ascii="Times New Roman" w:hAnsi="Times New Roman" w:cs="Times New Roman"/>
          <w:sz w:val="28"/>
          <w:szCs w:val="28"/>
        </w:rPr>
        <w:t xml:space="preserve">.2017 по </w:t>
      </w:r>
      <w:r w:rsidR="001E2FE2">
        <w:rPr>
          <w:rFonts w:ascii="Times New Roman" w:hAnsi="Times New Roman" w:cs="Times New Roman"/>
          <w:sz w:val="28"/>
          <w:szCs w:val="28"/>
        </w:rPr>
        <w:t>31.05</w:t>
      </w:r>
      <w:r w:rsidR="00714107">
        <w:rPr>
          <w:rFonts w:ascii="Times New Roman" w:hAnsi="Times New Roman" w:cs="Times New Roman"/>
          <w:sz w:val="28"/>
          <w:szCs w:val="28"/>
        </w:rPr>
        <w:t>.2017</w:t>
      </w:r>
      <w:r w:rsidR="00714107" w:rsidRPr="00BB7E8B">
        <w:rPr>
          <w:rFonts w:ascii="Times New Roman" w:hAnsi="Times New Roman" w:cs="Times New Roman"/>
          <w:sz w:val="28"/>
          <w:szCs w:val="28"/>
        </w:rPr>
        <w:t xml:space="preserve"> учтен</w:t>
      </w:r>
      <w:r w:rsidR="00714107">
        <w:rPr>
          <w:rFonts w:ascii="Times New Roman" w:hAnsi="Times New Roman" w:cs="Times New Roman"/>
          <w:sz w:val="28"/>
          <w:szCs w:val="28"/>
        </w:rPr>
        <w:t xml:space="preserve"> </w:t>
      </w:r>
      <w:r w:rsidR="001E2FE2">
        <w:rPr>
          <w:rFonts w:ascii="Times New Roman" w:hAnsi="Times New Roman" w:cs="Times New Roman"/>
          <w:sz w:val="28"/>
          <w:szCs w:val="28"/>
        </w:rPr>
        <w:t>валик</w:t>
      </w:r>
      <w:r w:rsidR="00714107" w:rsidRPr="00BB7E8B">
        <w:rPr>
          <w:rFonts w:ascii="Times New Roman" w:hAnsi="Times New Roman" w:cs="Times New Roman"/>
          <w:sz w:val="28"/>
          <w:szCs w:val="28"/>
        </w:rPr>
        <w:t xml:space="preserve"> в количестве </w:t>
      </w:r>
      <w:r w:rsidR="001E2FE2">
        <w:rPr>
          <w:rFonts w:ascii="Times New Roman" w:hAnsi="Times New Roman" w:cs="Times New Roman"/>
          <w:sz w:val="28"/>
          <w:szCs w:val="28"/>
        </w:rPr>
        <w:t>125</w:t>
      </w:r>
      <w:r w:rsidR="00714107">
        <w:rPr>
          <w:rFonts w:ascii="Times New Roman" w:hAnsi="Times New Roman" w:cs="Times New Roman"/>
          <w:sz w:val="28"/>
          <w:szCs w:val="28"/>
        </w:rPr>
        <w:t xml:space="preserve"> </w:t>
      </w:r>
      <w:r w:rsidR="00714107" w:rsidRPr="00BB7E8B">
        <w:rPr>
          <w:rFonts w:ascii="Times New Roman" w:hAnsi="Times New Roman" w:cs="Times New Roman"/>
          <w:sz w:val="28"/>
          <w:szCs w:val="28"/>
        </w:rPr>
        <w:t xml:space="preserve">шт. на сумму </w:t>
      </w:r>
      <w:r w:rsidR="001E2FE2">
        <w:rPr>
          <w:rFonts w:ascii="Times New Roman" w:hAnsi="Times New Roman" w:cs="Times New Roman"/>
          <w:sz w:val="28"/>
          <w:szCs w:val="28"/>
        </w:rPr>
        <w:t>625</w:t>
      </w:r>
      <w:r w:rsidR="00714107" w:rsidRPr="00BB7E8B">
        <w:rPr>
          <w:rFonts w:ascii="Times New Roman" w:hAnsi="Times New Roman" w:cs="Times New Roman"/>
          <w:sz w:val="28"/>
          <w:szCs w:val="28"/>
        </w:rPr>
        <w:t>,0 рублей.</w:t>
      </w:r>
    </w:p>
    <w:p w:rsidR="00B564D6" w:rsidRDefault="00B564D6" w:rsidP="00A14723">
      <w:pPr>
        <w:spacing w:after="0" w:line="240" w:lineRule="auto"/>
        <w:ind w:firstLine="709"/>
        <w:jc w:val="both"/>
        <w:rPr>
          <w:rFonts w:ascii="Times New Roman" w:hAnsi="Times New Roman" w:cs="Times New Roman"/>
          <w:sz w:val="28"/>
          <w:szCs w:val="28"/>
        </w:rPr>
      </w:pPr>
    </w:p>
    <w:p w:rsidR="00C250C6" w:rsidRPr="00574BAD" w:rsidRDefault="00C250C6" w:rsidP="00245743">
      <w:pPr>
        <w:spacing w:after="0" w:line="240" w:lineRule="auto"/>
        <w:ind w:firstLine="708"/>
        <w:jc w:val="center"/>
        <w:rPr>
          <w:rFonts w:ascii="Times New Roman" w:hAnsi="Times New Roman" w:cs="Times New Roman"/>
          <w:b/>
          <w:color w:val="000000"/>
          <w:sz w:val="28"/>
          <w:szCs w:val="28"/>
        </w:rPr>
      </w:pPr>
      <w:r w:rsidRPr="00574BAD">
        <w:rPr>
          <w:rFonts w:ascii="Times New Roman" w:hAnsi="Times New Roman" w:cs="Times New Roman"/>
          <w:b/>
          <w:color w:val="000000"/>
          <w:sz w:val="28"/>
          <w:szCs w:val="28"/>
        </w:rPr>
        <w:t>Выводы</w:t>
      </w:r>
    </w:p>
    <w:p w:rsidR="00C250C6" w:rsidRPr="00574BAD" w:rsidRDefault="00C250C6" w:rsidP="00245743">
      <w:pPr>
        <w:spacing w:after="0" w:line="240" w:lineRule="auto"/>
        <w:ind w:firstLine="708"/>
        <w:jc w:val="center"/>
        <w:rPr>
          <w:rFonts w:ascii="Times New Roman" w:hAnsi="Times New Roman" w:cs="Times New Roman"/>
          <w:b/>
          <w:color w:val="000000"/>
          <w:sz w:val="28"/>
          <w:szCs w:val="28"/>
        </w:rPr>
      </w:pPr>
    </w:p>
    <w:p w:rsidR="00C250C6" w:rsidRDefault="00C250C6" w:rsidP="00245743">
      <w:pPr>
        <w:spacing w:after="0" w:line="240" w:lineRule="auto"/>
        <w:ind w:firstLine="709"/>
        <w:jc w:val="both"/>
        <w:rPr>
          <w:rFonts w:ascii="Times New Roman" w:hAnsi="Times New Roman" w:cs="Times New Roman"/>
          <w:sz w:val="28"/>
          <w:szCs w:val="28"/>
        </w:rPr>
      </w:pPr>
      <w:r w:rsidRPr="00574BAD">
        <w:rPr>
          <w:rFonts w:ascii="Times New Roman" w:hAnsi="Times New Roman" w:cs="Times New Roman"/>
          <w:sz w:val="28"/>
          <w:szCs w:val="28"/>
        </w:rPr>
        <w:t xml:space="preserve">1. Признать в действиях </w:t>
      </w:r>
      <w:r w:rsidR="00670E82" w:rsidRPr="00B92607">
        <w:rPr>
          <w:rFonts w:ascii="Times New Roman" w:hAnsi="Times New Roman" w:cs="Times New Roman"/>
          <w:sz w:val="28"/>
          <w:szCs w:val="28"/>
        </w:rPr>
        <w:t>МКОУ «</w:t>
      </w:r>
      <w:proofErr w:type="spellStart"/>
      <w:r w:rsidR="00670E82" w:rsidRPr="00B92607">
        <w:rPr>
          <w:rFonts w:ascii="Times New Roman" w:hAnsi="Times New Roman" w:cs="Times New Roman"/>
          <w:sz w:val="28"/>
          <w:szCs w:val="28"/>
        </w:rPr>
        <w:t>Таяндинская</w:t>
      </w:r>
      <w:proofErr w:type="spellEnd"/>
      <w:r w:rsidR="00670E82" w:rsidRPr="00B92607">
        <w:rPr>
          <w:rFonts w:ascii="Times New Roman" w:hAnsi="Times New Roman" w:cs="Times New Roman"/>
          <w:sz w:val="28"/>
          <w:szCs w:val="28"/>
        </w:rPr>
        <w:t xml:space="preserve"> СОШ»</w:t>
      </w:r>
      <w:r w:rsidRPr="00574BAD">
        <w:rPr>
          <w:rFonts w:ascii="Times New Roman" w:hAnsi="Times New Roman" w:cs="Times New Roman"/>
          <w:sz w:val="28"/>
          <w:szCs w:val="28"/>
        </w:rPr>
        <w:t xml:space="preserve"> в проверяемом периоде нарушения части </w:t>
      </w:r>
      <w:r w:rsidR="0012230F">
        <w:rPr>
          <w:rFonts w:ascii="Times New Roman" w:hAnsi="Times New Roman" w:cs="Times New Roman"/>
          <w:sz w:val="28"/>
          <w:szCs w:val="28"/>
        </w:rPr>
        <w:t>9</w:t>
      </w:r>
      <w:r w:rsidRPr="00574BAD">
        <w:rPr>
          <w:rFonts w:ascii="Times New Roman" w:hAnsi="Times New Roman" w:cs="Times New Roman"/>
          <w:sz w:val="28"/>
          <w:szCs w:val="28"/>
        </w:rPr>
        <w:t xml:space="preserve"> статьи </w:t>
      </w:r>
      <w:r w:rsidR="0012230F">
        <w:rPr>
          <w:rFonts w:ascii="Times New Roman" w:hAnsi="Times New Roman" w:cs="Times New Roman"/>
          <w:sz w:val="28"/>
          <w:szCs w:val="28"/>
        </w:rPr>
        <w:t>17</w:t>
      </w:r>
      <w:r w:rsidRPr="00574BAD">
        <w:rPr>
          <w:rFonts w:ascii="Times New Roman" w:hAnsi="Times New Roman" w:cs="Times New Roman"/>
          <w:sz w:val="28"/>
          <w:szCs w:val="28"/>
        </w:rPr>
        <w:t xml:space="preserve">, </w:t>
      </w:r>
      <w:r w:rsidR="0012230F">
        <w:rPr>
          <w:rFonts w:ascii="Times New Roman" w:hAnsi="Times New Roman" w:cs="Times New Roman"/>
          <w:sz w:val="28"/>
          <w:szCs w:val="28"/>
        </w:rPr>
        <w:t>пункта 1 части 3</w:t>
      </w:r>
      <w:r w:rsidR="001B4595">
        <w:rPr>
          <w:rFonts w:ascii="Times New Roman" w:hAnsi="Times New Roman" w:cs="Times New Roman"/>
          <w:sz w:val="28"/>
          <w:szCs w:val="28"/>
        </w:rPr>
        <w:t xml:space="preserve"> </w:t>
      </w:r>
      <w:r w:rsidR="0012230F">
        <w:rPr>
          <w:rFonts w:ascii="Times New Roman" w:hAnsi="Times New Roman" w:cs="Times New Roman"/>
          <w:sz w:val="28"/>
          <w:szCs w:val="28"/>
        </w:rPr>
        <w:t xml:space="preserve">статьи 18, </w:t>
      </w:r>
      <w:r w:rsidR="007221E4">
        <w:rPr>
          <w:rFonts w:ascii="Times New Roman" w:hAnsi="Times New Roman" w:cs="Times New Roman"/>
          <w:sz w:val="28"/>
          <w:szCs w:val="28"/>
        </w:rPr>
        <w:t>части 6.1 статьи 34, пункта 1 части 1</w:t>
      </w:r>
      <w:r w:rsidR="00D3034A">
        <w:rPr>
          <w:rFonts w:ascii="Times New Roman" w:hAnsi="Times New Roman" w:cs="Times New Roman"/>
          <w:sz w:val="28"/>
          <w:szCs w:val="28"/>
        </w:rPr>
        <w:t>,</w:t>
      </w:r>
      <w:r w:rsidR="007221E4">
        <w:rPr>
          <w:rFonts w:ascii="Times New Roman" w:hAnsi="Times New Roman" w:cs="Times New Roman"/>
          <w:sz w:val="28"/>
          <w:szCs w:val="28"/>
        </w:rPr>
        <w:t xml:space="preserve"> </w:t>
      </w:r>
      <w:r w:rsidR="00D64327" w:rsidRPr="00574BAD">
        <w:rPr>
          <w:rFonts w:ascii="Times New Roman" w:hAnsi="Times New Roman" w:cs="Times New Roman"/>
          <w:sz w:val="28"/>
          <w:szCs w:val="28"/>
        </w:rPr>
        <w:t>част</w:t>
      </w:r>
      <w:r w:rsidR="00D3034A">
        <w:rPr>
          <w:rFonts w:ascii="Times New Roman" w:hAnsi="Times New Roman" w:cs="Times New Roman"/>
          <w:sz w:val="28"/>
          <w:szCs w:val="28"/>
        </w:rPr>
        <w:t>ей 2 и</w:t>
      </w:r>
      <w:r w:rsidR="00D64327" w:rsidRPr="00574BAD">
        <w:rPr>
          <w:rFonts w:ascii="Times New Roman" w:hAnsi="Times New Roman" w:cs="Times New Roman"/>
          <w:sz w:val="28"/>
          <w:szCs w:val="28"/>
        </w:rPr>
        <w:t xml:space="preserve"> 3</w:t>
      </w:r>
      <w:r w:rsidRPr="00574BAD">
        <w:rPr>
          <w:rFonts w:ascii="Times New Roman" w:hAnsi="Times New Roman" w:cs="Times New Roman"/>
          <w:sz w:val="28"/>
          <w:szCs w:val="28"/>
        </w:rPr>
        <w:t xml:space="preserve"> статьи 94</w:t>
      </w:r>
      <w:r w:rsidR="00D64327" w:rsidRPr="00574BAD">
        <w:rPr>
          <w:rFonts w:ascii="Times New Roman" w:hAnsi="Times New Roman" w:cs="Times New Roman"/>
          <w:sz w:val="28"/>
          <w:szCs w:val="28"/>
        </w:rPr>
        <w:t>,</w:t>
      </w:r>
      <w:r w:rsidRPr="00574BAD">
        <w:rPr>
          <w:rFonts w:ascii="Times New Roman" w:hAnsi="Times New Roman" w:cs="Times New Roman"/>
          <w:sz w:val="28"/>
          <w:szCs w:val="28"/>
        </w:rPr>
        <w:t xml:space="preserve"> </w:t>
      </w:r>
      <w:r w:rsidR="00D64327" w:rsidRPr="00574BAD">
        <w:rPr>
          <w:rFonts w:ascii="Times New Roman" w:hAnsi="Times New Roman" w:cs="Times New Roman"/>
          <w:sz w:val="28"/>
          <w:szCs w:val="28"/>
        </w:rPr>
        <w:t xml:space="preserve">части 1 статьи 95 </w:t>
      </w:r>
      <w:r w:rsidRPr="00574BAD">
        <w:rPr>
          <w:rFonts w:ascii="Times New Roman" w:hAnsi="Times New Roman" w:cs="Times New Roman"/>
          <w:sz w:val="28"/>
          <w:szCs w:val="28"/>
        </w:rPr>
        <w:t>Закона о контрактной системе.</w:t>
      </w:r>
    </w:p>
    <w:p w:rsidR="00A665F3" w:rsidRPr="00DF758F" w:rsidRDefault="00A665F3" w:rsidP="00A665F3">
      <w:pPr>
        <w:tabs>
          <w:tab w:val="left" w:pos="993"/>
        </w:tabs>
        <w:spacing w:after="0" w:line="240" w:lineRule="auto"/>
        <w:ind w:firstLine="709"/>
        <w:jc w:val="both"/>
        <w:rPr>
          <w:rFonts w:ascii="Times New Roman" w:hAnsi="Times New Roman" w:cs="Times New Roman"/>
          <w:color w:val="FF0000"/>
          <w:sz w:val="28"/>
          <w:szCs w:val="28"/>
        </w:rPr>
      </w:pPr>
      <w:r w:rsidRPr="007221E4">
        <w:rPr>
          <w:rFonts w:ascii="Times New Roman" w:hAnsi="Times New Roman" w:cs="Times New Roman"/>
          <w:sz w:val="28"/>
          <w:szCs w:val="28"/>
        </w:rPr>
        <w:t>2. Признать в действиях МКОУ «</w:t>
      </w:r>
      <w:proofErr w:type="spellStart"/>
      <w:r w:rsidRPr="007221E4">
        <w:rPr>
          <w:rFonts w:ascii="Times New Roman" w:hAnsi="Times New Roman" w:cs="Times New Roman"/>
          <w:sz w:val="28"/>
          <w:szCs w:val="28"/>
        </w:rPr>
        <w:t>Таяндинская</w:t>
      </w:r>
      <w:proofErr w:type="spellEnd"/>
      <w:r w:rsidRPr="007221E4">
        <w:rPr>
          <w:rFonts w:ascii="Times New Roman" w:hAnsi="Times New Roman" w:cs="Times New Roman"/>
          <w:sz w:val="28"/>
          <w:szCs w:val="28"/>
        </w:rPr>
        <w:t xml:space="preserve"> СОШ» нарушение пункт</w:t>
      </w:r>
      <w:r w:rsidR="004D5AFB" w:rsidRPr="007221E4">
        <w:rPr>
          <w:rFonts w:ascii="Times New Roman" w:hAnsi="Times New Roman" w:cs="Times New Roman"/>
          <w:sz w:val="28"/>
          <w:szCs w:val="28"/>
        </w:rPr>
        <w:t>ов</w:t>
      </w:r>
      <w:r w:rsidRPr="007221E4">
        <w:rPr>
          <w:rFonts w:ascii="Times New Roman" w:hAnsi="Times New Roman" w:cs="Times New Roman"/>
          <w:sz w:val="28"/>
          <w:szCs w:val="28"/>
        </w:rPr>
        <w:t xml:space="preserve"> </w:t>
      </w:r>
      <w:r w:rsidR="00872C44" w:rsidRPr="007221E4">
        <w:rPr>
          <w:rFonts w:ascii="Times New Roman" w:hAnsi="Times New Roman" w:cs="Times New Roman"/>
          <w:sz w:val="28"/>
          <w:szCs w:val="28"/>
        </w:rPr>
        <w:t>3,</w:t>
      </w:r>
      <w:r w:rsidR="00D3034A">
        <w:rPr>
          <w:rFonts w:ascii="Times New Roman" w:hAnsi="Times New Roman" w:cs="Times New Roman"/>
          <w:sz w:val="28"/>
          <w:szCs w:val="28"/>
        </w:rPr>
        <w:t xml:space="preserve"> </w:t>
      </w:r>
      <w:r w:rsidR="00872C44" w:rsidRPr="007221E4">
        <w:rPr>
          <w:rFonts w:ascii="Times New Roman" w:hAnsi="Times New Roman" w:cs="Times New Roman"/>
          <w:sz w:val="28"/>
          <w:szCs w:val="28"/>
        </w:rPr>
        <w:t xml:space="preserve">4 </w:t>
      </w:r>
      <w:r w:rsidR="004D5AFB" w:rsidRPr="007221E4">
        <w:rPr>
          <w:rStyle w:val="af1"/>
          <w:rFonts w:ascii="Times New Roman" w:hAnsi="Times New Roman" w:cs="Times New Roman"/>
          <w:b w:val="0"/>
          <w:sz w:val="28"/>
          <w:szCs w:val="28"/>
        </w:rPr>
        <w:t>постановлени</w:t>
      </w:r>
      <w:r w:rsidR="00872C44" w:rsidRPr="007221E4">
        <w:rPr>
          <w:rStyle w:val="af1"/>
          <w:rFonts w:ascii="Times New Roman" w:hAnsi="Times New Roman" w:cs="Times New Roman"/>
          <w:b w:val="0"/>
          <w:sz w:val="28"/>
          <w:szCs w:val="28"/>
        </w:rPr>
        <w:t>я</w:t>
      </w:r>
      <w:r w:rsidR="004D5AFB" w:rsidRPr="007221E4">
        <w:rPr>
          <w:rStyle w:val="af1"/>
          <w:rFonts w:ascii="Times New Roman" w:hAnsi="Times New Roman" w:cs="Times New Roman"/>
          <w:b w:val="0"/>
          <w:sz w:val="28"/>
          <w:szCs w:val="28"/>
        </w:rPr>
        <w:t xml:space="preserve"> Правительства</w:t>
      </w:r>
      <w:r w:rsidR="004D5AFB" w:rsidRPr="0017778F">
        <w:rPr>
          <w:rStyle w:val="af1"/>
          <w:rFonts w:ascii="Times New Roman" w:hAnsi="Times New Roman" w:cs="Times New Roman"/>
          <w:b w:val="0"/>
          <w:sz w:val="28"/>
          <w:szCs w:val="28"/>
        </w:rPr>
        <w:t xml:space="preserve"> РФ от 14 марта 2016 г. № 190 «О случаях и порядке предоставления заказчиком в 2016 году отсрочки уплаты неустоек </w:t>
      </w:r>
      <w:r w:rsidR="004D5AFB" w:rsidRPr="0017778F">
        <w:rPr>
          <w:rStyle w:val="af1"/>
          <w:rFonts w:ascii="Times New Roman" w:hAnsi="Times New Roman" w:cs="Times New Roman"/>
          <w:b w:val="0"/>
          <w:sz w:val="28"/>
          <w:szCs w:val="28"/>
        </w:rPr>
        <w:lastRenderedPageBreak/>
        <w:t>(штрафов, пеней) и (или) осуществления списания начисленных сумм неустоек (штрафов, пеней)</w:t>
      </w:r>
      <w:r w:rsidRPr="004D5AFB">
        <w:rPr>
          <w:rFonts w:ascii="Times New Roman" w:hAnsi="Times New Roman" w:cs="Times New Roman"/>
          <w:sz w:val="28"/>
          <w:szCs w:val="28"/>
        </w:rPr>
        <w:t>.</w:t>
      </w:r>
    </w:p>
    <w:p w:rsidR="00C250C6" w:rsidRPr="00245743" w:rsidRDefault="00A665F3" w:rsidP="00245743">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250C6" w:rsidRPr="00574BAD">
        <w:rPr>
          <w:rFonts w:ascii="Times New Roman" w:hAnsi="Times New Roman" w:cs="Times New Roman"/>
          <w:sz w:val="28"/>
          <w:szCs w:val="28"/>
        </w:rPr>
        <w:t xml:space="preserve">. </w:t>
      </w:r>
      <w:proofErr w:type="gramStart"/>
      <w:r w:rsidR="00C250C6" w:rsidRPr="00574BAD">
        <w:rPr>
          <w:rFonts w:ascii="Times New Roman" w:hAnsi="Times New Roman" w:cs="Times New Roman"/>
          <w:sz w:val="28"/>
          <w:szCs w:val="28"/>
        </w:rPr>
        <w:t xml:space="preserve">Признать в действиях </w:t>
      </w:r>
      <w:r w:rsidR="00670E82" w:rsidRPr="00B92607">
        <w:rPr>
          <w:rFonts w:ascii="Times New Roman" w:hAnsi="Times New Roman" w:cs="Times New Roman"/>
          <w:sz w:val="28"/>
          <w:szCs w:val="28"/>
        </w:rPr>
        <w:t>МКОУ «</w:t>
      </w:r>
      <w:proofErr w:type="spellStart"/>
      <w:r w:rsidR="00670E82" w:rsidRPr="00B92607">
        <w:rPr>
          <w:rFonts w:ascii="Times New Roman" w:hAnsi="Times New Roman" w:cs="Times New Roman"/>
          <w:sz w:val="28"/>
          <w:szCs w:val="28"/>
        </w:rPr>
        <w:t>Таяндинская</w:t>
      </w:r>
      <w:proofErr w:type="spellEnd"/>
      <w:r w:rsidR="00670E82" w:rsidRPr="00B92607">
        <w:rPr>
          <w:rFonts w:ascii="Times New Roman" w:hAnsi="Times New Roman" w:cs="Times New Roman"/>
          <w:sz w:val="28"/>
          <w:szCs w:val="28"/>
        </w:rPr>
        <w:t xml:space="preserve"> СОШ»</w:t>
      </w:r>
      <w:r w:rsidR="00C250C6" w:rsidRPr="00574BAD">
        <w:rPr>
          <w:rFonts w:ascii="Times New Roman" w:hAnsi="Times New Roman" w:cs="Times New Roman"/>
          <w:sz w:val="28"/>
          <w:szCs w:val="28"/>
        </w:rPr>
        <w:t xml:space="preserve"> нарушение пункта 11 Инструкции приказа Минфина РФ от 1 декабря 2010 г. № 157н «Об утверждении Единого плана счетов бухгалтерского учета для органов государственной</w:t>
      </w:r>
      <w:r w:rsidR="00C250C6" w:rsidRPr="00245743">
        <w:rPr>
          <w:rFonts w:ascii="Times New Roman" w:hAnsi="Times New Roman" w:cs="Times New Roman"/>
          <w:sz w:val="28"/>
          <w:szCs w:val="28"/>
        </w:rPr>
        <w:t xml:space="preserve">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roofErr w:type="gramEnd"/>
    </w:p>
    <w:p w:rsidR="004A123C" w:rsidRPr="00245743" w:rsidRDefault="004A123C" w:rsidP="00D64327">
      <w:pPr>
        <w:tabs>
          <w:tab w:val="left" w:pos="993"/>
        </w:tabs>
        <w:spacing w:after="0" w:line="240" w:lineRule="auto"/>
        <w:ind w:firstLine="709"/>
        <w:jc w:val="both"/>
        <w:rPr>
          <w:rFonts w:ascii="Times New Roman" w:hAnsi="Times New Roman" w:cs="Times New Roman"/>
          <w:sz w:val="28"/>
          <w:szCs w:val="28"/>
        </w:rPr>
      </w:pPr>
    </w:p>
    <w:p w:rsidR="004A123C" w:rsidRPr="008528FE" w:rsidRDefault="004A123C" w:rsidP="004A123C">
      <w:pPr>
        <w:spacing w:after="0" w:line="240" w:lineRule="auto"/>
        <w:ind w:firstLine="709"/>
        <w:contextualSpacing/>
        <w:jc w:val="both"/>
        <w:rPr>
          <w:rFonts w:ascii="Times New Roman" w:hAnsi="Times New Roman" w:cs="Times New Roman"/>
          <w:sz w:val="28"/>
          <w:szCs w:val="28"/>
        </w:rPr>
      </w:pPr>
      <w:proofErr w:type="gramStart"/>
      <w:r w:rsidRPr="008528FE">
        <w:rPr>
          <w:rFonts w:ascii="Times New Roman" w:hAnsi="Times New Roman" w:cs="Times New Roman"/>
          <w:sz w:val="28"/>
          <w:szCs w:val="28"/>
        </w:rPr>
        <w:t xml:space="preserve">Учитывая, что выявленные в действиях должностного лица (должностных лиц) </w:t>
      </w:r>
      <w:r w:rsidRPr="00B92607">
        <w:rPr>
          <w:rFonts w:ascii="Times New Roman" w:hAnsi="Times New Roman" w:cs="Times New Roman"/>
          <w:sz w:val="28"/>
          <w:szCs w:val="28"/>
        </w:rPr>
        <w:t>МКОУ «</w:t>
      </w:r>
      <w:proofErr w:type="spellStart"/>
      <w:r w:rsidRPr="00B92607">
        <w:rPr>
          <w:rFonts w:ascii="Times New Roman" w:hAnsi="Times New Roman" w:cs="Times New Roman"/>
          <w:sz w:val="28"/>
          <w:szCs w:val="28"/>
        </w:rPr>
        <w:t>Таяндинская</w:t>
      </w:r>
      <w:proofErr w:type="spellEnd"/>
      <w:r w:rsidRPr="00B92607">
        <w:rPr>
          <w:rFonts w:ascii="Times New Roman" w:hAnsi="Times New Roman" w:cs="Times New Roman"/>
          <w:sz w:val="28"/>
          <w:szCs w:val="28"/>
        </w:rPr>
        <w:t xml:space="preserve"> СОШ»</w:t>
      </w:r>
      <w:r w:rsidRPr="008528FE">
        <w:rPr>
          <w:rFonts w:ascii="Times New Roman" w:hAnsi="Times New Roman" w:cs="Times New Roman"/>
          <w:sz w:val="28"/>
          <w:szCs w:val="28"/>
        </w:rPr>
        <w:t xml:space="preserve"> нарушения содержат признаки административных правонарушений, отдел внутреннего муниципального финансового контроля администрации Еткульского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 рассмотрения вопроса о привлечении виновных должностных лиц к административной ответственности.</w:t>
      </w:r>
      <w:proofErr w:type="gramEnd"/>
    </w:p>
    <w:p w:rsidR="00C250C6" w:rsidRPr="00245743" w:rsidRDefault="00C250C6" w:rsidP="00245743">
      <w:pPr>
        <w:tabs>
          <w:tab w:val="left" w:pos="993"/>
        </w:tabs>
        <w:spacing w:after="0" w:line="240" w:lineRule="auto"/>
        <w:ind w:firstLine="709"/>
        <w:jc w:val="both"/>
        <w:rPr>
          <w:rFonts w:ascii="Times New Roman" w:hAnsi="Times New Roman" w:cs="Times New Roman"/>
          <w:sz w:val="28"/>
          <w:szCs w:val="28"/>
        </w:rPr>
      </w:pPr>
    </w:p>
    <w:p w:rsidR="00C250C6" w:rsidRPr="00245743" w:rsidRDefault="004A123C" w:rsidP="00245743">
      <w:pPr>
        <w:spacing w:after="0" w:line="240" w:lineRule="auto"/>
        <w:ind w:firstLine="709"/>
        <w:contextualSpacing/>
        <w:jc w:val="both"/>
        <w:rPr>
          <w:rFonts w:ascii="Times New Roman" w:hAnsi="Times New Roman" w:cs="Times New Roman"/>
          <w:sz w:val="28"/>
          <w:szCs w:val="28"/>
        </w:rPr>
      </w:pPr>
      <w:r w:rsidRPr="00B92607">
        <w:rPr>
          <w:rFonts w:ascii="Times New Roman" w:hAnsi="Times New Roman" w:cs="Times New Roman"/>
          <w:sz w:val="28"/>
          <w:szCs w:val="28"/>
        </w:rPr>
        <w:t>МКОУ «</w:t>
      </w:r>
      <w:proofErr w:type="spellStart"/>
      <w:r w:rsidRPr="00B92607">
        <w:rPr>
          <w:rFonts w:ascii="Times New Roman" w:hAnsi="Times New Roman" w:cs="Times New Roman"/>
          <w:sz w:val="28"/>
          <w:szCs w:val="28"/>
        </w:rPr>
        <w:t>Таяндинская</w:t>
      </w:r>
      <w:proofErr w:type="spellEnd"/>
      <w:r w:rsidRPr="00B92607">
        <w:rPr>
          <w:rFonts w:ascii="Times New Roman" w:hAnsi="Times New Roman" w:cs="Times New Roman"/>
          <w:sz w:val="28"/>
          <w:szCs w:val="28"/>
        </w:rPr>
        <w:t xml:space="preserve"> СОШ»</w:t>
      </w:r>
      <w:r w:rsidR="00C250C6" w:rsidRPr="00245743">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C250C6" w:rsidRPr="00245743" w:rsidRDefault="00C250C6" w:rsidP="00245743">
      <w:pPr>
        <w:spacing w:after="0" w:line="240" w:lineRule="auto"/>
        <w:ind w:firstLine="709"/>
        <w:contextualSpacing/>
        <w:jc w:val="both"/>
        <w:rPr>
          <w:rFonts w:ascii="Times New Roman" w:hAnsi="Times New Roman" w:cs="Times New Roman"/>
          <w:sz w:val="28"/>
          <w:szCs w:val="28"/>
        </w:rPr>
      </w:pPr>
    </w:p>
    <w:p w:rsidR="007850DD" w:rsidRPr="00245743" w:rsidRDefault="007850DD" w:rsidP="00245743">
      <w:pPr>
        <w:spacing w:after="0" w:line="240" w:lineRule="auto"/>
        <w:ind w:firstLine="709"/>
        <w:jc w:val="both"/>
        <w:rPr>
          <w:rFonts w:ascii="Times New Roman" w:hAnsi="Times New Roman" w:cs="Times New Roman"/>
          <w:b/>
          <w:sz w:val="28"/>
          <w:szCs w:val="28"/>
        </w:rPr>
      </w:pPr>
    </w:p>
    <w:p w:rsidR="0017681D" w:rsidRPr="00245743" w:rsidRDefault="0017681D" w:rsidP="00245743">
      <w:pPr>
        <w:spacing w:after="0" w:line="240" w:lineRule="auto"/>
        <w:ind w:firstLine="708"/>
        <w:jc w:val="both"/>
        <w:rPr>
          <w:rFonts w:ascii="Times New Roman" w:hAnsi="Times New Roman" w:cs="Times New Roman"/>
          <w:b/>
          <w:sz w:val="28"/>
          <w:szCs w:val="28"/>
        </w:rPr>
      </w:pPr>
      <w:r w:rsidRPr="00245743">
        <w:rPr>
          <w:rFonts w:ascii="Times New Roman" w:hAnsi="Times New Roman" w:cs="Times New Roman"/>
          <w:b/>
          <w:sz w:val="28"/>
          <w:szCs w:val="28"/>
        </w:rPr>
        <w:t>Приложения</w:t>
      </w:r>
      <w:r w:rsidR="00CA4F4A" w:rsidRPr="00245743">
        <w:rPr>
          <w:rFonts w:ascii="Times New Roman" w:hAnsi="Times New Roman" w:cs="Times New Roman"/>
          <w:b/>
          <w:sz w:val="28"/>
          <w:szCs w:val="28"/>
        </w:rPr>
        <w:t>:</w:t>
      </w:r>
    </w:p>
    <w:p w:rsidR="00372D5F" w:rsidRPr="00245743" w:rsidRDefault="00372D5F"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1. Устав </w:t>
      </w:r>
      <w:r w:rsidR="007221E4">
        <w:rPr>
          <w:rFonts w:ascii="Times New Roman" w:hAnsi="Times New Roman" w:cs="Times New Roman"/>
          <w:sz w:val="28"/>
          <w:szCs w:val="28"/>
        </w:rPr>
        <w:t xml:space="preserve">с изменением и дополнением </w:t>
      </w:r>
      <w:r w:rsidRPr="00245743">
        <w:rPr>
          <w:rFonts w:ascii="Times New Roman" w:hAnsi="Times New Roman" w:cs="Times New Roman"/>
          <w:sz w:val="28"/>
          <w:szCs w:val="28"/>
        </w:rPr>
        <w:t xml:space="preserve">на </w:t>
      </w:r>
      <w:r w:rsidR="007221E4">
        <w:rPr>
          <w:rFonts w:ascii="Times New Roman" w:hAnsi="Times New Roman" w:cs="Times New Roman"/>
          <w:sz w:val="28"/>
          <w:szCs w:val="28"/>
        </w:rPr>
        <w:t>25</w:t>
      </w:r>
      <w:r w:rsidRPr="00245743">
        <w:rPr>
          <w:rFonts w:ascii="Times New Roman" w:hAnsi="Times New Roman" w:cs="Times New Roman"/>
          <w:sz w:val="28"/>
          <w:szCs w:val="28"/>
        </w:rPr>
        <w:t xml:space="preserve"> листах.</w:t>
      </w:r>
    </w:p>
    <w:p w:rsidR="00372D5F" w:rsidRPr="00245743" w:rsidRDefault="00372D5F"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2. Лицензия № </w:t>
      </w:r>
      <w:r w:rsidR="007221E4">
        <w:rPr>
          <w:rFonts w:ascii="Times New Roman" w:hAnsi="Times New Roman" w:cs="Times New Roman"/>
          <w:sz w:val="28"/>
          <w:szCs w:val="28"/>
        </w:rPr>
        <w:t>12684</w:t>
      </w:r>
      <w:r w:rsidRPr="00245743">
        <w:rPr>
          <w:rFonts w:ascii="Times New Roman" w:hAnsi="Times New Roman" w:cs="Times New Roman"/>
          <w:sz w:val="28"/>
          <w:szCs w:val="28"/>
        </w:rPr>
        <w:t xml:space="preserve"> от </w:t>
      </w:r>
      <w:r w:rsidR="007221E4">
        <w:rPr>
          <w:rFonts w:ascii="Times New Roman" w:hAnsi="Times New Roman" w:cs="Times New Roman"/>
          <w:sz w:val="28"/>
          <w:szCs w:val="28"/>
        </w:rPr>
        <w:t>16</w:t>
      </w:r>
      <w:r w:rsidR="00F50188">
        <w:rPr>
          <w:rFonts w:ascii="Times New Roman" w:hAnsi="Times New Roman" w:cs="Times New Roman"/>
          <w:sz w:val="28"/>
          <w:szCs w:val="28"/>
        </w:rPr>
        <w:t>.05</w:t>
      </w:r>
      <w:r w:rsidRPr="00245743">
        <w:rPr>
          <w:rFonts w:ascii="Times New Roman" w:hAnsi="Times New Roman" w:cs="Times New Roman"/>
          <w:sz w:val="28"/>
          <w:szCs w:val="28"/>
        </w:rPr>
        <w:t>.201</w:t>
      </w:r>
      <w:r w:rsidR="003A10D5" w:rsidRPr="00245743">
        <w:rPr>
          <w:rFonts w:ascii="Times New Roman" w:hAnsi="Times New Roman" w:cs="Times New Roman"/>
          <w:sz w:val="28"/>
          <w:szCs w:val="28"/>
        </w:rPr>
        <w:t>6</w:t>
      </w:r>
      <w:r w:rsidRPr="00245743">
        <w:rPr>
          <w:rFonts w:ascii="Times New Roman" w:hAnsi="Times New Roman" w:cs="Times New Roman"/>
          <w:sz w:val="28"/>
          <w:szCs w:val="28"/>
        </w:rPr>
        <w:t xml:space="preserve"> г. на 2 листах.</w:t>
      </w:r>
    </w:p>
    <w:p w:rsidR="00372D5F" w:rsidRDefault="00372D5F"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3. Приказ</w:t>
      </w:r>
      <w:r w:rsidR="007221E4">
        <w:rPr>
          <w:rFonts w:ascii="Times New Roman" w:hAnsi="Times New Roman" w:cs="Times New Roman"/>
          <w:sz w:val="28"/>
          <w:szCs w:val="28"/>
        </w:rPr>
        <w:t>ы</w:t>
      </w:r>
      <w:r w:rsidRPr="00245743">
        <w:rPr>
          <w:rFonts w:ascii="Times New Roman" w:hAnsi="Times New Roman" w:cs="Times New Roman"/>
          <w:sz w:val="28"/>
          <w:szCs w:val="28"/>
        </w:rPr>
        <w:t xml:space="preserve"> № </w:t>
      </w:r>
      <w:r w:rsidR="00F50188">
        <w:rPr>
          <w:rFonts w:ascii="Times New Roman" w:hAnsi="Times New Roman" w:cs="Times New Roman"/>
          <w:sz w:val="28"/>
          <w:szCs w:val="28"/>
        </w:rPr>
        <w:t>3</w:t>
      </w:r>
      <w:r w:rsidR="007221E4">
        <w:rPr>
          <w:rFonts w:ascii="Times New Roman" w:hAnsi="Times New Roman" w:cs="Times New Roman"/>
          <w:sz w:val="28"/>
          <w:szCs w:val="28"/>
        </w:rPr>
        <w:t>1</w:t>
      </w:r>
      <w:r w:rsidR="001E6670" w:rsidRPr="00245743">
        <w:rPr>
          <w:rFonts w:ascii="Times New Roman" w:hAnsi="Times New Roman" w:cs="Times New Roman"/>
          <w:sz w:val="28"/>
          <w:szCs w:val="28"/>
        </w:rPr>
        <w:t xml:space="preserve"> </w:t>
      </w:r>
      <w:r w:rsidRPr="00245743">
        <w:rPr>
          <w:rFonts w:ascii="Times New Roman" w:hAnsi="Times New Roman" w:cs="Times New Roman"/>
          <w:sz w:val="28"/>
          <w:szCs w:val="28"/>
        </w:rPr>
        <w:t xml:space="preserve">от </w:t>
      </w:r>
      <w:r w:rsidR="007221E4">
        <w:rPr>
          <w:rFonts w:ascii="Times New Roman" w:hAnsi="Times New Roman" w:cs="Times New Roman"/>
          <w:sz w:val="28"/>
          <w:szCs w:val="28"/>
        </w:rPr>
        <w:t>24</w:t>
      </w:r>
      <w:r w:rsidR="00F50188">
        <w:rPr>
          <w:rFonts w:ascii="Times New Roman" w:hAnsi="Times New Roman" w:cs="Times New Roman"/>
          <w:sz w:val="28"/>
          <w:szCs w:val="28"/>
        </w:rPr>
        <w:t>.08.200</w:t>
      </w:r>
      <w:r w:rsidR="007221E4">
        <w:rPr>
          <w:rFonts w:ascii="Times New Roman" w:hAnsi="Times New Roman" w:cs="Times New Roman"/>
          <w:sz w:val="28"/>
          <w:szCs w:val="28"/>
        </w:rPr>
        <w:t>4</w:t>
      </w:r>
      <w:r w:rsidRPr="00245743">
        <w:rPr>
          <w:rFonts w:ascii="Times New Roman" w:hAnsi="Times New Roman" w:cs="Times New Roman"/>
          <w:sz w:val="28"/>
          <w:szCs w:val="28"/>
        </w:rPr>
        <w:t xml:space="preserve"> г.</w:t>
      </w:r>
      <w:r w:rsidR="007221E4">
        <w:rPr>
          <w:rFonts w:ascii="Times New Roman" w:hAnsi="Times New Roman" w:cs="Times New Roman"/>
          <w:sz w:val="28"/>
          <w:szCs w:val="28"/>
        </w:rPr>
        <w:t>, № 22 от 27.06.2016 г.</w:t>
      </w:r>
      <w:r w:rsidRPr="00245743">
        <w:rPr>
          <w:rFonts w:ascii="Times New Roman" w:hAnsi="Times New Roman" w:cs="Times New Roman"/>
          <w:sz w:val="28"/>
          <w:szCs w:val="28"/>
        </w:rPr>
        <w:t xml:space="preserve"> на </w:t>
      </w:r>
      <w:r w:rsidR="007221E4">
        <w:rPr>
          <w:rFonts w:ascii="Times New Roman" w:hAnsi="Times New Roman" w:cs="Times New Roman"/>
          <w:sz w:val="28"/>
          <w:szCs w:val="28"/>
        </w:rPr>
        <w:t>2</w:t>
      </w:r>
      <w:r w:rsidRPr="00245743">
        <w:rPr>
          <w:rFonts w:ascii="Times New Roman" w:hAnsi="Times New Roman" w:cs="Times New Roman"/>
          <w:sz w:val="28"/>
          <w:szCs w:val="28"/>
        </w:rPr>
        <w:t xml:space="preserve"> лист</w:t>
      </w:r>
      <w:r w:rsidR="007221E4">
        <w:rPr>
          <w:rFonts w:ascii="Times New Roman" w:hAnsi="Times New Roman" w:cs="Times New Roman"/>
          <w:sz w:val="28"/>
          <w:szCs w:val="28"/>
        </w:rPr>
        <w:t>ах</w:t>
      </w:r>
      <w:r w:rsidRPr="00245743">
        <w:rPr>
          <w:rFonts w:ascii="Times New Roman" w:hAnsi="Times New Roman" w:cs="Times New Roman"/>
          <w:sz w:val="28"/>
          <w:szCs w:val="28"/>
        </w:rPr>
        <w:t>.</w:t>
      </w:r>
    </w:p>
    <w:p w:rsidR="007221E4" w:rsidRPr="00245743" w:rsidRDefault="007221E4"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245743">
        <w:rPr>
          <w:rFonts w:ascii="Times New Roman" w:hAnsi="Times New Roman" w:cs="Times New Roman"/>
          <w:sz w:val="28"/>
          <w:szCs w:val="28"/>
        </w:rPr>
        <w:t xml:space="preserve">Приказ № </w:t>
      </w:r>
      <w:r>
        <w:rPr>
          <w:rFonts w:ascii="Times New Roman" w:hAnsi="Times New Roman" w:cs="Times New Roman"/>
          <w:sz w:val="28"/>
          <w:szCs w:val="28"/>
        </w:rPr>
        <w:t>23</w:t>
      </w:r>
      <w:r w:rsidRPr="00245743">
        <w:rPr>
          <w:rFonts w:ascii="Times New Roman" w:hAnsi="Times New Roman" w:cs="Times New Roman"/>
          <w:sz w:val="28"/>
          <w:szCs w:val="28"/>
        </w:rPr>
        <w:t xml:space="preserve"> </w:t>
      </w:r>
      <w:r>
        <w:rPr>
          <w:rFonts w:ascii="Times New Roman" w:hAnsi="Times New Roman" w:cs="Times New Roman"/>
          <w:sz w:val="28"/>
          <w:szCs w:val="28"/>
        </w:rPr>
        <w:t>от 30.06.2016 г.</w:t>
      </w:r>
      <w:r w:rsidRPr="00245743">
        <w:rPr>
          <w:rFonts w:ascii="Times New Roman" w:hAnsi="Times New Roman" w:cs="Times New Roman"/>
          <w:sz w:val="28"/>
          <w:szCs w:val="28"/>
        </w:rPr>
        <w:t xml:space="preserve"> на </w:t>
      </w:r>
      <w:r w:rsidR="009C5B9B">
        <w:rPr>
          <w:rFonts w:ascii="Times New Roman" w:hAnsi="Times New Roman" w:cs="Times New Roman"/>
          <w:sz w:val="28"/>
          <w:szCs w:val="28"/>
        </w:rPr>
        <w:t>1</w:t>
      </w:r>
      <w:r w:rsidRPr="00245743">
        <w:rPr>
          <w:rFonts w:ascii="Times New Roman" w:hAnsi="Times New Roman" w:cs="Times New Roman"/>
          <w:sz w:val="28"/>
          <w:szCs w:val="28"/>
        </w:rPr>
        <w:t xml:space="preserve"> лист</w:t>
      </w:r>
      <w:r w:rsidR="009C5B9B">
        <w:rPr>
          <w:rFonts w:ascii="Times New Roman" w:hAnsi="Times New Roman" w:cs="Times New Roman"/>
          <w:sz w:val="28"/>
          <w:szCs w:val="28"/>
        </w:rPr>
        <w:t>е</w:t>
      </w:r>
      <w:r w:rsidRPr="00245743">
        <w:rPr>
          <w:rFonts w:ascii="Times New Roman" w:hAnsi="Times New Roman" w:cs="Times New Roman"/>
          <w:sz w:val="28"/>
          <w:szCs w:val="28"/>
        </w:rPr>
        <w:t>.</w:t>
      </w:r>
    </w:p>
    <w:p w:rsidR="00372D5F" w:rsidRPr="00245743" w:rsidRDefault="009C5B9B"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2D5F" w:rsidRPr="00245743">
        <w:rPr>
          <w:rFonts w:ascii="Times New Roman" w:hAnsi="Times New Roman" w:cs="Times New Roman"/>
          <w:sz w:val="28"/>
          <w:szCs w:val="28"/>
        </w:rPr>
        <w:t xml:space="preserve">. </w:t>
      </w:r>
      <w:r w:rsidR="004E05F4" w:rsidRPr="00245743">
        <w:rPr>
          <w:rFonts w:ascii="Times New Roman" w:hAnsi="Times New Roman" w:cs="Times New Roman"/>
          <w:sz w:val="28"/>
          <w:szCs w:val="28"/>
        </w:rPr>
        <w:t>Приказ</w:t>
      </w:r>
      <w:r w:rsidR="00F50188">
        <w:rPr>
          <w:rFonts w:ascii="Times New Roman" w:hAnsi="Times New Roman" w:cs="Times New Roman"/>
          <w:sz w:val="28"/>
          <w:szCs w:val="28"/>
        </w:rPr>
        <w:t>ы</w:t>
      </w:r>
      <w:r w:rsidR="004E05F4" w:rsidRPr="00245743">
        <w:rPr>
          <w:rFonts w:ascii="Times New Roman" w:hAnsi="Times New Roman" w:cs="Times New Roman"/>
          <w:sz w:val="28"/>
          <w:szCs w:val="28"/>
        </w:rPr>
        <w:t xml:space="preserve"> № </w:t>
      </w:r>
      <w:r>
        <w:rPr>
          <w:rFonts w:ascii="Times New Roman" w:hAnsi="Times New Roman" w:cs="Times New Roman"/>
          <w:sz w:val="28"/>
          <w:szCs w:val="28"/>
        </w:rPr>
        <w:t>121</w:t>
      </w:r>
      <w:r w:rsidR="004E05F4" w:rsidRPr="00245743">
        <w:rPr>
          <w:rFonts w:ascii="Times New Roman" w:hAnsi="Times New Roman" w:cs="Times New Roman"/>
          <w:sz w:val="28"/>
          <w:szCs w:val="28"/>
        </w:rPr>
        <w:t xml:space="preserve"> от </w:t>
      </w:r>
      <w:r w:rsidR="00F50188">
        <w:rPr>
          <w:rFonts w:ascii="Times New Roman" w:hAnsi="Times New Roman" w:cs="Times New Roman"/>
          <w:sz w:val="28"/>
          <w:szCs w:val="28"/>
        </w:rPr>
        <w:t>30.12.2013</w:t>
      </w:r>
      <w:r w:rsidR="004E05F4" w:rsidRPr="00245743">
        <w:rPr>
          <w:rFonts w:ascii="Times New Roman" w:hAnsi="Times New Roman" w:cs="Times New Roman"/>
          <w:sz w:val="28"/>
          <w:szCs w:val="28"/>
        </w:rPr>
        <w:t xml:space="preserve"> г.</w:t>
      </w:r>
      <w:r w:rsidR="00BD238E" w:rsidRPr="00245743">
        <w:rPr>
          <w:rFonts w:ascii="Times New Roman" w:hAnsi="Times New Roman" w:cs="Times New Roman"/>
          <w:sz w:val="28"/>
          <w:szCs w:val="28"/>
        </w:rPr>
        <w:t xml:space="preserve">, </w:t>
      </w:r>
      <w:r w:rsidR="00F50188">
        <w:rPr>
          <w:rFonts w:ascii="Times New Roman" w:hAnsi="Times New Roman" w:cs="Times New Roman"/>
          <w:sz w:val="28"/>
          <w:szCs w:val="28"/>
        </w:rPr>
        <w:t xml:space="preserve">№ </w:t>
      </w:r>
      <w:r>
        <w:rPr>
          <w:rFonts w:ascii="Times New Roman" w:hAnsi="Times New Roman" w:cs="Times New Roman"/>
          <w:sz w:val="28"/>
          <w:szCs w:val="28"/>
        </w:rPr>
        <w:t>70/5 от 02.09.2016 г.</w:t>
      </w:r>
      <w:r w:rsidR="00F50188">
        <w:rPr>
          <w:rFonts w:ascii="Times New Roman" w:hAnsi="Times New Roman" w:cs="Times New Roman"/>
          <w:sz w:val="28"/>
          <w:szCs w:val="28"/>
        </w:rPr>
        <w:t xml:space="preserve"> </w:t>
      </w:r>
      <w:r w:rsidR="004E05F4" w:rsidRPr="00245743">
        <w:rPr>
          <w:rFonts w:ascii="Times New Roman" w:hAnsi="Times New Roman" w:cs="Times New Roman"/>
          <w:sz w:val="28"/>
          <w:szCs w:val="28"/>
        </w:rPr>
        <w:t xml:space="preserve">на </w:t>
      </w:r>
      <w:r>
        <w:rPr>
          <w:rFonts w:ascii="Times New Roman" w:hAnsi="Times New Roman" w:cs="Times New Roman"/>
          <w:sz w:val="28"/>
          <w:szCs w:val="28"/>
        </w:rPr>
        <w:t>2</w:t>
      </w:r>
      <w:r w:rsidR="004E05F4" w:rsidRPr="00245743">
        <w:rPr>
          <w:rFonts w:ascii="Times New Roman" w:hAnsi="Times New Roman" w:cs="Times New Roman"/>
          <w:sz w:val="28"/>
          <w:szCs w:val="28"/>
        </w:rPr>
        <w:t xml:space="preserve"> листах.</w:t>
      </w:r>
    </w:p>
    <w:p w:rsidR="004E05F4" w:rsidRPr="00245743" w:rsidRDefault="006E27D3"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72D5F" w:rsidRPr="00245743">
        <w:rPr>
          <w:rFonts w:ascii="Times New Roman" w:hAnsi="Times New Roman" w:cs="Times New Roman"/>
          <w:sz w:val="28"/>
          <w:szCs w:val="28"/>
        </w:rPr>
        <w:t xml:space="preserve">. </w:t>
      </w:r>
      <w:r w:rsidR="004E05F4" w:rsidRPr="00245743">
        <w:rPr>
          <w:rFonts w:ascii="Times New Roman" w:hAnsi="Times New Roman" w:cs="Times New Roman"/>
          <w:sz w:val="28"/>
          <w:szCs w:val="28"/>
        </w:rPr>
        <w:t>Удостоверени</w:t>
      </w:r>
      <w:r w:rsidR="00F50188">
        <w:rPr>
          <w:rFonts w:ascii="Times New Roman" w:hAnsi="Times New Roman" w:cs="Times New Roman"/>
          <w:sz w:val="28"/>
          <w:szCs w:val="28"/>
        </w:rPr>
        <w:t>я</w:t>
      </w:r>
      <w:r w:rsidR="004E05F4" w:rsidRPr="00245743">
        <w:rPr>
          <w:rFonts w:ascii="Times New Roman" w:hAnsi="Times New Roman" w:cs="Times New Roman"/>
          <w:sz w:val="28"/>
          <w:szCs w:val="28"/>
        </w:rPr>
        <w:t xml:space="preserve"> на </w:t>
      </w:r>
      <w:r w:rsidR="009C5B9B">
        <w:rPr>
          <w:rFonts w:ascii="Times New Roman" w:hAnsi="Times New Roman" w:cs="Times New Roman"/>
          <w:sz w:val="28"/>
          <w:szCs w:val="28"/>
        </w:rPr>
        <w:t>4</w:t>
      </w:r>
      <w:r w:rsidR="004E05F4" w:rsidRPr="00245743">
        <w:rPr>
          <w:rFonts w:ascii="Times New Roman" w:hAnsi="Times New Roman" w:cs="Times New Roman"/>
          <w:sz w:val="28"/>
          <w:szCs w:val="28"/>
        </w:rPr>
        <w:t xml:space="preserve"> лист</w:t>
      </w:r>
      <w:r w:rsidR="00F50188">
        <w:rPr>
          <w:rFonts w:ascii="Times New Roman" w:hAnsi="Times New Roman" w:cs="Times New Roman"/>
          <w:sz w:val="28"/>
          <w:szCs w:val="28"/>
        </w:rPr>
        <w:t>ах</w:t>
      </w:r>
      <w:r w:rsidR="004E05F4" w:rsidRPr="00245743">
        <w:rPr>
          <w:rFonts w:ascii="Times New Roman" w:hAnsi="Times New Roman" w:cs="Times New Roman"/>
          <w:sz w:val="28"/>
          <w:szCs w:val="28"/>
        </w:rPr>
        <w:t>.</w:t>
      </w:r>
    </w:p>
    <w:p w:rsidR="00372D5F" w:rsidRPr="00245743" w:rsidRDefault="006E27D3"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D238E" w:rsidRPr="00245743">
        <w:rPr>
          <w:rFonts w:ascii="Times New Roman" w:hAnsi="Times New Roman" w:cs="Times New Roman"/>
          <w:sz w:val="28"/>
          <w:szCs w:val="28"/>
        </w:rPr>
        <w:t>. Приказ</w:t>
      </w:r>
      <w:r w:rsidR="00060C87" w:rsidRPr="00245743">
        <w:rPr>
          <w:rFonts w:ascii="Times New Roman" w:hAnsi="Times New Roman" w:cs="Times New Roman"/>
          <w:sz w:val="28"/>
          <w:szCs w:val="28"/>
        </w:rPr>
        <w:t>ы</w:t>
      </w:r>
      <w:r w:rsidR="00372D5F" w:rsidRPr="00245743">
        <w:rPr>
          <w:rFonts w:ascii="Times New Roman" w:hAnsi="Times New Roman" w:cs="Times New Roman"/>
          <w:sz w:val="28"/>
          <w:szCs w:val="28"/>
        </w:rPr>
        <w:t xml:space="preserve"> </w:t>
      </w:r>
      <w:r w:rsidR="009C5B9B">
        <w:rPr>
          <w:rFonts w:ascii="Times New Roman" w:hAnsi="Times New Roman" w:cs="Times New Roman"/>
          <w:sz w:val="28"/>
          <w:szCs w:val="28"/>
        </w:rPr>
        <w:t>№ 3 от 30.01.2015 г., № 40 от 11.05.2016 г., № 72 от 09.09.2016г.</w:t>
      </w:r>
      <w:r w:rsidR="00F50188" w:rsidRPr="00245743">
        <w:rPr>
          <w:rFonts w:ascii="Times New Roman" w:hAnsi="Times New Roman" w:cs="Times New Roman"/>
          <w:sz w:val="28"/>
          <w:szCs w:val="28"/>
        </w:rPr>
        <w:t xml:space="preserve"> </w:t>
      </w:r>
      <w:r w:rsidR="00060C87" w:rsidRPr="00245743">
        <w:rPr>
          <w:rFonts w:ascii="Times New Roman" w:hAnsi="Times New Roman" w:cs="Times New Roman"/>
          <w:sz w:val="28"/>
          <w:szCs w:val="28"/>
        </w:rPr>
        <w:t xml:space="preserve"> </w:t>
      </w:r>
      <w:r w:rsidR="00372D5F" w:rsidRPr="00245743">
        <w:rPr>
          <w:rFonts w:ascii="Times New Roman" w:hAnsi="Times New Roman" w:cs="Times New Roman"/>
          <w:sz w:val="28"/>
          <w:szCs w:val="28"/>
        </w:rPr>
        <w:t xml:space="preserve">на </w:t>
      </w:r>
      <w:r w:rsidR="009C5B9B">
        <w:rPr>
          <w:rFonts w:ascii="Times New Roman" w:hAnsi="Times New Roman" w:cs="Times New Roman"/>
          <w:sz w:val="28"/>
          <w:szCs w:val="28"/>
        </w:rPr>
        <w:t>3</w:t>
      </w:r>
      <w:r w:rsidR="00372D5F" w:rsidRPr="00245743">
        <w:rPr>
          <w:rFonts w:ascii="Times New Roman" w:hAnsi="Times New Roman" w:cs="Times New Roman"/>
          <w:sz w:val="28"/>
          <w:szCs w:val="28"/>
        </w:rPr>
        <w:t xml:space="preserve"> лист</w:t>
      </w:r>
      <w:r w:rsidR="00060C87" w:rsidRPr="00245743">
        <w:rPr>
          <w:rFonts w:ascii="Times New Roman" w:hAnsi="Times New Roman" w:cs="Times New Roman"/>
          <w:sz w:val="28"/>
          <w:szCs w:val="28"/>
        </w:rPr>
        <w:t>ах</w:t>
      </w:r>
      <w:r w:rsidR="00372D5F" w:rsidRPr="00245743">
        <w:rPr>
          <w:rFonts w:ascii="Times New Roman" w:hAnsi="Times New Roman" w:cs="Times New Roman"/>
          <w:sz w:val="28"/>
          <w:szCs w:val="28"/>
        </w:rPr>
        <w:t>.</w:t>
      </w:r>
    </w:p>
    <w:p w:rsidR="00372D5F" w:rsidRPr="00245743" w:rsidRDefault="006E27D3"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E05F4" w:rsidRPr="00245743">
        <w:rPr>
          <w:rFonts w:ascii="Times New Roman" w:hAnsi="Times New Roman" w:cs="Times New Roman"/>
          <w:sz w:val="28"/>
          <w:szCs w:val="28"/>
        </w:rPr>
        <w:t>. Приказ</w:t>
      </w:r>
      <w:r w:rsidR="00060C87" w:rsidRPr="00245743">
        <w:rPr>
          <w:rFonts w:ascii="Times New Roman" w:hAnsi="Times New Roman" w:cs="Times New Roman"/>
          <w:sz w:val="28"/>
          <w:szCs w:val="28"/>
        </w:rPr>
        <w:t>ы</w:t>
      </w:r>
      <w:r w:rsidR="004E05F4" w:rsidRPr="00245743">
        <w:rPr>
          <w:rFonts w:ascii="Times New Roman" w:hAnsi="Times New Roman" w:cs="Times New Roman"/>
          <w:sz w:val="28"/>
          <w:szCs w:val="28"/>
        </w:rPr>
        <w:t xml:space="preserve"> об учетной политике на </w:t>
      </w:r>
      <w:r>
        <w:rPr>
          <w:rFonts w:ascii="Times New Roman" w:hAnsi="Times New Roman" w:cs="Times New Roman"/>
          <w:sz w:val="28"/>
          <w:szCs w:val="28"/>
        </w:rPr>
        <w:t>17</w:t>
      </w:r>
      <w:r w:rsidR="004E05F4" w:rsidRPr="00245743">
        <w:rPr>
          <w:rFonts w:ascii="Times New Roman" w:hAnsi="Times New Roman" w:cs="Times New Roman"/>
          <w:sz w:val="28"/>
          <w:szCs w:val="28"/>
        </w:rPr>
        <w:t xml:space="preserve"> листах.</w:t>
      </w:r>
    </w:p>
    <w:p w:rsidR="004E05F4" w:rsidRPr="00245743" w:rsidRDefault="006E27D3"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E05F4" w:rsidRPr="00245743">
        <w:rPr>
          <w:rFonts w:ascii="Times New Roman" w:hAnsi="Times New Roman" w:cs="Times New Roman"/>
          <w:sz w:val="28"/>
          <w:szCs w:val="28"/>
        </w:rPr>
        <w:t xml:space="preserve">. Договор на обслуживание на </w:t>
      </w:r>
      <w:r>
        <w:rPr>
          <w:rFonts w:ascii="Times New Roman" w:hAnsi="Times New Roman" w:cs="Times New Roman"/>
          <w:sz w:val="28"/>
          <w:szCs w:val="28"/>
        </w:rPr>
        <w:t>2</w:t>
      </w:r>
      <w:r w:rsidR="00BD238E" w:rsidRPr="00245743">
        <w:rPr>
          <w:rFonts w:ascii="Times New Roman" w:hAnsi="Times New Roman" w:cs="Times New Roman"/>
          <w:sz w:val="28"/>
          <w:szCs w:val="28"/>
        </w:rPr>
        <w:t xml:space="preserve"> </w:t>
      </w:r>
      <w:r w:rsidR="004E05F4" w:rsidRPr="00245743">
        <w:rPr>
          <w:rFonts w:ascii="Times New Roman" w:hAnsi="Times New Roman" w:cs="Times New Roman"/>
          <w:sz w:val="28"/>
          <w:szCs w:val="28"/>
        </w:rPr>
        <w:t>лист</w:t>
      </w:r>
      <w:r>
        <w:rPr>
          <w:rFonts w:ascii="Times New Roman" w:hAnsi="Times New Roman" w:cs="Times New Roman"/>
          <w:sz w:val="28"/>
          <w:szCs w:val="28"/>
        </w:rPr>
        <w:t>ах</w:t>
      </w:r>
      <w:r w:rsidR="004E05F4" w:rsidRPr="00245743">
        <w:rPr>
          <w:rFonts w:ascii="Times New Roman" w:hAnsi="Times New Roman" w:cs="Times New Roman"/>
          <w:sz w:val="28"/>
          <w:szCs w:val="28"/>
        </w:rPr>
        <w:t>.</w:t>
      </w:r>
    </w:p>
    <w:p w:rsidR="004E05F4" w:rsidRDefault="006E27D3"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E05F4" w:rsidRPr="00245743">
        <w:rPr>
          <w:rFonts w:ascii="Times New Roman" w:hAnsi="Times New Roman" w:cs="Times New Roman"/>
          <w:sz w:val="28"/>
          <w:szCs w:val="28"/>
        </w:rPr>
        <w:t>. Реестр</w:t>
      </w:r>
      <w:r w:rsidR="00060C87" w:rsidRPr="00245743">
        <w:rPr>
          <w:rFonts w:ascii="Times New Roman" w:hAnsi="Times New Roman" w:cs="Times New Roman"/>
          <w:sz w:val="28"/>
          <w:szCs w:val="28"/>
        </w:rPr>
        <w:t>ы</w:t>
      </w:r>
      <w:r w:rsidR="004E05F4" w:rsidRPr="00245743">
        <w:rPr>
          <w:rFonts w:ascii="Times New Roman" w:hAnsi="Times New Roman" w:cs="Times New Roman"/>
          <w:sz w:val="28"/>
          <w:szCs w:val="28"/>
        </w:rPr>
        <w:t xml:space="preserve"> </w:t>
      </w:r>
      <w:r w:rsidR="00060C87" w:rsidRPr="00245743">
        <w:rPr>
          <w:rFonts w:ascii="Times New Roman" w:hAnsi="Times New Roman" w:cs="Times New Roman"/>
          <w:sz w:val="28"/>
          <w:szCs w:val="28"/>
        </w:rPr>
        <w:t>контрактов</w:t>
      </w:r>
      <w:r w:rsidR="004E05F4" w:rsidRPr="00245743">
        <w:rPr>
          <w:rFonts w:ascii="Times New Roman" w:hAnsi="Times New Roman" w:cs="Times New Roman"/>
          <w:sz w:val="28"/>
          <w:szCs w:val="28"/>
        </w:rPr>
        <w:t xml:space="preserve"> </w:t>
      </w:r>
      <w:r w:rsidR="00060C87" w:rsidRPr="00245743">
        <w:rPr>
          <w:rFonts w:ascii="Times New Roman" w:hAnsi="Times New Roman" w:cs="Times New Roman"/>
          <w:sz w:val="28"/>
          <w:szCs w:val="28"/>
        </w:rPr>
        <w:t>на 201</w:t>
      </w:r>
      <w:r w:rsidR="00133867" w:rsidRPr="00245743">
        <w:rPr>
          <w:rFonts w:ascii="Times New Roman" w:hAnsi="Times New Roman" w:cs="Times New Roman"/>
          <w:sz w:val="28"/>
          <w:szCs w:val="28"/>
        </w:rPr>
        <w:t>6</w:t>
      </w:r>
      <w:r w:rsidR="00060C87" w:rsidRPr="00245743">
        <w:rPr>
          <w:rFonts w:ascii="Times New Roman" w:hAnsi="Times New Roman" w:cs="Times New Roman"/>
          <w:sz w:val="28"/>
          <w:szCs w:val="28"/>
        </w:rPr>
        <w:t xml:space="preserve">-2017 </w:t>
      </w:r>
      <w:r w:rsidR="004E05F4" w:rsidRPr="00245743">
        <w:rPr>
          <w:rFonts w:ascii="Times New Roman" w:hAnsi="Times New Roman" w:cs="Times New Roman"/>
          <w:sz w:val="28"/>
          <w:szCs w:val="28"/>
        </w:rPr>
        <w:t xml:space="preserve">на </w:t>
      </w:r>
      <w:r w:rsidR="00245F9E">
        <w:rPr>
          <w:rFonts w:ascii="Times New Roman" w:hAnsi="Times New Roman" w:cs="Times New Roman"/>
          <w:sz w:val="28"/>
          <w:szCs w:val="28"/>
        </w:rPr>
        <w:t>1</w:t>
      </w:r>
      <w:r w:rsidR="00F50188">
        <w:rPr>
          <w:rFonts w:ascii="Times New Roman" w:hAnsi="Times New Roman" w:cs="Times New Roman"/>
          <w:sz w:val="28"/>
          <w:szCs w:val="28"/>
        </w:rPr>
        <w:t>8</w:t>
      </w:r>
      <w:r w:rsidR="004E05F4" w:rsidRPr="00245743">
        <w:rPr>
          <w:rFonts w:ascii="Times New Roman" w:hAnsi="Times New Roman" w:cs="Times New Roman"/>
          <w:sz w:val="28"/>
          <w:szCs w:val="28"/>
        </w:rPr>
        <w:t xml:space="preserve"> листах.</w:t>
      </w:r>
    </w:p>
    <w:p w:rsidR="00F50188" w:rsidRPr="00245743" w:rsidRDefault="00F50188"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45F9E">
        <w:rPr>
          <w:rFonts w:ascii="Times New Roman" w:hAnsi="Times New Roman" w:cs="Times New Roman"/>
          <w:sz w:val="28"/>
          <w:szCs w:val="28"/>
        </w:rPr>
        <w:t>1</w:t>
      </w:r>
      <w:r>
        <w:rPr>
          <w:rFonts w:ascii="Times New Roman" w:hAnsi="Times New Roman" w:cs="Times New Roman"/>
          <w:sz w:val="28"/>
          <w:szCs w:val="28"/>
        </w:rPr>
        <w:t xml:space="preserve">. Уведомление о бюджетных ассигнованиях № </w:t>
      </w:r>
      <w:r w:rsidR="00245F9E">
        <w:rPr>
          <w:rFonts w:ascii="Times New Roman" w:hAnsi="Times New Roman" w:cs="Times New Roman"/>
          <w:sz w:val="28"/>
          <w:szCs w:val="28"/>
        </w:rPr>
        <w:t>59</w:t>
      </w:r>
      <w:r>
        <w:rPr>
          <w:rFonts w:ascii="Times New Roman" w:hAnsi="Times New Roman" w:cs="Times New Roman"/>
          <w:sz w:val="28"/>
          <w:szCs w:val="28"/>
        </w:rPr>
        <w:t xml:space="preserve"> от 22.12.2016 г. на </w:t>
      </w:r>
      <w:r w:rsidR="00245F9E">
        <w:rPr>
          <w:rFonts w:ascii="Times New Roman" w:hAnsi="Times New Roman" w:cs="Times New Roman"/>
          <w:sz w:val="28"/>
          <w:szCs w:val="28"/>
        </w:rPr>
        <w:t>3</w:t>
      </w:r>
      <w:r>
        <w:rPr>
          <w:rFonts w:ascii="Times New Roman" w:hAnsi="Times New Roman" w:cs="Times New Roman"/>
          <w:sz w:val="28"/>
          <w:szCs w:val="28"/>
        </w:rPr>
        <w:t xml:space="preserve"> листах.</w:t>
      </w:r>
    </w:p>
    <w:p w:rsidR="00060C87" w:rsidRPr="00245743" w:rsidRDefault="00933DC8"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1</w:t>
      </w:r>
      <w:r w:rsidR="00245F9E">
        <w:rPr>
          <w:rFonts w:ascii="Times New Roman" w:hAnsi="Times New Roman" w:cs="Times New Roman"/>
          <w:sz w:val="28"/>
          <w:szCs w:val="28"/>
        </w:rPr>
        <w:t>2</w:t>
      </w:r>
      <w:r w:rsidR="004E05F4" w:rsidRPr="00245743">
        <w:rPr>
          <w:rFonts w:ascii="Times New Roman" w:hAnsi="Times New Roman" w:cs="Times New Roman"/>
          <w:sz w:val="28"/>
          <w:szCs w:val="28"/>
        </w:rPr>
        <w:t xml:space="preserve">. </w:t>
      </w:r>
      <w:r w:rsidR="00060C87" w:rsidRPr="00245743">
        <w:rPr>
          <w:rFonts w:ascii="Times New Roman" w:hAnsi="Times New Roman" w:cs="Times New Roman"/>
          <w:sz w:val="28"/>
          <w:szCs w:val="28"/>
        </w:rPr>
        <w:t xml:space="preserve">План закупок </w:t>
      </w:r>
      <w:r w:rsidR="007A309E" w:rsidRPr="00245743">
        <w:rPr>
          <w:rFonts w:ascii="Times New Roman" w:hAnsi="Times New Roman" w:cs="Times New Roman"/>
          <w:sz w:val="28"/>
          <w:szCs w:val="28"/>
        </w:rPr>
        <w:t xml:space="preserve">на 2017 год </w:t>
      </w:r>
      <w:r w:rsidR="00060C87" w:rsidRPr="00245743">
        <w:rPr>
          <w:rFonts w:ascii="Times New Roman" w:hAnsi="Times New Roman" w:cs="Times New Roman"/>
          <w:sz w:val="28"/>
          <w:szCs w:val="28"/>
        </w:rPr>
        <w:t>с приложени</w:t>
      </w:r>
      <w:r w:rsidR="008C4125">
        <w:rPr>
          <w:rFonts w:ascii="Times New Roman" w:hAnsi="Times New Roman" w:cs="Times New Roman"/>
          <w:sz w:val="28"/>
          <w:szCs w:val="28"/>
        </w:rPr>
        <w:t>ем</w:t>
      </w:r>
      <w:r w:rsidR="00060C87" w:rsidRPr="00245743">
        <w:rPr>
          <w:rFonts w:ascii="Times New Roman" w:hAnsi="Times New Roman" w:cs="Times New Roman"/>
          <w:sz w:val="28"/>
          <w:szCs w:val="28"/>
        </w:rPr>
        <w:t xml:space="preserve"> на </w:t>
      </w:r>
      <w:r w:rsidR="008C4125">
        <w:rPr>
          <w:rFonts w:ascii="Times New Roman" w:hAnsi="Times New Roman" w:cs="Times New Roman"/>
          <w:sz w:val="28"/>
          <w:szCs w:val="28"/>
        </w:rPr>
        <w:t>3</w:t>
      </w:r>
      <w:r w:rsidR="00060C87" w:rsidRPr="00245743">
        <w:rPr>
          <w:rFonts w:ascii="Times New Roman" w:hAnsi="Times New Roman" w:cs="Times New Roman"/>
          <w:sz w:val="28"/>
          <w:szCs w:val="28"/>
        </w:rPr>
        <w:t xml:space="preserve"> листах.</w:t>
      </w:r>
    </w:p>
    <w:p w:rsidR="00961B6F" w:rsidRPr="00245743" w:rsidRDefault="00961B6F" w:rsidP="00245743">
      <w:pPr>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1</w:t>
      </w:r>
      <w:r w:rsidR="00245F9E">
        <w:rPr>
          <w:rFonts w:ascii="Times New Roman" w:hAnsi="Times New Roman" w:cs="Times New Roman"/>
          <w:sz w:val="28"/>
          <w:szCs w:val="28"/>
          <w:lang w:eastAsia="ar-SA"/>
        </w:rPr>
        <w:t>3</w:t>
      </w:r>
      <w:r w:rsidRPr="00245743">
        <w:rPr>
          <w:rFonts w:ascii="Times New Roman" w:hAnsi="Times New Roman" w:cs="Times New Roman"/>
          <w:sz w:val="28"/>
          <w:szCs w:val="28"/>
          <w:lang w:eastAsia="ar-SA"/>
        </w:rPr>
        <w:t xml:space="preserve">. </w:t>
      </w:r>
      <w:r w:rsidR="00060C87" w:rsidRPr="00245743">
        <w:rPr>
          <w:rFonts w:ascii="Times New Roman" w:hAnsi="Times New Roman" w:cs="Times New Roman"/>
          <w:sz w:val="28"/>
          <w:szCs w:val="28"/>
          <w:lang w:eastAsia="ar-SA"/>
        </w:rPr>
        <w:t>План</w:t>
      </w:r>
      <w:r w:rsidR="00F50188">
        <w:rPr>
          <w:rFonts w:ascii="Times New Roman" w:hAnsi="Times New Roman" w:cs="Times New Roman"/>
          <w:sz w:val="28"/>
          <w:szCs w:val="28"/>
          <w:lang w:eastAsia="ar-SA"/>
        </w:rPr>
        <w:t>ы</w:t>
      </w:r>
      <w:r w:rsidR="00060C87" w:rsidRPr="00245743">
        <w:rPr>
          <w:rFonts w:ascii="Times New Roman" w:hAnsi="Times New Roman" w:cs="Times New Roman"/>
          <w:sz w:val="28"/>
          <w:szCs w:val="28"/>
          <w:lang w:eastAsia="ar-SA"/>
        </w:rPr>
        <w:t>-график</w:t>
      </w:r>
      <w:r w:rsidR="00F50188">
        <w:rPr>
          <w:rFonts w:ascii="Times New Roman" w:hAnsi="Times New Roman" w:cs="Times New Roman"/>
          <w:sz w:val="28"/>
          <w:szCs w:val="28"/>
          <w:lang w:eastAsia="ar-SA"/>
        </w:rPr>
        <w:t>и</w:t>
      </w:r>
      <w:r w:rsidR="00060C87" w:rsidRPr="00245743">
        <w:rPr>
          <w:rFonts w:ascii="Times New Roman" w:hAnsi="Times New Roman" w:cs="Times New Roman"/>
          <w:sz w:val="28"/>
          <w:szCs w:val="28"/>
          <w:lang w:eastAsia="ar-SA"/>
        </w:rPr>
        <w:t xml:space="preserve"> </w:t>
      </w:r>
      <w:r w:rsidR="005809E7" w:rsidRPr="00245743">
        <w:rPr>
          <w:rFonts w:ascii="Times New Roman" w:hAnsi="Times New Roman" w:cs="Times New Roman"/>
          <w:sz w:val="28"/>
          <w:szCs w:val="28"/>
          <w:lang w:eastAsia="ar-SA"/>
        </w:rPr>
        <w:t xml:space="preserve">на 2017 год </w:t>
      </w:r>
      <w:r w:rsidR="00060C87" w:rsidRPr="00245743">
        <w:rPr>
          <w:rFonts w:ascii="Times New Roman" w:hAnsi="Times New Roman" w:cs="Times New Roman"/>
          <w:sz w:val="28"/>
          <w:szCs w:val="28"/>
          <w:lang w:eastAsia="ar-SA"/>
        </w:rPr>
        <w:t xml:space="preserve">с приложениями на </w:t>
      </w:r>
      <w:r w:rsidR="00F50188">
        <w:rPr>
          <w:rFonts w:ascii="Times New Roman" w:hAnsi="Times New Roman" w:cs="Times New Roman"/>
          <w:sz w:val="28"/>
          <w:szCs w:val="28"/>
          <w:lang w:eastAsia="ar-SA"/>
        </w:rPr>
        <w:t>1</w:t>
      </w:r>
      <w:r w:rsidR="008C4125">
        <w:rPr>
          <w:rFonts w:ascii="Times New Roman" w:hAnsi="Times New Roman" w:cs="Times New Roman"/>
          <w:sz w:val="28"/>
          <w:szCs w:val="28"/>
          <w:lang w:eastAsia="ar-SA"/>
        </w:rPr>
        <w:t>1</w:t>
      </w:r>
      <w:r w:rsidR="00060C87" w:rsidRPr="00245743">
        <w:rPr>
          <w:rFonts w:ascii="Times New Roman" w:hAnsi="Times New Roman" w:cs="Times New Roman"/>
          <w:sz w:val="28"/>
          <w:szCs w:val="28"/>
          <w:lang w:eastAsia="ar-SA"/>
        </w:rPr>
        <w:t xml:space="preserve"> листах</w:t>
      </w:r>
      <w:r w:rsidRPr="00245743">
        <w:rPr>
          <w:rFonts w:ascii="Times New Roman" w:hAnsi="Times New Roman" w:cs="Times New Roman"/>
          <w:sz w:val="28"/>
          <w:szCs w:val="28"/>
          <w:lang w:eastAsia="ar-SA"/>
        </w:rPr>
        <w:t>.</w:t>
      </w:r>
    </w:p>
    <w:p w:rsidR="00060C87" w:rsidRDefault="00961B6F" w:rsidP="00245743">
      <w:pPr>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1</w:t>
      </w:r>
      <w:r w:rsidR="00245F9E">
        <w:rPr>
          <w:rFonts w:ascii="Times New Roman" w:hAnsi="Times New Roman" w:cs="Times New Roman"/>
          <w:sz w:val="28"/>
          <w:szCs w:val="28"/>
          <w:lang w:eastAsia="ar-SA"/>
        </w:rPr>
        <w:t>4</w:t>
      </w:r>
      <w:r w:rsidRPr="00245743">
        <w:rPr>
          <w:rFonts w:ascii="Times New Roman" w:hAnsi="Times New Roman" w:cs="Times New Roman"/>
          <w:sz w:val="28"/>
          <w:szCs w:val="28"/>
          <w:lang w:eastAsia="ar-SA"/>
        </w:rPr>
        <w:t xml:space="preserve">. </w:t>
      </w:r>
      <w:r w:rsidR="00F50188">
        <w:rPr>
          <w:rFonts w:ascii="Times New Roman" w:hAnsi="Times New Roman" w:cs="Times New Roman"/>
          <w:sz w:val="28"/>
          <w:szCs w:val="28"/>
          <w:lang w:eastAsia="ar-SA"/>
        </w:rPr>
        <w:t>Документы по</w:t>
      </w:r>
      <w:r w:rsidR="00060C87" w:rsidRPr="00245743">
        <w:rPr>
          <w:rFonts w:ascii="Times New Roman" w:hAnsi="Times New Roman" w:cs="Times New Roman"/>
          <w:sz w:val="28"/>
          <w:szCs w:val="28"/>
          <w:lang w:eastAsia="ar-SA"/>
        </w:rPr>
        <w:t xml:space="preserve"> нормировани</w:t>
      </w:r>
      <w:r w:rsidR="00F50188">
        <w:rPr>
          <w:rFonts w:ascii="Times New Roman" w:hAnsi="Times New Roman" w:cs="Times New Roman"/>
          <w:sz w:val="28"/>
          <w:szCs w:val="28"/>
          <w:lang w:eastAsia="ar-SA"/>
        </w:rPr>
        <w:t xml:space="preserve">ю в сфере закупок </w:t>
      </w:r>
      <w:r w:rsidR="00060C87" w:rsidRPr="00245743">
        <w:rPr>
          <w:rFonts w:ascii="Times New Roman" w:hAnsi="Times New Roman" w:cs="Times New Roman"/>
          <w:sz w:val="28"/>
          <w:szCs w:val="28"/>
          <w:lang w:eastAsia="ar-SA"/>
        </w:rPr>
        <w:t xml:space="preserve">на </w:t>
      </w:r>
      <w:r w:rsidR="00061C78" w:rsidRPr="00245743">
        <w:rPr>
          <w:rFonts w:ascii="Times New Roman" w:hAnsi="Times New Roman" w:cs="Times New Roman"/>
          <w:sz w:val="28"/>
          <w:szCs w:val="28"/>
          <w:lang w:eastAsia="ar-SA"/>
        </w:rPr>
        <w:t>1</w:t>
      </w:r>
      <w:r w:rsidR="00F50188">
        <w:rPr>
          <w:rFonts w:ascii="Times New Roman" w:hAnsi="Times New Roman" w:cs="Times New Roman"/>
          <w:sz w:val="28"/>
          <w:szCs w:val="28"/>
          <w:lang w:eastAsia="ar-SA"/>
        </w:rPr>
        <w:t>3</w:t>
      </w:r>
      <w:r w:rsidR="00060C87" w:rsidRPr="00245743">
        <w:rPr>
          <w:rFonts w:ascii="Times New Roman" w:hAnsi="Times New Roman" w:cs="Times New Roman"/>
          <w:sz w:val="28"/>
          <w:szCs w:val="28"/>
          <w:lang w:eastAsia="ar-SA"/>
        </w:rPr>
        <w:t xml:space="preserve"> лист</w:t>
      </w:r>
      <w:r w:rsidR="00F50188">
        <w:rPr>
          <w:rFonts w:ascii="Times New Roman" w:hAnsi="Times New Roman" w:cs="Times New Roman"/>
          <w:sz w:val="28"/>
          <w:szCs w:val="28"/>
          <w:lang w:eastAsia="ar-SA"/>
        </w:rPr>
        <w:t>ах</w:t>
      </w:r>
      <w:r w:rsidR="00060C87" w:rsidRPr="00245743">
        <w:rPr>
          <w:rFonts w:ascii="Times New Roman" w:hAnsi="Times New Roman" w:cs="Times New Roman"/>
          <w:sz w:val="28"/>
          <w:szCs w:val="28"/>
          <w:lang w:eastAsia="ar-SA"/>
        </w:rPr>
        <w:t>.</w:t>
      </w:r>
    </w:p>
    <w:p w:rsidR="00D07EA6" w:rsidRDefault="00F50188" w:rsidP="00D07E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lastRenderedPageBreak/>
        <w:t>1</w:t>
      </w:r>
      <w:r w:rsidR="00FD7FD9">
        <w:rPr>
          <w:rFonts w:ascii="Times New Roman" w:hAnsi="Times New Roman" w:cs="Times New Roman"/>
          <w:sz w:val="28"/>
          <w:szCs w:val="28"/>
          <w:lang w:eastAsia="ar-SA"/>
        </w:rPr>
        <w:t>5</w:t>
      </w:r>
      <w:r>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 xml:space="preserve">Документы </w:t>
      </w:r>
      <w:r w:rsidR="00D07EA6" w:rsidRPr="00D07EA6">
        <w:rPr>
          <w:rFonts w:ascii="Times New Roman" w:hAnsi="Times New Roman" w:cs="Times New Roman"/>
          <w:sz w:val="28"/>
          <w:szCs w:val="28"/>
          <w:lang w:eastAsia="ar-SA"/>
        </w:rPr>
        <w:t xml:space="preserve">по </w:t>
      </w:r>
      <w:r w:rsidR="00D07EA6" w:rsidRPr="00D07EA6">
        <w:rPr>
          <w:rFonts w:ascii="Times New Roman" w:hAnsi="Times New Roman" w:cs="Times New Roman"/>
          <w:sz w:val="28"/>
          <w:szCs w:val="28"/>
        </w:rPr>
        <w:t>обоснованию начальной (максимальной) цены контракта, включенной в план-график</w:t>
      </w:r>
      <w:r w:rsidR="00FD7FD9">
        <w:rPr>
          <w:rFonts w:ascii="Times New Roman" w:hAnsi="Times New Roman" w:cs="Times New Roman"/>
          <w:sz w:val="28"/>
          <w:szCs w:val="28"/>
        </w:rPr>
        <w:t>, на 9 листах</w:t>
      </w:r>
      <w:r w:rsidR="00D07EA6" w:rsidRPr="00D07EA6">
        <w:rPr>
          <w:rFonts w:ascii="Times New Roman" w:hAnsi="Times New Roman" w:cs="Times New Roman"/>
          <w:sz w:val="28"/>
          <w:szCs w:val="28"/>
        </w:rPr>
        <w:t>.</w:t>
      </w:r>
    </w:p>
    <w:p w:rsidR="00D07EA6" w:rsidRPr="00245743" w:rsidRDefault="00FD7FD9" w:rsidP="00D07E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D07EA6">
        <w:rPr>
          <w:rFonts w:ascii="Times New Roman" w:hAnsi="Times New Roman" w:cs="Times New Roman"/>
          <w:sz w:val="28"/>
          <w:szCs w:val="28"/>
        </w:rPr>
        <w:t xml:space="preserve">. </w:t>
      </w:r>
      <w:r w:rsidRPr="00FD7FD9">
        <w:rPr>
          <w:rFonts w:ascii="Times New Roman" w:hAnsi="Times New Roman" w:cs="Times New Roman"/>
          <w:sz w:val="28"/>
          <w:szCs w:val="28"/>
        </w:rPr>
        <w:t xml:space="preserve">Документы по применению мер ответственности </w:t>
      </w:r>
      <w:r w:rsidR="00D07EA6" w:rsidRPr="00FD7FD9">
        <w:rPr>
          <w:rFonts w:ascii="Times New Roman" w:hAnsi="Times New Roman" w:cs="Times New Roman"/>
          <w:sz w:val="28"/>
          <w:szCs w:val="28"/>
        </w:rPr>
        <w:t>на</w:t>
      </w:r>
      <w:r w:rsidR="00D07EA6">
        <w:rPr>
          <w:rFonts w:ascii="Times New Roman" w:hAnsi="Times New Roman" w:cs="Times New Roman"/>
          <w:sz w:val="28"/>
          <w:szCs w:val="28"/>
        </w:rPr>
        <w:t xml:space="preserve"> </w:t>
      </w:r>
      <w:r>
        <w:rPr>
          <w:rFonts w:ascii="Times New Roman" w:hAnsi="Times New Roman" w:cs="Times New Roman"/>
          <w:sz w:val="28"/>
          <w:szCs w:val="28"/>
        </w:rPr>
        <w:t>12</w:t>
      </w:r>
      <w:r w:rsidR="00D07EA6">
        <w:rPr>
          <w:rFonts w:ascii="Times New Roman" w:hAnsi="Times New Roman" w:cs="Times New Roman"/>
          <w:sz w:val="28"/>
          <w:szCs w:val="28"/>
        </w:rPr>
        <w:t xml:space="preserve"> лист</w:t>
      </w:r>
      <w:r>
        <w:rPr>
          <w:rFonts w:ascii="Times New Roman" w:hAnsi="Times New Roman" w:cs="Times New Roman"/>
          <w:sz w:val="28"/>
          <w:szCs w:val="28"/>
        </w:rPr>
        <w:t>ах</w:t>
      </w:r>
      <w:r w:rsidR="00D07EA6">
        <w:rPr>
          <w:rFonts w:ascii="Times New Roman" w:hAnsi="Times New Roman" w:cs="Times New Roman"/>
          <w:sz w:val="28"/>
          <w:szCs w:val="28"/>
        </w:rPr>
        <w:t>.</w:t>
      </w:r>
    </w:p>
    <w:p w:rsidR="00D07EA6" w:rsidRDefault="00FC6A6F"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1</w:t>
      </w:r>
      <w:r w:rsidR="00FD7FD9">
        <w:rPr>
          <w:rFonts w:ascii="Times New Roman" w:hAnsi="Times New Roman" w:cs="Times New Roman"/>
          <w:sz w:val="28"/>
          <w:szCs w:val="28"/>
          <w:lang w:eastAsia="ar-SA"/>
        </w:rPr>
        <w:t>7</w:t>
      </w:r>
      <w:r w:rsidR="00D07EA6">
        <w:rPr>
          <w:rFonts w:ascii="Times New Roman" w:hAnsi="Times New Roman" w:cs="Times New Roman"/>
          <w:sz w:val="28"/>
          <w:szCs w:val="28"/>
          <w:lang w:eastAsia="ar-SA"/>
        </w:rPr>
        <w:t xml:space="preserve">. Приказ </w:t>
      </w:r>
      <w:r w:rsidR="00D07EA6" w:rsidRPr="00245743">
        <w:rPr>
          <w:rFonts w:ascii="Times New Roman" w:hAnsi="Times New Roman" w:cs="Times New Roman"/>
          <w:sz w:val="28"/>
          <w:szCs w:val="28"/>
        </w:rPr>
        <w:t xml:space="preserve">от </w:t>
      </w:r>
      <w:r w:rsidR="000D449A">
        <w:rPr>
          <w:rFonts w:ascii="Times New Roman" w:hAnsi="Times New Roman" w:cs="Times New Roman"/>
          <w:sz w:val="28"/>
          <w:szCs w:val="28"/>
        </w:rPr>
        <w:t>02.09</w:t>
      </w:r>
      <w:r w:rsidR="00D07EA6">
        <w:rPr>
          <w:rFonts w:ascii="Times New Roman" w:hAnsi="Times New Roman" w:cs="Times New Roman"/>
          <w:sz w:val="28"/>
          <w:szCs w:val="28"/>
        </w:rPr>
        <w:t>.2016</w:t>
      </w:r>
      <w:r w:rsidR="00D07EA6" w:rsidRPr="00245743">
        <w:rPr>
          <w:rFonts w:ascii="Times New Roman" w:hAnsi="Times New Roman" w:cs="Times New Roman"/>
          <w:sz w:val="28"/>
          <w:szCs w:val="28"/>
        </w:rPr>
        <w:t xml:space="preserve"> г. № </w:t>
      </w:r>
      <w:r w:rsidR="000D449A">
        <w:rPr>
          <w:rFonts w:ascii="Times New Roman" w:hAnsi="Times New Roman" w:cs="Times New Roman"/>
          <w:sz w:val="28"/>
          <w:szCs w:val="28"/>
        </w:rPr>
        <w:t>70/6</w:t>
      </w:r>
      <w:r w:rsidR="00D07EA6">
        <w:rPr>
          <w:rFonts w:ascii="Times New Roman" w:hAnsi="Times New Roman" w:cs="Times New Roman"/>
          <w:sz w:val="28"/>
          <w:szCs w:val="28"/>
        </w:rPr>
        <w:t xml:space="preserve"> на </w:t>
      </w:r>
      <w:r w:rsidR="000D449A">
        <w:rPr>
          <w:rFonts w:ascii="Times New Roman" w:hAnsi="Times New Roman" w:cs="Times New Roman"/>
          <w:sz w:val="28"/>
          <w:szCs w:val="28"/>
        </w:rPr>
        <w:t>11</w:t>
      </w:r>
      <w:r w:rsidR="00D07EA6">
        <w:rPr>
          <w:rFonts w:ascii="Times New Roman" w:hAnsi="Times New Roman" w:cs="Times New Roman"/>
          <w:sz w:val="28"/>
          <w:szCs w:val="28"/>
        </w:rPr>
        <w:t xml:space="preserve"> листах.</w:t>
      </w:r>
    </w:p>
    <w:p w:rsidR="00961B6F" w:rsidRPr="00245743" w:rsidRDefault="00060C87" w:rsidP="00245743">
      <w:pPr>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1</w:t>
      </w:r>
      <w:r w:rsidR="000D449A">
        <w:rPr>
          <w:rFonts w:ascii="Times New Roman" w:hAnsi="Times New Roman" w:cs="Times New Roman"/>
          <w:sz w:val="28"/>
          <w:szCs w:val="28"/>
          <w:lang w:eastAsia="ar-SA"/>
        </w:rPr>
        <w:t>8</w:t>
      </w:r>
      <w:r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Муниципальный контракт</w:t>
      </w:r>
      <w:r w:rsidR="00061C78"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 xml:space="preserve"> </w:t>
      </w:r>
      <w:r w:rsidR="000D449A">
        <w:rPr>
          <w:rFonts w:ascii="Times New Roman" w:hAnsi="Times New Roman" w:cs="Times New Roman"/>
          <w:sz w:val="28"/>
          <w:szCs w:val="28"/>
          <w:lang w:eastAsia="ar-SA"/>
        </w:rPr>
        <w:t>48/47</w:t>
      </w:r>
      <w:r w:rsidR="00D07EA6">
        <w:rPr>
          <w:rFonts w:ascii="Times New Roman" w:hAnsi="Times New Roman" w:cs="Times New Roman"/>
          <w:sz w:val="28"/>
          <w:szCs w:val="28"/>
          <w:lang w:eastAsia="ar-SA"/>
        </w:rPr>
        <w:t xml:space="preserve"> от </w:t>
      </w:r>
      <w:r w:rsidR="000D449A">
        <w:rPr>
          <w:rFonts w:ascii="Times New Roman" w:hAnsi="Times New Roman" w:cs="Times New Roman"/>
          <w:sz w:val="28"/>
          <w:szCs w:val="28"/>
          <w:lang w:eastAsia="ar-SA"/>
        </w:rPr>
        <w:t>04.09.2017</w:t>
      </w:r>
      <w:r w:rsidR="00D07EA6">
        <w:rPr>
          <w:rFonts w:ascii="Times New Roman" w:hAnsi="Times New Roman" w:cs="Times New Roman"/>
          <w:sz w:val="28"/>
          <w:szCs w:val="28"/>
          <w:lang w:eastAsia="ar-SA"/>
        </w:rPr>
        <w:t xml:space="preserve"> г. </w:t>
      </w:r>
      <w:r w:rsidR="00D07EA6" w:rsidRPr="00245743">
        <w:rPr>
          <w:rFonts w:ascii="Times New Roman" w:hAnsi="Times New Roman" w:cs="Times New Roman"/>
          <w:sz w:val="28"/>
          <w:szCs w:val="28"/>
          <w:lang w:eastAsia="ar-SA"/>
        </w:rPr>
        <w:t xml:space="preserve">с приложениями </w:t>
      </w:r>
      <w:r w:rsidR="00061C78" w:rsidRPr="00245743">
        <w:rPr>
          <w:rFonts w:ascii="Times New Roman" w:hAnsi="Times New Roman" w:cs="Times New Roman"/>
          <w:sz w:val="28"/>
          <w:szCs w:val="28"/>
          <w:lang w:eastAsia="ar-SA"/>
        </w:rPr>
        <w:t xml:space="preserve">на </w:t>
      </w:r>
      <w:r w:rsidR="000D449A">
        <w:rPr>
          <w:rFonts w:ascii="Times New Roman" w:hAnsi="Times New Roman" w:cs="Times New Roman"/>
          <w:sz w:val="28"/>
          <w:szCs w:val="28"/>
          <w:lang w:eastAsia="ar-SA"/>
        </w:rPr>
        <w:t>14</w:t>
      </w:r>
      <w:r w:rsidR="00061C78" w:rsidRPr="00245743">
        <w:rPr>
          <w:rFonts w:ascii="Times New Roman" w:hAnsi="Times New Roman" w:cs="Times New Roman"/>
          <w:sz w:val="28"/>
          <w:szCs w:val="28"/>
          <w:lang w:eastAsia="ar-SA"/>
        </w:rPr>
        <w:t xml:space="preserve"> листах</w:t>
      </w:r>
      <w:r w:rsidR="00961B6F" w:rsidRPr="00245743">
        <w:rPr>
          <w:rFonts w:ascii="Times New Roman" w:hAnsi="Times New Roman" w:cs="Times New Roman"/>
          <w:sz w:val="28"/>
          <w:szCs w:val="28"/>
          <w:lang w:eastAsia="ar-SA"/>
        </w:rPr>
        <w:t>.</w:t>
      </w:r>
    </w:p>
    <w:p w:rsidR="00961B6F" w:rsidRPr="00245743" w:rsidRDefault="00961B6F" w:rsidP="00245743">
      <w:pPr>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1</w:t>
      </w:r>
      <w:r w:rsidR="000E1ECC">
        <w:rPr>
          <w:rFonts w:ascii="Times New Roman" w:hAnsi="Times New Roman" w:cs="Times New Roman"/>
          <w:sz w:val="28"/>
          <w:szCs w:val="28"/>
          <w:lang w:eastAsia="ar-SA"/>
        </w:rPr>
        <w:t>9</w:t>
      </w:r>
      <w:r w:rsidR="00933DC8"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Муниципальный контракт</w:t>
      </w:r>
      <w:r w:rsidR="00D07EA6"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 xml:space="preserve"> </w:t>
      </w:r>
      <w:r w:rsidR="000D449A">
        <w:rPr>
          <w:rFonts w:ascii="Times New Roman" w:hAnsi="Times New Roman" w:cs="Times New Roman"/>
          <w:sz w:val="28"/>
          <w:szCs w:val="28"/>
          <w:lang w:eastAsia="ar-SA"/>
        </w:rPr>
        <w:t>41</w:t>
      </w:r>
      <w:r w:rsidR="00D07EA6">
        <w:rPr>
          <w:rFonts w:ascii="Times New Roman" w:hAnsi="Times New Roman" w:cs="Times New Roman"/>
          <w:sz w:val="28"/>
          <w:szCs w:val="28"/>
          <w:lang w:eastAsia="ar-SA"/>
        </w:rPr>
        <w:t xml:space="preserve"> от </w:t>
      </w:r>
      <w:r w:rsidR="000D449A">
        <w:rPr>
          <w:rFonts w:ascii="Times New Roman" w:hAnsi="Times New Roman" w:cs="Times New Roman"/>
          <w:sz w:val="28"/>
          <w:szCs w:val="28"/>
          <w:lang w:eastAsia="ar-SA"/>
        </w:rPr>
        <w:t>18.08.2017</w:t>
      </w:r>
      <w:r w:rsidR="00D07EA6">
        <w:rPr>
          <w:rFonts w:ascii="Times New Roman" w:hAnsi="Times New Roman" w:cs="Times New Roman"/>
          <w:sz w:val="28"/>
          <w:szCs w:val="28"/>
          <w:lang w:eastAsia="ar-SA"/>
        </w:rPr>
        <w:t xml:space="preserve"> г. </w:t>
      </w:r>
      <w:r w:rsidR="00D07EA6" w:rsidRPr="00245743">
        <w:rPr>
          <w:rFonts w:ascii="Times New Roman" w:hAnsi="Times New Roman" w:cs="Times New Roman"/>
          <w:sz w:val="28"/>
          <w:szCs w:val="28"/>
          <w:lang w:eastAsia="ar-SA"/>
        </w:rPr>
        <w:t xml:space="preserve">с приложениями на </w:t>
      </w:r>
      <w:r w:rsidR="000D449A">
        <w:rPr>
          <w:rFonts w:ascii="Times New Roman" w:hAnsi="Times New Roman" w:cs="Times New Roman"/>
          <w:sz w:val="28"/>
          <w:szCs w:val="28"/>
          <w:lang w:eastAsia="ar-SA"/>
        </w:rPr>
        <w:t>20</w:t>
      </w:r>
      <w:r w:rsidR="00D07EA6" w:rsidRPr="00245743">
        <w:rPr>
          <w:rFonts w:ascii="Times New Roman" w:hAnsi="Times New Roman" w:cs="Times New Roman"/>
          <w:sz w:val="28"/>
          <w:szCs w:val="28"/>
          <w:lang w:eastAsia="ar-SA"/>
        </w:rPr>
        <w:t xml:space="preserve"> листах.</w:t>
      </w:r>
    </w:p>
    <w:p w:rsidR="00961B6F" w:rsidRPr="00245743" w:rsidRDefault="000E1ECC"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20</w:t>
      </w:r>
      <w:r w:rsidR="00961B6F"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Муниципальный контракт</w:t>
      </w:r>
      <w:r w:rsidR="00D07EA6" w:rsidRPr="00245743">
        <w:rPr>
          <w:rFonts w:ascii="Times New Roman" w:hAnsi="Times New Roman" w:cs="Times New Roman"/>
          <w:sz w:val="28"/>
          <w:szCs w:val="28"/>
          <w:lang w:eastAsia="ar-SA"/>
        </w:rPr>
        <w:t xml:space="preserve"> </w:t>
      </w:r>
      <w:r w:rsidR="000D449A" w:rsidRPr="00602299">
        <w:rPr>
          <w:rFonts w:ascii="Times New Roman" w:hAnsi="Times New Roman" w:cs="Times New Roman"/>
          <w:sz w:val="28"/>
          <w:szCs w:val="28"/>
        </w:rPr>
        <w:t>0169300029116000045-0122170-02</w:t>
      </w:r>
      <w:r w:rsidR="000D449A" w:rsidRPr="00602299">
        <w:rPr>
          <w:rFonts w:ascii="Times New Roman" w:hAnsi="Times New Roman" w:cs="Times New Roman"/>
          <w:sz w:val="28"/>
          <w:szCs w:val="28"/>
          <w:lang w:eastAsia="ar-SA"/>
        </w:rPr>
        <w:t xml:space="preserve"> от 20.06.2016 г. </w:t>
      </w:r>
      <w:r w:rsidR="00D07EA6" w:rsidRPr="00245743">
        <w:rPr>
          <w:rFonts w:ascii="Times New Roman" w:hAnsi="Times New Roman" w:cs="Times New Roman"/>
          <w:sz w:val="28"/>
          <w:szCs w:val="28"/>
          <w:lang w:eastAsia="ar-SA"/>
        </w:rPr>
        <w:t xml:space="preserve">с приложениями на </w:t>
      </w:r>
      <w:r w:rsidR="000D449A">
        <w:rPr>
          <w:rFonts w:ascii="Times New Roman" w:hAnsi="Times New Roman" w:cs="Times New Roman"/>
          <w:sz w:val="28"/>
          <w:szCs w:val="28"/>
          <w:lang w:eastAsia="ar-SA"/>
        </w:rPr>
        <w:t>20</w:t>
      </w:r>
      <w:r w:rsidR="00D07EA6" w:rsidRPr="00245743">
        <w:rPr>
          <w:rFonts w:ascii="Times New Roman" w:hAnsi="Times New Roman" w:cs="Times New Roman"/>
          <w:sz w:val="28"/>
          <w:szCs w:val="28"/>
          <w:lang w:eastAsia="ar-SA"/>
        </w:rPr>
        <w:t xml:space="preserve"> листах.</w:t>
      </w:r>
    </w:p>
    <w:p w:rsidR="00961B6F" w:rsidRPr="00245743" w:rsidRDefault="000E1ECC"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21</w:t>
      </w:r>
      <w:r w:rsidR="00961B6F"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Муниципальный контракт</w:t>
      </w:r>
      <w:r w:rsidR="00D07EA6"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 xml:space="preserve"> </w:t>
      </w:r>
      <w:r w:rsidR="000D449A">
        <w:rPr>
          <w:rFonts w:ascii="Times New Roman" w:hAnsi="Times New Roman" w:cs="Times New Roman"/>
          <w:sz w:val="28"/>
          <w:szCs w:val="28"/>
          <w:lang w:eastAsia="ar-SA"/>
        </w:rPr>
        <w:t>8</w:t>
      </w:r>
      <w:r w:rsidR="001F08F8">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 xml:space="preserve">от </w:t>
      </w:r>
      <w:r w:rsidR="000D449A">
        <w:rPr>
          <w:rFonts w:ascii="Times New Roman" w:hAnsi="Times New Roman" w:cs="Times New Roman"/>
          <w:sz w:val="28"/>
          <w:szCs w:val="28"/>
          <w:lang w:eastAsia="ar-SA"/>
        </w:rPr>
        <w:t>09.01.2017</w:t>
      </w:r>
      <w:r w:rsidR="00D07EA6">
        <w:rPr>
          <w:rFonts w:ascii="Times New Roman" w:hAnsi="Times New Roman" w:cs="Times New Roman"/>
          <w:sz w:val="28"/>
          <w:szCs w:val="28"/>
          <w:lang w:eastAsia="ar-SA"/>
        </w:rPr>
        <w:t xml:space="preserve"> г. </w:t>
      </w:r>
      <w:r w:rsidR="00D07EA6" w:rsidRPr="00245743">
        <w:rPr>
          <w:rFonts w:ascii="Times New Roman" w:hAnsi="Times New Roman" w:cs="Times New Roman"/>
          <w:sz w:val="28"/>
          <w:szCs w:val="28"/>
          <w:lang w:eastAsia="ar-SA"/>
        </w:rPr>
        <w:t xml:space="preserve">с приложениями на </w:t>
      </w:r>
      <w:r w:rsidR="00EE1E7D">
        <w:rPr>
          <w:rFonts w:ascii="Times New Roman" w:hAnsi="Times New Roman" w:cs="Times New Roman"/>
          <w:sz w:val="28"/>
          <w:szCs w:val="28"/>
          <w:lang w:eastAsia="ar-SA"/>
        </w:rPr>
        <w:t>102</w:t>
      </w:r>
      <w:r w:rsidR="00D07EA6" w:rsidRPr="00245743">
        <w:rPr>
          <w:rFonts w:ascii="Times New Roman" w:hAnsi="Times New Roman" w:cs="Times New Roman"/>
          <w:sz w:val="28"/>
          <w:szCs w:val="28"/>
          <w:lang w:eastAsia="ar-SA"/>
        </w:rPr>
        <w:t xml:space="preserve"> листах.</w:t>
      </w:r>
    </w:p>
    <w:p w:rsidR="00961B6F" w:rsidRPr="00245743" w:rsidRDefault="000E1ECC"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22</w:t>
      </w:r>
      <w:r w:rsidR="00DD2823" w:rsidRPr="00245743">
        <w:rPr>
          <w:rFonts w:ascii="Times New Roman" w:hAnsi="Times New Roman" w:cs="Times New Roman"/>
          <w:sz w:val="28"/>
          <w:szCs w:val="28"/>
          <w:lang w:eastAsia="ar-SA"/>
        </w:rPr>
        <w:t xml:space="preserve">. </w:t>
      </w:r>
      <w:r w:rsidR="001F08F8">
        <w:rPr>
          <w:rFonts w:ascii="Times New Roman" w:hAnsi="Times New Roman" w:cs="Times New Roman"/>
          <w:sz w:val="28"/>
          <w:szCs w:val="28"/>
          <w:lang w:eastAsia="ar-SA"/>
        </w:rPr>
        <w:t>Муниципальны</w:t>
      </w:r>
      <w:r w:rsidR="00EE1E7D">
        <w:rPr>
          <w:rFonts w:ascii="Times New Roman" w:hAnsi="Times New Roman" w:cs="Times New Roman"/>
          <w:sz w:val="28"/>
          <w:szCs w:val="28"/>
          <w:lang w:eastAsia="ar-SA"/>
        </w:rPr>
        <w:t>е</w:t>
      </w:r>
      <w:r w:rsidR="001F08F8">
        <w:rPr>
          <w:rFonts w:ascii="Times New Roman" w:hAnsi="Times New Roman" w:cs="Times New Roman"/>
          <w:sz w:val="28"/>
          <w:szCs w:val="28"/>
          <w:lang w:eastAsia="ar-SA"/>
        </w:rPr>
        <w:t xml:space="preserve"> контракт</w:t>
      </w:r>
      <w:r w:rsidR="00EE1E7D">
        <w:rPr>
          <w:rFonts w:ascii="Times New Roman" w:hAnsi="Times New Roman" w:cs="Times New Roman"/>
          <w:sz w:val="28"/>
          <w:szCs w:val="28"/>
          <w:lang w:eastAsia="ar-SA"/>
        </w:rPr>
        <w:t>ы</w:t>
      </w:r>
      <w:r w:rsidR="001F08F8" w:rsidRPr="00245743">
        <w:rPr>
          <w:rFonts w:ascii="Times New Roman" w:hAnsi="Times New Roman" w:cs="Times New Roman"/>
          <w:sz w:val="28"/>
          <w:szCs w:val="28"/>
          <w:lang w:eastAsia="ar-SA"/>
        </w:rPr>
        <w:t xml:space="preserve"> №</w:t>
      </w:r>
      <w:r w:rsidR="001F08F8">
        <w:rPr>
          <w:rFonts w:ascii="Times New Roman" w:hAnsi="Times New Roman" w:cs="Times New Roman"/>
          <w:sz w:val="28"/>
          <w:szCs w:val="28"/>
          <w:lang w:eastAsia="ar-SA"/>
        </w:rPr>
        <w:t xml:space="preserve"> </w:t>
      </w:r>
      <w:r w:rsidR="00EE1E7D">
        <w:rPr>
          <w:rFonts w:ascii="Times New Roman" w:hAnsi="Times New Roman" w:cs="Times New Roman"/>
          <w:sz w:val="28"/>
          <w:szCs w:val="28"/>
          <w:lang w:eastAsia="ar-SA"/>
        </w:rPr>
        <w:t>7</w:t>
      </w:r>
      <w:r w:rsidR="001F08F8">
        <w:rPr>
          <w:rFonts w:ascii="Times New Roman" w:hAnsi="Times New Roman" w:cs="Times New Roman"/>
          <w:sz w:val="28"/>
          <w:szCs w:val="28"/>
          <w:lang w:eastAsia="ar-SA"/>
        </w:rPr>
        <w:t xml:space="preserve"> от </w:t>
      </w:r>
      <w:r w:rsidR="00EE1E7D">
        <w:rPr>
          <w:rFonts w:ascii="Times New Roman" w:hAnsi="Times New Roman" w:cs="Times New Roman"/>
          <w:sz w:val="28"/>
          <w:szCs w:val="28"/>
          <w:lang w:eastAsia="ar-SA"/>
        </w:rPr>
        <w:t xml:space="preserve">09.01.2017 г., </w:t>
      </w:r>
      <w:r w:rsidR="00EE1E7D" w:rsidRPr="00245743">
        <w:rPr>
          <w:rFonts w:ascii="Times New Roman" w:hAnsi="Times New Roman" w:cs="Times New Roman"/>
          <w:sz w:val="28"/>
          <w:szCs w:val="28"/>
          <w:lang w:eastAsia="ar-SA"/>
        </w:rPr>
        <w:t>№</w:t>
      </w:r>
      <w:r w:rsidR="00EE1E7D">
        <w:rPr>
          <w:rFonts w:ascii="Times New Roman" w:hAnsi="Times New Roman" w:cs="Times New Roman"/>
          <w:sz w:val="28"/>
          <w:szCs w:val="28"/>
          <w:lang w:eastAsia="ar-SA"/>
        </w:rPr>
        <w:t xml:space="preserve"> 18/26 от 03.04.2017 г. </w:t>
      </w:r>
      <w:r w:rsidR="001F08F8" w:rsidRPr="00245743">
        <w:rPr>
          <w:rFonts w:ascii="Times New Roman" w:hAnsi="Times New Roman" w:cs="Times New Roman"/>
          <w:sz w:val="28"/>
          <w:szCs w:val="28"/>
          <w:lang w:eastAsia="ar-SA"/>
        </w:rPr>
        <w:t xml:space="preserve">с приложениями на </w:t>
      </w:r>
      <w:r w:rsidR="00EE1E7D">
        <w:rPr>
          <w:rFonts w:ascii="Times New Roman" w:hAnsi="Times New Roman" w:cs="Times New Roman"/>
          <w:sz w:val="28"/>
          <w:szCs w:val="28"/>
          <w:lang w:eastAsia="ar-SA"/>
        </w:rPr>
        <w:t>59</w:t>
      </w:r>
      <w:r w:rsidR="001F08F8" w:rsidRPr="00245743">
        <w:rPr>
          <w:rFonts w:ascii="Times New Roman" w:hAnsi="Times New Roman" w:cs="Times New Roman"/>
          <w:sz w:val="28"/>
          <w:szCs w:val="28"/>
          <w:lang w:eastAsia="ar-SA"/>
        </w:rPr>
        <w:t xml:space="preserve"> листах.</w:t>
      </w:r>
    </w:p>
    <w:p w:rsidR="001F08F8" w:rsidRDefault="000E1ECC"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23</w:t>
      </w:r>
      <w:r w:rsidR="00961B6F" w:rsidRPr="00245743">
        <w:rPr>
          <w:rFonts w:ascii="Times New Roman" w:hAnsi="Times New Roman" w:cs="Times New Roman"/>
          <w:sz w:val="28"/>
          <w:szCs w:val="28"/>
          <w:lang w:eastAsia="ar-SA"/>
        </w:rPr>
        <w:t xml:space="preserve">. </w:t>
      </w:r>
      <w:r w:rsidR="001F08F8">
        <w:rPr>
          <w:rFonts w:ascii="Times New Roman" w:hAnsi="Times New Roman" w:cs="Times New Roman"/>
          <w:sz w:val="28"/>
          <w:szCs w:val="28"/>
          <w:lang w:eastAsia="ar-SA"/>
        </w:rPr>
        <w:t>Муниципальны</w:t>
      </w:r>
      <w:r w:rsidR="00EE1E7D">
        <w:rPr>
          <w:rFonts w:ascii="Times New Roman" w:hAnsi="Times New Roman" w:cs="Times New Roman"/>
          <w:sz w:val="28"/>
          <w:szCs w:val="28"/>
          <w:lang w:eastAsia="ar-SA"/>
        </w:rPr>
        <w:t>е</w:t>
      </w:r>
      <w:r w:rsidR="001F08F8">
        <w:rPr>
          <w:rFonts w:ascii="Times New Roman" w:hAnsi="Times New Roman" w:cs="Times New Roman"/>
          <w:sz w:val="28"/>
          <w:szCs w:val="28"/>
          <w:lang w:eastAsia="ar-SA"/>
        </w:rPr>
        <w:t xml:space="preserve"> контракт</w:t>
      </w:r>
      <w:r w:rsidR="00EE1E7D">
        <w:rPr>
          <w:rFonts w:ascii="Times New Roman" w:hAnsi="Times New Roman" w:cs="Times New Roman"/>
          <w:sz w:val="28"/>
          <w:szCs w:val="28"/>
          <w:lang w:eastAsia="ar-SA"/>
        </w:rPr>
        <w:t>ы</w:t>
      </w:r>
      <w:r w:rsidR="001F08F8" w:rsidRPr="00245743">
        <w:rPr>
          <w:rFonts w:ascii="Times New Roman" w:hAnsi="Times New Roman" w:cs="Times New Roman"/>
          <w:sz w:val="28"/>
          <w:szCs w:val="28"/>
          <w:lang w:eastAsia="ar-SA"/>
        </w:rPr>
        <w:t xml:space="preserve"> </w:t>
      </w:r>
      <w:r w:rsidR="001F08F8">
        <w:rPr>
          <w:rFonts w:ascii="Times New Roman" w:hAnsi="Times New Roman" w:cs="Times New Roman"/>
          <w:sz w:val="28"/>
          <w:szCs w:val="28"/>
          <w:lang w:eastAsia="ar-SA"/>
        </w:rPr>
        <w:t xml:space="preserve"> </w:t>
      </w:r>
      <w:r w:rsidR="00EE1E7D">
        <w:rPr>
          <w:rFonts w:ascii="Times New Roman" w:hAnsi="Times New Roman" w:cs="Times New Roman"/>
          <w:sz w:val="28"/>
          <w:szCs w:val="28"/>
          <w:lang w:eastAsia="ar-SA"/>
        </w:rPr>
        <w:t xml:space="preserve">№ 6/38 от 03.07.2017 г., № 27/29 от 03.04.2017 г. </w:t>
      </w:r>
      <w:r w:rsidR="001F08F8" w:rsidRPr="00245743">
        <w:rPr>
          <w:rFonts w:ascii="Times New Roman" w:hAnsi="Times New Roman" w:cs="Times New Roman"/>
          <w:sz w:val="28"/>
          <w:szCs w:val="28"/>
          <w:lang w:eastAsia="ar-SA"/>
        </w:rPr>
        <w:t xml:space="preserve">с приложениями на </w:t>
      </w:r>
      <w:r w:rsidR="00EE1E7D">
        <w:rPr>
          <w:rFonts w:ascii="Times New Roman" w:hAnsi="Times New Roman" w:cs="Times New Roman"/>
          <w:sz w:val="28"/>
          <w:szCs w:val="28"/>
          <w:lang w:eastAsia="ar-SA"/>
        </w:rPr>
        <w:t>43</w:t>
      </w:r>
      <w:r w:rsidR="001F08F8" w:rsidRPr="00245743">
        <w:rPr>
          <w:rFonts w:ascii="Times New Roman" w:hAnsi="Times New Roman" w:cs="Times New Roman"/>
          <w:sz w:val="28"/>
          <w:szCs w:val="28"/>
          <w:lang w:eastAsia="ar-SA"/>
        </w:rPr>
        <w:t xml:space="preserve"> листах.</w:t>
      </w:r>
    </w:p>
    <w:p w:rsidR="0010471E" w:rsidRPr="00245743" w:rsidRDefault="000E1ECC"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rPr>
        <w:t>24</w:t>
      </w:r>
      <w:r w:rsidR="00A253FA" w:rsidRPr="00245743">
        <w:rPr>
          <w:rFonts w:ascii="Times New Roman" w:hAnsi="Times New Roman" w:cs="Times New Roman"/>
          <w:sz w:val="28"/>
          <w:szCs w:val="28"/>
        </w:rPr>
        <w:t xml:space="preserve">. </w:t>
      </w:r>
      <w:r w:rsidR="00BC52BE" w:rsidRPr="00245743">
        <w:rPr>
          <w:rFonts w:ascii="Times New Roman" w:hAnsi="Times New Roman" w:cs="Times New Roman"/>
          <w:sz w:val="28"/>
          <w:szCs w:val="28"/>
        </w:rPr>
        <w:t>Документы учета</w:t>
      </w:r>
      <w:r w:rsidR="00BC52BE" w:rsidRPr="00245743">
        <w:rPr>
          <w:rFonts w:ascii="Times New Roman" w:hAnsi="Times New Roman" w:cs="Times New Roman"/>
          <w:b/>
          <w:sz w:val="28"/>
          <w:szCs w:val="28"/>
        </w:rPr>
        <w:t xml:space="preserve"> </w:t>
      </w:r>
      <w:r w:rsidR="0010471E" w:rsidRPr="00245743">
        <w:rPr>
          <w:rFonts w:ascii="Times New Roman" w:hAnsi="Times New Roman" w:cs="Times New Roman"/>
          <w:sz w:val="28"/>
          <w:szCs w:val="28"/>
          <w:lang w:eastAsia="ar-SA"/>
        </w:rPr>
        <w:t xml:space="preserve">с приложениями на </w:t>
      </w:r>
      <w:r w:rsidR="00EE1E7D">
        <w:rPr>
          <w:rFonts w:ascii="Times New Roman" w:hAnsi="Times New Roman" w:cs="Times New Roman"/>
          <w:sz w:val="28"/>
          <w:szCs w:val="28"/>
          <w:lang w:eastAsia="ar-SA"/>
        </w:rPr>
        <w:t>5</w:t>
      </w:r>
      <w:r w:rsidR="005F555F">
        <w:rPr>
          <w:rFonts w:ascii="Times New Roman" w:hAnsi="Times New Roman" w:cs="Times New Roman"/>
          <w:sz w:val="28"/>
          <w:szCs w:val="28"/>
          <w:lang w:eastAsia="ar-SA"/>
        </w:rPr>
        <w:t>8</w:t>
      </w:r>
      <w:r w:rsidR="0010471E" w:rsidRPr="00245743">
        <w:rPr>
          <w:rFonts w:ascii="Times New Roman" w:hAnsi="Times New Roman" w:cs="Times New Roman"/>
          <w:sz w:val="28"/>
          <w:szCs w:val="28"/>
          <w:lang w:eastAsia="ar-SA"/>
        </w:rPr>
        <w:t xml:space="preserve"> листах.</w:t>
      </w:r>
    </w:p>
    <w:p w:rsidR="003A52B5" w:rsidRPr="00245743" w:rsidRDefault="003A52B5" w:rsidP="00245743">
      <w:pPr>
        <w:spacing w:after="0" w:line="240" w:lineRule="auto"/>
        <w:contextualSpacing/>
        <w:jc w:val="both"/>
        <w:rPr>
          <w:rFonts w:ascii="Times New Roman" w:hAnsi="Times New Roman" w:cs="Times New Roman"/>
          <w:sz w:val="28"/>
          <w:szCs w:val="28"/>
        </w:rPr>
      </w:pPr>
    </w:p>
    <w:p w:rsidR="00BE4A34" w:rsidRPr="00245743" w:rsidRDefault="00BE4A34" w:rsidP="00245743">
      <w:pPr>
        <w:spacing w:after="0" w:line="240" w:lineRule="auto"/>
        <w:ind w:firstLine="709"/>
        <w:contextualSpacing/>
        <w:jc w:val="both"/>
        <w:rPr>
          <w:rFonts w:ascii="Times New Roman" w:hAnsi="Times New Roman" w:cs="Times New Roman"/>
          <w:sz w:val="28"/>
          <w:szCs w:val="28"/>
        </w:rPr>
      </w:pPr>
    </w:p>
    <w:p w:rsidR="00FC3529" w:rsidRPr="00245743" w:rsidRDefault="00FC3529"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Акт составлен:</w:t>
      </w:r>
    </w:p>
    <w:p w:rsidR="00C00B6C" w:rsidRPr="00245743" w:rsidRDefault="00C00B6C" w:rsidP="00245743">
      <w:pPr>
        <w:spacing w:after="0" w:line="240" w:lineRule="auto"/>
        <w:contextualSpacing/>
        <w:jc w:val="both"/>
        <w:rPr>
          <w:rFonts w:ascii="Times New Roman" w:hAnsi="Times New Roman" w:cs="Times New Roman"/>
          <w:sz w:val="28"/>
          <w:szCs w:val="28"/>
        </w:rPr>
      </w:pPr>
    </w:p>
    <w:p w:rsidR="00EB336A" w:rsidRPr="00245743" w:rsidRDefault="003C28E1"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Н</w:t>
      </w:r>
      <w:r w:rsidR="00EB336A" w:rsidRPr="00245743">
        <w:rPr>
          <w:rFonts w:ascii="Times New Roman" w:hAnsi="Times New Roman" w:cs="Times New Roman"/>
          <w:sz w:val="28"/>
          <w:szCs w:val="28"/>
        </w:rPr>
        <w:t xml:space="preserve">ачальник отдела внутреннего </w:t>
      </w:r>
    </w:p>
    <w:p w:rsidR="00EB336A" w:rsidRPr="00245743" w:rsidRDefault="00EB336A"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муниципального финансового контроля</w:t>
      </w:r>
      <w:r w:rsidR="00876A0B" w:rsidRPr="00245743">
        <w:rPr>
          <w:rFonts w:ascii="Times New Roman" w:hAnsi="Times New Roman" w:cs="Times New Roman"/>
          <w:sz w:val="28"/>
          <w:szCs w:val="28"/>
        </w:rPr>
        <w:tab/>
      </w:r>
      <w:r w:rsidR="00876A0B" w:rsidRPr="00245743">
        <w:rPr>
          <w:rFonts w:ascii="Times New Roman" w:hAnsi="Times New Roman" w:cs="Times New Roman"/>
          <w:sz w:val="28"/>
          <w:szCs w:val="28"/>
        </w:rPr>
        <w:tab/>
      </w:r>
      <w:r w:rsidR="002C4FC9" w:rsidRPr="00245743">
        <w:rPr>
          <w:rFonts w:ascii="Times New Roman" w:hAnsi="Times New Roman" w:cs="Times New Roman"/>
          <w:sz w:val="28"/>
          <w:szCs w:val="28"/>
        </w:rPr>
        <w:tab/>
      </w:r>
      <w:r w:rsidR="00876A0B" w:rsidRPr="00245743">
        <w:rPr>
          <w:rFonts w:ascii="Times New Roman" w:hAnsi="Times New Roman" w:cs="Times New Roman"/>
          <w:sz w:val="28"/>
          <w:szCs w:val="28"/>
        </w:rPr>
        <w:t xml:space="preserve">        </w:t>
      </w:r>
      <w:r w:rsidRPr="00245743">
        <w:rPr>
          <w:rFonts w:ascii="Times New Roman" w:hAnsi="Times New Roman" w:cs="Times New Roman"/>
          <w:sz w:val="28"/>
          <w:szCs w:val="28"/>
        </w:rPr>
        <w:t xml:space="preserve"> </w:t>
      </w:r>
      <w:r w:rsidR="0023758C" w:rsidRPr="00245743">
        <w:rPr>
          <w:rFonts w:ascii="Times New Roman" w:hAnsi="Times New Roman" w:cs="Times New Roman"/>
          <w:sz w:val="28"/>
          <w:szCs w:val="28"/>
        </w:rPr>
        <w:t>Р.Р.</w:t>
      </w:r>
      <w:r w:rsidR="003A057F" w:rsidRPr="00245743">
        <w:rPr>
          <w:rFonts w:ascii="Times New Roman" w:hAnsi="Times New Roman" w:cs="Times New Roman"/>
          <w:sz w:val="28"/>
          <w:szCs w:val="28"/>
        </w:rPr>
        <w:t xml:space="preserve"> </w:t>
      </w:r>
      <w:proofErr w:type="spellStart"/>
      <w:r w:rsidR="0023758C" w:rsidRPr="00245743">
        <w:rPr>
          <w:rFonts w:ascii="Times New Roman" w:hAnsi="Times New Roman" w:cs="Times New Roman"/>
          <w:sz w:val="28"/>
          <w:szCs w:val="28"/>
        </w:rPr>
        <w:t>Нурмухаметова</w:t>
      </w:r>
      <w:proofErr w:type="spellEnd"/>
    </w:p>
    <w:p w:rsidR="007E61FD" w:rsidRPr="00245743" w:rsidRDefault="007E61FD" w:rsidP="00245743">
      <w:pPr>
        <w:tabs>
          <w:tab w:val="left" w:pos="7725"/>
        </w:tabs>
        <w:spacing w:after="0" w:line="240" w:lineRule="auto"/>
        <w:contextualSpacing/>
        <w:jc w:val="both"/>
        <w:rPr>
          <w:rFonts w:ascii="Times New Roman" w:hAnsi="Times New Roman" w:cs="Times New Roman"/>
          <w:sz w:val="28"/>
          <w:szCs w:val="28"/>
        </w:rPr>
      </w:pPr>
    </w:p>
    <w:p w:rsidR="003A52B5" w:rsidRPr="00245743" w:rsidRDefault="003A52B5" w:rsidP="00245743">
      <w:pPr>
        <w:tabs>
          <w:tab w:val="left" w:pos="7725"/>
        </w:tabs>
        <w:spacing w:after="0" w:line="240" w:lineRule="auto"/>
        <w:contextualSpacing/>
        <w:jc w:val="both"/>
        <w:rPr>
          <w:rFonts w:ascii="Times New Roman" w:hAnsi="Times New Roman" w:cs="Times New Roman"/>
          <w:sz w:val="28"/>
          <w:szCs w:val="28"/>
        </w:rPr>
      </w:pPr>
    </w:p>
    <w:p w:rsidR="001953C2" w:rsidRPr="00245743" w:rsidRDefault="007912E4"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 xml:space="preserve">С актом </w:t>
      </w:r>
      <w:proofErr w:type="gramStart"/>
      <w:r w:rsidRPr="00245743">
        <w:rPr>
          <w:rFonts w:ascii="Times New Roman" w:hAnsi="Times New Roman" w:cs="Times New Roman"/>
          <w:sz w:val="28"/>
          <w:szCs w:val="28"/>
        </w:rPr>
        <w:t>ознакомлен</w:t>
      </w:r>
      <w:r w:rsidR="007B25F8" w:rsidRPr="00245743">
        <w:rPr>
          <w:rFonts w:ascii="Times New Roman" w:hAnsi="Times New Roman" w:cs="Times New Roman"/>
          <w:sz w:val="28"/>
          <w:szCs w:val="28"/>
        </w:rPr>
        <w:t>а</w:t>
      </w:r>
      <w:proofErr w:type="gramEnd"/>
      <w:r w:rsidRPr="00245743">
        <w:rPr>
          <w:rFonts w:ascii="Times New Roman" w:hAnsi="Times New Roman" w:cs="Times New Roman"/>
          <w:sz w:val="28"/>
          <w:szCs w:val="28"/>
        </w:rPr>
        <w:t>:</w:t>
      </w:r>
    </w:p>
    <w:p w:rsidR="0009032D" w:rsidRPr="00245743" w:rsidRDefault="0009032D" w:rsidP="00245743">
      <w:pPr>
        <w:spacing w:after="0" w:line="240" w:lineRule="auto"/>
        <w:contextualSpacing/>
        <w:jc w:val="both"/>
        <w:rPr>
          <w:rFonts w:ascii="Times New Roman" w:hAnsi="Times New Roman" w:cs="Times New Roman"/>
          <w:sz w:val="28"/>
          <w:szCs w:val="28"/>
        </w:rPr>
      </w:pPr>
    </w:p>
    <w:p w:rsidR="00EA32EA" w:rsidRPr="00245743" w:rsidRDefault="00EE1E7D" w:rsidP="00245743">
      <w:pPr>
        <w:tabs>
          <w:tab w:val="left" w:pos="4410"/>
          <w:tab w:val="left" w:pos="787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Директор</w:t>
      </w:r>
      <w:r w:rsidR="007912E4" w:rsidRPr="00245743">
        <w:rPr>
          <w:rFonts w:ascii="Times New Roman" w:hAnsi="Times New Roman" w:cs="Times New Roman"/>
          <w:sz w:val="28"/>
          <w:szCs w:val="28"/>
        </w:rPr>
        <w:tab/>
      </w:r>
      <w:r w:rsidR="002C4FC9" w:rsidRPr="00245743">
        <w:rPr>
          <w:rFonts w:ascii="Times New Roman" w:hAnsi="Times New Roman" w:cs="Times New Roman"/>
          <w:sz w:val="28"/>
          <w:szCs w:val="28"/>
        </w:rPr>
        <w:t xml:space="preserve">                              </w:t>
      </w:r>
      <w:r w:rsidR="00FC28CA" w:rsidRPr="00245743">
        <w:rPr>
          <w:rFonts w:ascii="Times New Roman" w:hAnsi="Times New Roman" w:cs="Times New Roman"/>
          <w:sz w:val="28"/>
          <w:szCs w:val="28"/>
        </w:rPr>
        <w:t xml:space="preserve">      </w:t>
      </w:r>
      <w:r>
        <w:rPr>
          <w:rFonts w:ascii="Times New Roman" w:hAnsi="Times New Roman" w:cs="Times New Roman"/>
          <w:sz w:val="28"/>
          <w:szCs w:val="28"/>
        </w:rPr>
        <w:t>И.С. Островская</w:t>
      </w:r>
    </w:p>
    <w:p w:rsidR="003A52B5" w:rsidRPr="00245743" w:rsidRDefault="003A52B5" w:rsidP="00245743">
      <w:pPr>
        <w:tabs>
          <w:tab w:val="left" w:pos="4410"/>
          <w:tab w:val="left" w:pos="7875"/>
        </w:tabs>
        <w:spacing w:after="0" w:line="240" w:lineRule="auto"/>
        <w:contextualSpacing/>
        <w:jc w:val="both"/>
        <w:rPr>
          <w:rFonts w:ascii="Times New Roman" w:hAnsi="Times New Roman" w:cs="Times New Roman"/>
          <w:sz w:val="28"/>
          <w:szCs w:val="28"/>
        </w:rPr>
      </w:pPr>
    </w:p>
    <w:p w:rsidR="002465C1" w:rsidRPr="00245743" w:rsidRDefault="00796249" w:rsidP="00245743">
      <w:pPr>
        <w:tabs>
          <w:tab w:val="left" w:pos="4410"/>
          <w:tab w:val="left" w:pos="7875"/>
        </w:tabs>
        <w:spacing w:after="0" w:line="24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5" o:spid="_x0000_s1027" style="position:absolute;left:0;text-align:left;z-index:251663360;visibility:visible;mso-wrap-style:square;mso-wrap-distance-left:9pt;mso-wrap-distance-top:0;mso-wrap-distance-right:9pt;mso-wrap-distance-bottom:0;mso-position-horizontal-relative:text;mso-position-vertical-relative:text" from="372.65pt,4.95pt" to="451.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" strokecolor="#4579b8 [3044]"/>
        </w:pict>
      </w:r>
      <w:r w:rsidR="008A2AF3" w:rsidRPr="00245743">
        <w:rPr>
          <w:rFonts w:ascii="Times New Roman" w:hAnsi="Times New Roman" w:cs="Times New Roman"/>
          <w:sz w:val="28"/>
          <w:szCs w:val="28"/>
        </w:rPr>
        <w:tab/>
      </w:r>
      <w:r w:rsidR="008A2AF3" w:rsidRPr="00245743">
        <w:rPr>
          <w:rFonts w:ascii="Times New Roman" w:hAnsi="Times New Roman" w:cs="Times New Roman"/>
          <w:sz w:val="28"/>
          <w:szCs w:val="28"/>
        </w:rPr>
        <w:tab/>
        <w:t xml:space="preserve">дата   </w:t>
      </w:r>
    </w:p>
    <w:sectPr w:rsidR="002465C1" w:rsidRPr="00245743" w:rsidSect="002A17E3">
      <w:footerReference w:type="default" r:id="rId18"/>
      <w:pgSz w:w="11906" w:h="16838"/>
      <w:pgMar w:top="1134" w:right="850" w:bottom="1135" w:left="1418" w:header="567"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249" w:rsidRDefault="00796249" w:rsidP="00EB336A">
      <w:pPr>
        <w:spacing w:after="0" w:line="240" w:lineRule="auto"/>
      </w:pPr>
      <w:r>
        <w:separator/>
      </w:r>
    </w:p>
  </w:endnote>
  <w:endnote w:type="continuationSeparator" w:id="0">
    <w:p w:rsidR="00796249" w:rsidRDefault="00796249"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410271"/>
      <w:docPartObj>
        <w:docPartGallery w:val="Page Numbers (Bottom of Page)"/>
        <w:docPartUnique/>
      </w:docPartObj>
    </w:sdtPr>
    <w:sdtEndPr/>
    <w:sdtContent>
      <w:p w:rsidR="00B556D2" w:rsidRDefault="00B556D2">
        <w:pPr>
          <w:pStyle w:val="a5"/>
          <w:jc w:val="right"/>
        </w:pPr>
        <w:r>
          <w:fldChar w:fldCharType="begin"/>
        </w:r>
        <w:r>
          <w:instrText>PAGE   \* MERGEFORMAT</w:instrText>
        </w:r>
        <w:r>
          <w:fldChar w:fldCharType="separate"/>
        </w:r>
        <w:r w:rsidR="00A20DDA">
          <w:rPr>
            <w:noProof/>
          </w:rPr>
          <w:t>25</w:t>
        </w:r>
        <w:r>
          <w:fldChar w:fldCharType="end"/>
        </w:r>
      </w:p>
    </w:sdtContent>
  </w:sdt>
  <w:p w:rsidR="00B556D2" w:rsidRDefault="00B556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249" w:rsidRDefault="00796249" w:rsidP="00EB336A">
      <w:pPr>
        <w:spacing w:after="0" w:line="240" w:lineRule="auto"/>
      </w:pPr>
      <w:r>
        <w:separator/>
      </w:r>
    </w:p>
  </w:footnote>
  <w:footnote w:type="continuationSeparator" w:id="0">
    <w:p w:rsidR="00796249" w:rsidRDefault="00796249"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E92"/>
    <w:multiLevelType w:val="hybridMultilevel"/>
    <w:tmpl w:val="CEF4E6CE"/>
    <w:lvl w:ilvl="0" w:tplc="F8A0D8A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F50666"/>
    <w:multiLevelType w:val="hybridMultilevel"/>
    <w:tmpl w:val="8D125028"/>
    <w:lvl w:ilvl="0" w:tplc="075EF72A">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D9625F8"/>
    <w:multiLevelType w:val="hybridMultilevel"/>
    <w:tmpl w:val="0330BF78"/>
    <w:lvl w:ilvl="0" w:tplc="1A3A6B5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782B4C"/>
    <w:multiLevelType w:val="multilevel"/>
    <w:tmpl w:val="56EE795A"/>
    <w:lvl w:ilvl="0">
      <w:start w:val="1"/>
      <w:numFmt w:val="decimal"/>
      <w:lvlText w:val="%1."/>
      <w:lvlJc w:val="left"/>
      <w:pPr>
        <w:ind w:left="450" w:hanging="450"/>
      </w:pPr>
    </w:lvl>
    <w:lvl w:ilvl="1">
      <w:start w:val="1"/>
      <w:numFmt w:val="decimal"/>
      <w:lvlText w:val="%1.%2."/>
      <w:lvlJc w:val="left"/>
      <w:pPr>
        <w:ind w:left="2138"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8">
    <w:nsid w:val="68960205"/>
    <w:multiLevelType w:val="multilevel"/>
    <w:tmpl w:val="0696F9FE"/>
    <w:lvl w:ilvl="0">
      <w:start w:val="8"/>
      <w:numFmt w:val="decimal"/>
      <w:lvlText w:val="%1."/>
      <w:lvlJc w:val="left"/>
      <w:pPr>
        <w:ind w:left="390" w:hanging="390"/>
      </w:pPr>
    </w:lvl>
    <w:lvl w:ilvl="1">
      <w:start w:val="3"/>
      <w:numFmt w:val="decimal"/>
      <w:lvlText w:val="%1.%2."/>
      <w:lvlJc w:val="left"/>
      <w:pPr>
        <w:ind w:left="2148" w:hanging="720"/>
      </w:pPr>
    </w:lvl>
    <w:lvl w:ilvl="2">
      <w:start w:val="1"/>
      <w:numFmt w:val="decimal"/>
      <w:lvlText w:val="%1.%2.%3."/>
      <w:lvlJc w:val="left"/>
      <w:pPr>
        <w:ind w:left="3576" w:hanging="720"/>
      </w:pPr>
    </w:lvl>
    <w:lvl w:ilvl="3">
      <w:start w:val="1"/>
      <w:numFmt w:val="decimal"/>
      <w:lvlText w:val="%1.%2.%3.%4."/>
      <w:lvlJc w:val="left"/>
      <w:pPr>
        <w:ind w:left="5364" w:hanging="1080"/>
      </w:pPr>
    </w:lvl>
    <w:lvl w:ilvl="4">
      <w:start w:val="1"/>
      <w:numFmt w:val="decimal"/>
      <w:lvlText w:val="%1.%2.%3.%4.%5."/>
      <w:lvlJc w:val="left"/>
      <w:pPr>
        <w:ind w:left="6792" w:hanging="1080"/>
      </w:pPr>
    </w:lvl>
    <w:lvl w:ilvl="5">
      <w:start w:val="1"/>
      <w:numFmt w:val="decimal"/>
      <w:lvlText w:val="%1.%2.%3.%4.%5.%6."/>
      <w:lvlJc w:val="left"/>
      <w:pPr>
        <w:ind w:left="8580" w:hanging="1440"/>
      </w:pPr>
    </w:lvl>
    <w:lvl w:ilvl="6">
      <w:start w:val="1"/>
      <w:numFmt w:val="decimal"/>
      <w:lvlText w:val="%1.%2.%3.%4.%5.%6.%7."/>
      <w:lvlJc w:val="left"/>
      <w:pPr>
        <w:ind w:left="10008" w:hanging="1440"/>
      </w:pPr>
    </w:lvl>
    <w:lvl w:ilvl="7">
      <w:start w:val="1"/>
      <w:numFmt w:val="decimal"/>
      <w:lvlText w:val="%1.%2.%3.%4.%5.%6.%7.%8."/>
      <w:lvlJc w:val="left"/>
      <w:pPr>
        <w:ind w:left="11796" w:hanging="1800"/>
      </w:pPr>
    </w:lvl>
    <w:lvl w:ilvl="8">
      <w:start w:val="1"/>
      <w:numFmt w:val="decimal"/>
      <w:lvlText w:val="%1.%2.%3.%4.%5.%6.%7.%8.%9."/>
      <w:lvlJc w:val="left"/>
      <w:pPr>
        <w:ind w:left="13224" w:hanging="180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
  </w:num>
  <w:num w:numId="6">
    <w:abstractNumId w:val="0"/>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4579"/>
    <w:rsid w:val="00001259"/>
    <w:rsid w:val="000014FB"/>
    <w:rsid w:val="00001FB7"/>
    <w:rsid w:val="00002AA6"/>
    <w:rsid w:val="000036EF"/>
    <w:rsid w:val="00004612"/>
    <w:rsid w:val="000068E7"/>
    <w:rsid w:val="00010454"/>
    <w:rsid w:val="00011393"/>
    <w:rsid w:val="000117FF"/>
    <w:rsid w:val="0001251B"/>
    <w:rsid w:val="00013BB9"/>
    <w:rsid w:val="0001433B"/>
    <w:rsid w:val="00014EA3"/>
    <w:rsid w:val="00015575"/>
    <w:rsid w:val="0001584F"/>
    <w:rsid w:val="00017455"/>
    <w:rsid w:val="000209E0"/>
    <w:rsid w:val="000220DD"/>
    <w:rsid w:val="00022887"/>
    <w:rsid w:val="0002475F"/>
    <w:rsid w:val="000251BF"/>
    <w:rsid w:val="000253D6"/>
    <w:rsid w:val="0002547A"/>
    <w:rsid w:val="00026702"/>
    <w:rsid w:val="00026B8E"/>
    <w:rsid w:val="00026CFE"/>
    <w:rsid w:val="00026DEF"/>
    <w:rsid w:val="000276D5"/>
    <w:rsid w:val="00030DB7"/>
    <w:rsid w:val="00032470"/>
    <w:rsid w:val="00032E68"/>
    <w:rsid w:val="00033B5B"/>
    <w:rsid w:val="00033F70"/>
    <w:rsid w:val="000351D9"/>
    <w:rsid w:val="00035D3C"/>
    <w:rsid w:val="00035DC6"/>
    <w:rsid w:val="00035FC7"/>
    <w:rsid w:val="0003660B"/>
    <w:rsid w:val="00036CBE"/>
    <w:rsid w:val="00037E21"/>
    <w:rsid w:val="00041F3C"/>
    <w:rsid w:val="00042D99"/>
    <w:rsid w:val="000438EC"/>
    <w:rsid w:val="00043D12"/>
    <w:rsid w:val="00043D4D"/>
    <w:rsid w:val="00044AFD"/>
    <w:rsid w:val="00044B28"/>
    <w:rsid w:val="00044F90"/>
    <w:rsid w:val="00045FB8"/>
    <w:rsid w:val="00046934"/>
    <w:rsid w:val="0004761A"/>
    <w:rsid w:val="00047641"/>
    <w:rsid w:val="0005197D"/>
    <w:rsid w:val="0005247C"/>
    <w:rsid w:val="0005249F"/>
    <w:rsid w:val="00052BD3"/>
    <w:rsid w:val="00052C52"/>
    <w:rsid w:val="00052F94"/>
    <w:rsid w:val="00054877"/>
    <w:rsid w:val="000563DD"/>
    <w:rsid w:val="000566B9"/>
    <w:rsid w:val="000569A1"/>
    <w:rsid w:val="000574A0"/>
    <w:rsid w:val="00057DA2"/>
    <w:rsid w:val="0006048D"/>
    <w:rsid w:val="00060C87"/>
    <w:rsid w:val="00061C78"/>
    <w:rsid w:val="00063105"/>
    <w:rsid w:val="000645AF"/>
    <w:rsid w:val="00064C95"/>
    <w:rsid w:val="00064EA0"/>
    <w:rsid w:val="00065358"/>
    <w:rsid w:val="00066EA6"/>
    <w:rsid w:val="00067330"/>
    <w:rsid w:val="00067524"/>
    <w:rsid w:val="0007078F"/>
    <w:rsid w:val="00071CDC"/>
    <w:rsid w:val="000735B4"/>
    <w:rsid w:val="00075A9E"/>
    <w:rsid w:val="0007636F"/>
    <w:rsid w:val="000775D4"/>
    <w:rsid w:val="000806CA"/>
    <w:rsid w:val="0008297A"/>
    <w:rsid w:val="000833B6"/>
    <w:rsid w:val="000849B0"/>
    <w:rsid w:val="00084B6E"/>
    <w:rsid w:val="000856AF"/>
    <w:rsid w:val="000878BD"/>
    <w:rsid w:val="00087DD7"/>
    <w:rsid w:val="0009024A"/>
    <w:rsid w:val="0009032D"/>
    <w:rsid w:val="00092E68"/>
    <w:rsid w:val="0009353D"/>
    <w:rsid w:val="00093C80"/>
    <w:rsid w:val="00097611"/>
    <w:rsid w:val="000A1141"/>
    <w:rsid w:val="000A1164"/>
    <w:rsid w:val="000A1ACB"/>
    <w:rsid w:val="000A2E16"/>
    <w:rsid w:val="000A36A7"/>
    <w:rsid w:val="000A3EDF"/>
    <w:rsid w:val="000A476D"/>
    <w:rsid w:val="000A6F5F"/>
    <w:rsid w:val="000A7551"/>
    <w:rsid w:val="000A7787"/>
    <w:rsid w:val="000B1868"/>
    <w:rsid w:val="000B2449"/>
    <w:rsid w:val="000B26A1"/>
    <w:rsid w:val="000B2AD2"/>
    <w:rsid w:val="000B4C7D"/>
    <w:rsid w:val="000B4C9F"/>
    <w:rsid w:val="000B5310"/>
    <w:rsid w:val="000B5CA9"/>
    <w:rsid w:val="000B5D4E"/>
    <w:rsid w:val="000B666F"/>
    <w:rsid w:val="000C0149"/>
    <w:rsid w:val="000C0243"/>
    <w:rsid w:val="000C1445"/>
    <w:rsid w:val="000C15D7"/>
    <w:rsid w:val="000C223F"/>
    <w:rsid w:val="000C37A0"/>
    <w:rsid w:val="000C3CA5"/>
    <w:rsid w:val="000C3F7C"/>
    <w:rsid w:val="000C4494"/>
    <w:rsid w:val="000C4E9F"/>
    <w:rsid w:val="000C5012"/>
    <w:rsid w:val="000C58FF"/>
    <w:rsid w:val="000C6CE2"/>
    <w:rsid w:val="000D0DE2"/>
    <w:rsid w:val="000D1354"/>
    <w:rsid w:val="000D1A5C"/>
    <w:rsid w:val="000D2329"/>
    <w:rsid w:val="000D267D"/>
    <w:rsid w:val="000D2FEF"/>
    <w:rsid w:val="000D3EF0"/>
    <w:rsid w:val="000D449A"/>
    <w:rsid w:val="000D46B2"/>
    <w:rsid w:val="000D53D4"/>
    <w:rsid w:val="000D5763"/>
    <w:rsid w:val="000D605E"/>
    <w:rsid w:val="000D62F9"/>
    <w:rsid w:val="000E0ED4"/>
    <w:rsid w:val="000E0FCB"/>
    <w:rsid w:val="000E1ECC"/>
    <w:rsid w:val="000E21C8"/>
    <w:rsid w:val="000E511E"/>
    <w:rsid w:val="000E5AAE"/>
    <w:rsid w:val="000E5C35"/>
    <w:rsid w:val="000E5C63"/>
    <w:rsid w:val="000E6361"/>
    <w:rsid w:val="000F0D57"/>
    <w:rsid w:val="000F0FE2"/>
    <w:rsid w:val="000F232B"/>
    <w:rsid w:val="000F247F"/>
    <w:rsid w:val="000F2BC0"/>
    <w:rsid w:val="000F3FCA"/>
    <w:rsid w:val="000F44A8"/>
    <w:rsid w:val="000F4C07"/>
    <w:rsid w:val="000F5D68"/>
    <w:rsid w:val="000F6F09"/>
    <w:rsid w:val="000F7024"/>
    <w:rsid w:val="000F767D"/>
    <w:rsid w:val="00100A1E"/>
    <w:rsid w:val="00100AA5"/>
    <w:rsid w:val="00101718"/>
    <w:rsid w:val="00101A21"/>
    <w:rsid w:val="00101F81"/>
    <w:rsid w:val="001027D9"/>
    <w:rsid w:val="00102A4A"/>
    <w:rsid w:val="00102B55"/>
    <w:rsid w:val="001039FD"/>
    <w:rsid w:val="001045CE"/>
    <w:rsid w:val="001046A3"/>
    <w:rsid w:val="0010471E"/>
    <w:rsid w:val="00110DB7"/>
    <w:rsid w:val="00111AE3"/>
    <w:rsid w:val="001136CF"/>
    <w:rsid w:val="001136F0"/>
    <w:rsid w:val="001139AC"/>
    <w:rsid w:val="00114B2B"/>
    <w:rsid w:val="00114FC6"/>
    <w:rsid w:val="001151E0"/>
    <w:rsid w:val="00115D53"/>
    <w:rsid w:val="001212BE"/>
    <w:rsid w:val="001213EC"/>
    <w:rsid w:val="00121738"/>
    <w:rsid w:val="0012230F"/>
    <w:rsid w:val="00123B68"/>
    <w:rsid w:val="00124468"/>
    <w:rsid w:val="00124F33"/>
    <w:rsid w:val="00125383"/>
    <w:rsid w:val="001256C1"/>
    <w:rsid w:val="00125FD1"/>
    <w:rsid w:val="0012706D"/>
    <w:rsid w:val="0012707F"/>
    <w:rsid w:val="00130065"/>
    <w:rsid w:val="00130153"/>
    <w:rsid w:val="00131387"/>
    <w:rsid w:val="001328D2"/>
    <w:rsid w:val="00133867"/>
    <w:rsid w:val="001347FD"/>
    <w:rsid w:val="00135FC0"/>
    <w:rsid w:val="001371B7"/>
    <w:rsid w:val="00137A60"/>
    <w:rsid w:val="00137C1E"/>
    <w:rsid w:val="00137FD0"/>
    <w:rsid w:val="00140DF2"/>
    <w:rsid w:val="00140F66"/>
    <w:rsid w:val="00141475"/>
    <w:rsid w:val="00142669"/>
    <w:rsid w:val="001427B2"/>
    <w:rsid w:val="001433AC"/>
    <w:rsid w:val="0014394E"/>
    <w:rsid w:val="00143E43"/>
    <w:rsid w:val="00144A30"/>
    <w:rsid w:val="00144A9F"/>
    <w:rsid w:val="00145E78"/>
    <w:rsid w:val="00146103"/>
    <w:rsid w:val="00146679"/>
    <w:rsid w:val="001477F0"/>
    <w:rsid w:val="00150DEE"/>
    <w:rsid w:val="00151227"/>
    <w:rsid w:val="0015300C"/>
    <w:rsid w:val="00153D27"/>
    <w:rsid w:val="00157E7D"/>
    <w:rsid w:val="00160163"/>
    <w:rsid w:val="00164892"/>
    <w:rsid w:val="001655C4"/>
    <w:rsid w:val="00165BA2"/>
    <w:rsid w:val="00166198"/>
    <w:rsid w:val="0016671B"/>
    <w:rsid w:val="001701BC"/>
    <w:rsid w:val="00170E40"/>
    <w:rsid w:val="00171A40"/>
    <w:rsid w:val="001730C0"/>
    <w:rsid w:val="0017317B"/>
    <w:rsid w:val="001749BD"/>
    <w:rsid w:val="0017558F"/>
    <w:rsid w:val="0017681D"/>
    <w:rsid w:val="0017778F"/>
    <w:rsid w:val="001778A7"/>
    <w:rsid w:val="00180F0E"/>
    <w:rsid w:val="00183476"/>
    <w:rsid w:val="00183725"/>
    <w:rsid w:val="0018384E"/>
    <w:rsid w:val="00183FA7"/>
    <w:rsid w:val="0018400D"/>
    <w:rsid w:val="00185723"/>
    <w:rsid w:val="001859AA"/>
    <w:rsid w:val="00186806"/>
    <w:rsid w:val="00186BDA"/>
    <w:rsid w:val="0019013B"/>
    <w:rsid w:val="001907E2"/>
    <w:rsid w:val="00190E71"/>
    <w:rsid w:val="00191127"/>
    <w:rsid w:val="001921BB"/>
    <w:rsid w:val="00194266"/>
    <w:rsid w:val="001947E5"/>
    <w:rsid w:val="001953C2"/>
    <w:rsid w:val="0019620C"/>
    <w:rsid w:val="001A07B5"/>
    <w:rsid w:val="001A1D84"/>
    <w:rsid w:val="001A206E"/>
    <w:rsid w:val="001A2278"/>
    <w:rsid w:val="001A2618"/>
    <w:rsid w:val="001A2AFD"/>
    <w:rsid w:val="001A362F"/>
    <w:rsid w:val="001A3EFB"/>
    <w:rsid w:val="001A5BA1"/>
    <w:rsid w:val="001A5C07"/>
    <w:rsid w:val="001A6D0E"/>
    <w:rsid w:val="001A7747"/>
    <w:rsid w:val="001A7AEC"/>
    <w:rsid w:val="001B1F20"/>
    <w:rsid w:val="001B24F1"/>
    <w:rsid w:val="001B2B26"/>
    <w:rsid w:val="001B42A3"/>
    <w:rsid w:val="001B4595"/>
    <w:rsid w:val="001B4CDE"/>
    <w:rsid w:val="001B5DA7"/>
    <w:rsid w:val="001B642E"/>
    <w:rsid w:val="001B6C9C"/>
    <w:rsid w:val="001B76F4"/>
    <w:rsid w:val="001C0238"/>
    <w:rsid w:val="001C112F"/>
    <w:rsid w:val="001C1ADD"/>
    <w:rsid w:val="001C257A"/>
    <w:rsid w:val="001C2594"/>
    <w:rsid w:val="001C4540"/>
    <w:rsid w:val="001C53E9"/>
    <w:rsid w:val="001C60ED"/>
    <w:rsid w:val="001C656A"/>
    <w:rsid w:val="001C7D6E"/>
    <w:rsid w:val="001C7E2D"/>
    <w:rsid w:val="001D003D"/>
    <w:rsid w:val="001D0813"/>
    <w:rsid w:val="001D1795"/>
    <w:rsid w:val="001D1819"/>
    <w:rsid w:val="001D35A0"/>
    <w:rsid w:val="001D437E"/>
    <w:rsid w:val="001D4EAC"/>
    <w:rsid w:val="001E2FE2"/>
    <w:rsid w:val="001E35CD"/>
    <w:rsid w:val="001E3890"/>
    <w:rsid w:val="001E4B03"/>
    <w:rsid w:val="001E59F7"/>
    <w:rsid w:val="001E5C1C"/>
    <w:rsid w:val="001E60AF"/>
    <w:rsid w:val="001E6670"/>
    <w:rsid w:val="001E6D64"/>
    <w:rsid w:val="001E704A"/>
    <w:rsid w:val="001E797C"/>
    <w:rsid w:val="001F08F8"/>
    <w:rsid w:val="001F10FE"/>
    <w:rsid w:val="001F1A8B"/>
    <w:rsid w:val="001F3897"/>
    <w:rsid w:val="001F5C09"/>
    <w:rsid w:val="001F625D"/>
    <w:rsid w:val="001F6A32"/>
    <w:rsid w:val="001F6C2D"/>
    <w:rsid w:val="001F7F1D"/>
    <w:rsid w:val="00200FD3"/>
    <w:rsid w:val="002028DF"/>
    <w:rsid w:val="0020292C"/>
    <w:rsid w:val="00202D50"/>
    <w:rsid w:val="00203165"/>
    <w:rsid w:val="002032D9"/>
    <w:rsid w:val="0020346E"/>
    <w:rsid w:val="002053BE"/>
    <w:rsid w:val="002056B3"/>
    <w:rsid w:val="00207F73"/>
    <w:rsid w:val="00210005"/>
    <w:rsid w:val="0021101C"/>
    <w:rsid w:val="0021328B"/>
    <w:rsid w:val="00213B6B"/>
    <w:rsid w:val="00213D81"/>
    <w:rsid w:val="00215662"/>
    <w:rsid w:val="00217698"/>
    <w:rsid w:val="00217748"/>
    <w:rsid w:val="002201B7"/>
    <w:rsid w:val="00220F03"/>
    <w:rsid w:val="0022213A"/>
    <w:rsid w:val="00222A5B"/>
    <w:rsid w:val="00223124"/>
    <w:rsid w:val="00223F3F"/>
    <w:rsid w:val="00224579"/>
    <w:rsid w:val="00225070"/>
    <w:rsid w:val="0022520D"/>
    <w:rsid w:val="00225849"/>
    <w:rsid w:val="00225D55"/>
    <w:rsid w:val="00226040"/>
    <w:rsid w:val="0022691F"/>
    <w:rsid w:val="0023098F"/>
    <w:rsid w:val="0023231E"/>
    <w:rsid w:val="002345E4"/>
    <w:rsid w:val="00234C11"/>
    <w:rsid w:val="00235DBE"/>
    <w:rsid w:val="00235E67"/>
    <w:rsid w:val="00236CB5"/>
    <w:rsid w:val="0023758C"/>
    <w:rsid w:val="002407EB"/>
    <w:rsid w:val="0024239B"/>
    <w:rsid w:val="00243121"/>
    <w:rsid w:val="00243691"/>
    <w:rsid w:val="00243F90"/>
    <w:rsid w:val="00245743"/>
    <w:rsid w:val="00245948"/>
    <w:rsid w:val="00245ECA"/>
    <w:rsid w:val="00245F9E"/>
    <w:rsid w:val="0024601D"/>
    <w:rsid w:val="002465C1"/>
    <w:rsid w:val="0024662B"/>
    <w:rsid w:val="00246B0F"/>
    <w:rsid w:val="00247918"/>
    <w:rsid w:val="002515BD"/>
    <w:rsid w:val="00254480"/>
    <w:rsid w:val="00254864"/>
    <w:rsid w:val="00255240"/>
    <w:rsid w:val="002556D2"/>
    <w:rsid w:val="0026018A"/>
    <w:rsid w:val="002609A0"/>
    <w:rsid w:val="002613F4"/>
    <w:rsid w:val="002614E0"/>
    <w:rsid w:val="002619DB"/>
    <w:rsid w:val="002625C1"/>
    <w:rsid w:val="0026345D"/>
    <w:rsid w:val="002635AB"/>
    <w:rsid w:val="0026366B"/>
    <w:rsid w:val="00263C0E"/>
    <w:rsid w:val="00263CCA"/>
    <w:rsid w:val="00264255"/>
    <w:rsid w:val="00264EEC"/>
    <w:rsid w:val="00264F4F"/>
    <w:rsid w:val="00266F6B"/>
    <w:rsid w:val="002670CB"/>
    <w:rsid w:val="002672BD"/>
    <w:rsid w:val="002704D1"/>
    <w:rsid w:val="00270FE8"/>
    <w:rsid w:val="00271B01"/>
    <w:rsid w:val="00271B8A"/>
    <w:rsid w:val="00273847"/>
    <w:rsid w:val="00274989"/>
    <w:rsid w:val="00274F3F"/>
    <w:rsid w:val="00275388"/>
    <w:rsid w:val="0028119D"/>
    <w:rsid w:val="002814A9"/>
    <w:rsid w:val="0028281A"/>
    <w:rsid w:val="00282B93"/>
    <w:rsid w:val="00282C01"/>
    <w:rsid w:val="00283F98"/>
    <w:rsid w:val="00285D19"/>
    <w:rsid w:val="002874D2"/>
    <w:rsid w:val="002903AF"/>
    <w:rsid w:val="002926BF"/>
    <w:rsid w:val="0029355B"/>
    <w:rsid w:val="00293571"/>
    <w:rsid w:val="0029464E"/>
    <w:rsid w:val="002A14CE"/>
    <w:rsid w:val="002A15B2"/>
    <w:rsid w:val="002A17E3"/>
    <w:rsid w:val="002A1936"/>
    <w:rsid w:val="002A1E6D"/>
    <w:rsid w:val="002A211D"/>
    <w:rsid w:val="002A2EBF"/>
    <w:rsid w:val="002A341C"/>
    <w:rsid w:val="002A3D58"/>
    <w:rsid w:val="002A44E2"/>
    <w:rsid w:val="002A4765"/>
    <w:rsid w:val="002A54AB"/>
    <w:rsid w:val="002A6913"/>
    <w:rsid w:val="002A7291"/>
    <w:rsid w:val="002A7ADF"/>
    <w:rsid w:val="002B0311"/>
    <w:rsid w:val="002B0D6F"/>
    <w:rsid w:val="002B0F51"/>
    <w:rsid w:val="002B232F"/>
    <w:rsid w:val="002B3561"/>
    <w:rsid w:val="002B3593"/>
    <w:rsid w:val="002B3D46"/>
    <w:rsid w:val="002B40BC"/>
    <w:rsid w:val="002B4570"/>
    <w:rsid w:val="002B480D"/>
    <w:rsid w:val="002B48C6"/>
    <w:rsid w:val="002B4D69"/>
    <w:rsid w:val="002B51F2"/>
    <w:rsid w:val="002B63AF"/>
    <w:rsid w:val="002C0203"/>
    <w:rsid w:val="002C1236"/>
    <w:rsid w:val="002C131A"/>
    <w:rsid w:val="002C18B7"/>
    <w:rsid w:val="002C1C40"/>
    <w:rsid w:val="002C24BF"/>
    <w:rsid w:val="002C4FC9"/>
    <w:rsid w:val="002C6578"/>
    <w:rsid w:val="002C687F"/>
    <w:rsid w:val="002D0FD7"/>
    <w:rsid w:val="002D11A8"/>
    <w:rsid w:val="002D2869"/>
    <w:rsid w:val="002D3E76"/>
    <w:rsid w:val="002D632A"/>
    <w:rsid w:val="002D6F24"/>
    <w:rsid w:val="002E1090"/>
    <w:rsid w:val="002E1AE4"/>
    <w:rsid w:val="002E1E91"/>
    <w:rsid w:val="002E20C0"/>
    <w:rsid w:val="002E3084"/>
    <w:rsid w:val="002E3A65"/>
    <w:rsid w:val="002E43D7"/>
    <w:rsid w:val="002E4B06"/>
    <w:rsid w:val="002E5543"/>
    <w:rsid w:val="002E7974"/>
    <w:rsid w:val="002E7DB3"/>
    <w:rsid w:val="002F0FE3"/>
    <w:rsid w:val="002F44F1"/>
    <w:rsid w:val="002F637C"/>
    <w:rsid w:val="002F7489"/>
    <w:rsid w:val="00301348"/>
    <w:rsid w:val="003024B5"/>
    <w:rsid w:val="00304189"/>
    <w:rsid w:val="003046E7"/>
    <w:rsid w:val="003052DF"/>
    <w:rsid w:val="00305ED5"/>
    <w:rsid w:val="00306418"/>
    <w:rsid w:val="00306C4E"/>
    <w:rsid w:val="00306DCC"/>
    <w:rsid w:val="0030723C"/>
    <w:rsid w:val="00311707"/>
    <w:rsid w:val="00312060"/>
    <w:rsid w:val="00312367"/>
    <w:rsid w:val="003127B3"/>
    <w:rsid w:val="00312F84"/>
    <w:rsid w:val="00313F18"/>
    <w:rsid w:val="003152FA"/>
    <w:rsid w:val="003158D1"/>
    <w:rsid w:val="00315D2D"/>
    <w:rsid w:val="00316A2F"/>
    <w:rsid w:val="00316B5A"/>
    <w:rsid w:val="00317007"/>
    <w:rsid w:val="003204E2"/>
    <w:rsid w:val="00320637"/>
    <w:rsid w:val="00320D33"/>
    <w:rsid w:val="003226BB"/>
    <w:rsid w:val="00325D78"/>
    <w:rsid w:val="00326FD5"/>
    <w:rsid w:val="0032753C"/>
    <w:rsid w:val="003275FB"/>
    <w:rsid w:val="0032794B"/>
    <w:rsid w:val="00327B25"/>
    <w:rsid w:val="00330655"/>
    <w:rsid w:val="003309A2"/>
    <w:rsid w:val="0033101B"/>
    <w:rsid w:val="00331C0B"/>
    <w:rsid w:val="00331FD5"/>
    <w:rsid w:val="00332308"/>
    <w:rsid w:val="003324D2"/>
    <w:rsid w:val="0033266D"/>
    <w:rsid w:val="003331AD"/>
    <w:rsid w:val="003335F7"/>
    <w:rsid w:val="00333913"/>
    <w:rsid w:val="00334AD2"/>
    <w:rsid w:val="0033554A"/>
    <w:rsid w:val="003356A0"/>
    <w:rsid w:val="003367E3"/>
    <w:rsid w:val="00336E89"/>
    <w:rsid w:val="00337DEF"/>
    <w:rsid w:val="00337E97"/>
    <w:rsid w:val="0034034F"/>
    <w:rsid w:val="003403F0"/>
    <w:rsid w:val="00340969"/>
    <w:rsid w:val="00340AFC"/>
    <w:rsid w:val="00342977"/>
    <w:rsid w:val="00342E5E"/>
    <w:rsid w:val="003465A5"/>
    <w:rsid w:val="00350017"/>
    <w:rsid w:val="003502AF"/>
    <w:rsid w:val="003511D1"/>
    <w:rsid w:val="00351C8D"/>
    <w:rsid w:val="00354122"/>
    <w:rsid w:val="0035537E"/>
    <w:rsid w:val="003553EC"/>
    <w:rsid w:val="003578C1"/>
    <w:rsid w:val="003609F1"/>
    <w:rsid w:val="00360DD0"/>
    <w:rsid w:val="0036157A"/>
    <w:rsid w:val="00361C99"/>
    <w:rsid w:val="003623EE"/>
    <w:rsid w:val="003658F2"/>
    <w:rsid w:val="003664BB"/>
    <w:rsid w:val="00366A71"/>
    <w:rsid w:val="00371115"/>
    <w:rsid w:val="00372D5F"/>
    <w:rsid w:val="00374AAF"/>
    <w:rsid w:val="00374C07"/>
    <w:rsid w:val="0037562F"/>
    <w:rsid w:val="0037595C"/>
    <w:rsid w:val="003759B4"/>
    <w:rsid w:val="00376321"/>
    <w:rsid w:val="003774A4"/>
    <w:rsid w:val="00377C26"/>
    <w:rsid w:val="00380126"/>
    <w:rsid w:val="0038039D"/>
    <w:rsid w:val="00380663"/>
    <w:rsid w:val="003806B7"/>
    <w:rsid w:val="003809E8"/>
    <w:rsid w:val="0038155F"/>
    <w:rsid w:val="0038251D"/>
    <w:rsid w:val="00382694"/>
    <w:rsid w:val="003852BD"/>
    <w:rsid w:val="0038552A"/>
    <w:rsid w:val="00385C7B"/>
    <w:rsid w:val="00386461"/>
    <w:rsid w:val="00387F64"/>
    <w:rsid w:val="00392A9E"/>
    <w:rsid w:val="00393377"/>
    <w:rsid w:val="00395250"/>
    <w:rsid w:val="003966BC"/>
    <w:rsid w:val="003A057F"/>
    <w:rsid w:val="003A10D5"/>
    <w:rsid w:val="003A2476"/>
    <w:rsid w:val="003A29F4"/>
    <w:rsid w:val="003A31D2"/>
    <w:rsid w:val="003A331C"/>
    <w:rsid w:val="003A52B5"/>
    <w:rsid w:val="003A60B5"/>
    <w:rsid w:val="003A73DA"/>
    <w:rsid w:val="003A7834"/>
    <w:rsid w:val="003A7C12"/>
    <w:rsid w:val="003A7FB8"/>
    <w:rsid w:val="003B032D"/>
    <w:rsid w:val="003B1A7B"/>
    <w:rsid w:val="003B229A"/>
    <w:rsid w:val="003B2449"/>
    <w:rsid w:val="003B37E9"/>
    <w:rsid w:val="003B3CB1"/>
    <w:rsid w:val="003B3FDB"/>
    <w:rsid w:val="003B4782"/>
    <w:rsid w:val="003B4EC5"/>
    <w:rsid w:val="003B604A"/>
    <w:rsid w:val="003C1881"/>
    <w:rsid w:val="003C2634"/>
    <w:rsid w:val="003C26F3"/>
    <w:rsid w:val="003C28E1"/>
    <w:rsid w:val="003C3819"/>
    <w:rsid w:val="003C387B"/>
    <w:rsid w:val="003C6006"/>
    <w:rsid w:val="003C7064"/>
    <w:rsid w:val="003C7340"/>
    <w:rsid w:val="003D1947"/>
    <w:rsid w:val="003D2F99"/>
    <w:rsid w:val="003D4DAF"/>
    <w:rsid w:val="003D5534"/>
    <w:rsid w:val="003D767C"/>
    <w:rsid w:val="003D7966"/>
    <w:rsid w:val="003E225D"/>
    <w:rsid w:val="003E2355"/>
    <w:rsid w:val="003E2718"/>
    <w:rsid w:val="003E2B18"/>
    <w:rsid w:val="003E2C59"/>
    <w:rsid w:val="003E4470"/>
    <w:rsid w:val="003E4DC9"/>
    <w:rsid w:val="003E50F2"/>
    <w:rsid w:val="003E6178"/>
    <w:rsid w:val="003E70E7"/>
    <w:rsid w:val="003E75D4"/>
    <w:rsid w:val="003E7859"/>
    <w:rsid w:val="003F07E1"/>
    <w:rsid w:val="003F086B"/>
    <w:rsid w:val="003F0C61"/>
    <w:rsid w:val="003F5805"/>
    <w:rsid w:val="003F5CDE"/>
    <w:rsid w:val="0040030D"/>
    <w:rsid w:val="0040540B"/>
    <w:rsid w:val="00406FB6"/>
    <w:rsid w:val="00407D27"/>
    <w:rsid w:val="00411953"/>
    <w:rsid w:val="00411BFC"/>
    <w:rsid w:val="00413868"/>
    <w:rsid w:val="004157E7"/>
    <w:rsid w:val="00415D76"/>
    <w:rsid w:val="00415FE1"/>
    <w:rsid w:val="00416929"/>
    <w:rsid w:val="004204FE"/>
    <w:rsid w:val="00421DE9"/>
    <w:rsid w:val="00421ED0"/>
    <w:rsid w:val="0042270A"/>
    <w:rsid w:val="004239C6"/>
    <w:rsid w:val="00424107"/>
    <w:rsid w:val="00424594"/>
    <w:rsid w:val="00425B61"/>
    <w:rsid w:val="00426847"/>
    <w:rsid w:val="00427438"/>
    <w:rsid w:val="00427F59"/>
    <w:rsid w:val="00430023"/>
    <w:rsid w:val="004300C9"/>
    <w:rsid w:val="0043044F"/>
    <w:rsid w:val="0043055C"/>
    <w:rsid w:val="00430A03"/>
    <w:rsid w:val="00430EDB"/>
    <w:rsid w:val="00431CA0"/>
    <w:rsid w:val="00431D90"/>
    <w:rsid w:val="0043227E"/>
    <w:rsid w:val="00432E7B"/>
    <w:rsid w:val="0043432C"/>
    <w:rsid w:val="00434CD5"/>
    <w:rsid w:val="004355FD"/>
    <w:rsid w:val="00436406"/>
    <w:rsid w:val="004370AA"/>
    <w:rsid w:val="00437AA8"/>
    <w:rsid w:val="00437FA3"/>
    <w:rsid w:val="00440EF4"/>
    <w:rsid w:val="004414DB"/>
    <w:rsid w:val="00444707"/>
    <w:rsid w:val="00444E51"/>
    <w:rsid w:val="00444EB8"/>
    <w:rsid w:val="004456CA"/>
    <w:rsid w:val="00445976"/>
    <w:rsid w:val="004475FE"/>
    <w:rsid w:val="00450174"/>
    <w:rsid w:val="00450B93"/>
    <w:rsid w:val="00452307"/>
    <w:rsid w:val="0045351B"/>
    <w:rsid w:val="00453BC2"/>
    <w:rsid w:val="00453CF6"/>
    <w:rsid w:val="00455C7D"/>
    <w:rsid w:val="00456ABB"/>
    <w:rsid w:val="004572F0"/>
    <w:rsid w:val="00460EE2"/>
    <w:rsid w:val="0046180B"/>
    <w:rsid w:val="0046199D"/>
    <w:rsid w:val="00462F52"/>
    <w:rsid w:val="0046423D"/>
    <w:rsid w:val="00465F55"/>
    <w:rsid w:val="004671A1"/>
    <w:rsid w:val="00467804"/>
    <w:rsid w:val="00467D66"/>
    <w:rsid w:val="00471363"/>
    <w:rsid w:val="0047164C"/>
    <w:rsid w:val="004720D3"/>
    <w:rsid w:val="00472DF1"/>
    <w:rsid w:val="00477444"/>
    <w:rsid w:val="00477AFE"/>
    <w:rsid w:val="004801F7"/>
    <w:rsid w:val="004806D6"/>
    <w:rsid w:val="00481B45"/>
    <w:rsid w:val="00481CBD"/>
    <w:rsid w:val="00482D2C"/>
    <w:rsid w:val="00483502"/>
    <w:rsid w:val="004857FC"/>
    <w:rsid w:val="00487D0F"/>
    <w:rsid w:val="004907D1"/>
    <w:rsid w:val="00490EC4"/>
    <w:rsid w:val="00491F01"/>
    <w:rsid w:val="004925A9"/>
    <w:rsid w:val="00493C2B"/>
    <w:rsid w:val="004943C9"/>
    <w:rsid w:val="0049458B"/>
    <w:rsid w:val="00495CF9"/>
    <w:rsid w:val="00496674"/>
    <w:rsid w:val="00496C58"/>
    <w:rsid w:val="00496E7F"/>
    <w:rsid w:val="004974E1"/>
    <w:rsid w:val="004A0D4C"/>
    <w:rsid w:val="004A123C"/>
    <w:rsid w:val="004A2612"/>
    <w:rsid w:val="004A2BE3"/>
    <w:rsid w:val="004A2BEC"/>
    <w:rsid w:val="004A3801"/>
    <w:rsid w:val="004A5CD0"/>
    <w:rsid w:val="004A640D"/>
    <w:rsid w:val="004A657A"/>
    <w:rsid w:val="004B009B"/>
    <w:rsid w:val="004B0413"/>
    <w:rsid w:val="004B2FBB"/>
    <w:rsid w:val="004B4D78"/>
    <w:rsid w:val="004B56A3"/>
    <w:rsid w:val="004B67D0"/>
    <w:rsid w:val="004B7C0B"/>
    <w:rsid w:val="004C21F7"/>
    <w:rsid w:val="004C2480"/>
    <w:rsid w:val="004C40CA"/>
    <w:rsid w:val="004C4CD2"/>
    <w:rsid w:val="004C6010"/>
    <w:rsid w:val="004C6EC0"/>
    <w:rsid w:val="004C7002"/>
    <w:rsid w:val="004C7912"/>
    <w:rsid w:val="004C7C3F"/>
    <w:rsid w:val="004D05F4"/>
    <w:rsid w:val="004D0664"/>
    <w:rsid w:val="004D0CA3"/>
    <w:rsid w:val="004D1E23"/>
    <w:rsid w:val="004D2D62"/>
    <w:rsid w:val="004D339F"/>
    <w:rsid w:val="004D3CBA"/>
    <w:rsid w:val="004D46CF"/>
    <w:rsid w:val="004D49ED"/>
    <w:rsid w:val="004D57AA"/>
    <w:rsid w:val="004D5AFB"/>
    <w:rsid w:val="004D5CA4"/>
    <w:rsid w:val="004D6642"/>
    <w:rsid w:val="004D737B"/>
    <w:rsid w:val="004D7BB8"/>
    <w:rsid w:val="004E0255"/>
    <w:rsid w:val="004E05F4"/>
    <w:rsid w:val="004E063D"/>
    <w:rsid w:val="004E0782"/>
    <w:rsid w:val="004E222A"/>
    <w:rsid w:val="004E361B"/>
    <w:rsid w:val="004E434E"/>
    <w:rsid w:val="004E4435"/>
    <w:rsid w:val="004E4487"/>
    <w:rsid w:val="004E4959"/>
    <w:rsid w:val="004E5AFE"/>
    <w:rsid w:val="004E600D"/>
    <w:rsid w:val="004E6180"/>
    <w:rsid w:val="004F04B6"/>
    <w:rsid w:val="004F04BA"/>
    <w:rsid w:val="004F1C82"/>
    <w:rsid w:val="004F3D5C"/>
    <w:rsid w:val="004F46F8"/>
    <w:rsid w:val="004F47E9"/>
    <w:rsid w:val="004F4AEB"/>
    <w:rsid w:val="004F5391"/>
    <w:rsid w:val="004F53AA"/>
    <w:rsid w:val="004F5491"/>
    <w:rsid w:val="004F5786"/>
    <w:rsid w:val="004F5F5E"/>
    <w:rsid w:val="004F6284"/>
    <w:rsid w:val="004F6D39"/>
    <w:rsid w:val="004F733C"/>
    <w:rsid w:val="004F78FD"/>
    <w:rsid w:val="00500CB9"/>
    <w:rsid w:val="0050212B"/>
    <w:rsid w:val="00504DD5"/>
    <w:rsid w:val="005050C8"/>
    <w:rsid w:val="00506C18"/>
    <w:rsid w:val="00507041"/>
    <w:rsid w:val="005114BD"/>
    <w:rsid w:val="00521609"/>
    <w:rsid w:val="00522F4C"/>
    <w:rsid w:val="00522FCF"/>
    <w:rsid w:val="00523849"/>
    <w:rsid w:val="00524210"/>
    <w:rsid w:val="00524CCC"/>
    <w:rsid w:val="005250FA"/>
    <w:rsid w:val="00530DAD"/>
    <w:rsid w:val="0053140E"/>
    <w:rsid w:val="005323A0"/>
    <w:rsid w:val="00532C15"/>
    <w:rsid w:val="00532C7C"/>
    <w:rsid w:val="0053391D"/>
    <w:rsid w:val="00534833"/>
    <w:rsid w:val="0053528D"/>
    <w:rsid w:val="00535841"/>
    <w:rsid w:val="00535B5F"/>
    <w:rsid w:val="00536D35"/>
    <w:rsid w:val="00537855"/>
    <w:rsid w:val="005412CA"/>
    <w:rsid w:val="00542833"/>
    <w:rsid w:val="00542B29"/>
    <w:rsid w:val="00543844"/>
    <w:rsid w:val="00543CCB"/>
    <w:rsid w:val="00543D2B"/>
    <w:rsid w:val="0055208F"/>
    <w:rsid w:val="00552DCA"/>
    <w:rsid w:val="005532FA"/>
    <w:rsid w:val="005538A1"/>
    <w:rsid w:val="005552D3"/>
    <w:rsid w:val="0055535A"/>
    <w:rsid w:val="00555F27"/>
    <w:rsid w:val="00556030"/>
    <w:rsid w:val="0055757A"/>
    <w:rsid w:val="005600D8"/>
    <w:rsid w:val="00561EC2"/>
    <w:rsid w:val="005634D5"/>
    <w:rsid w:val="00564698"/>
    <w:rsid w:val="00564AE6"/>
    <w:rsid w:val="00565998"/>
    <w:rsid w:val="00567A0A"/>
    <w:rsid w:val="00574BAD"/>
    <w:rsid w:val="005755D9"/>
    <w:rsid w:val="00576668"/>
    <w:rsid w:val="00576A01"/>
    <w:rsid w:val="00577112"/>
    <w:rsid w:val="005809E7"/>
    <w:rsid w:val="0058358A"/>
    <w:rsid w:val="005840CA"/>
    <w:rsid w:val="005857D1"/>
    <w:rsid w:val="0058636C"/>
    <w:rsid w:val="00591C2B"/>
    <w:rsid w:val="00592028"/>
    <w:rsid w:val="00593BBF"/>
    <w:rsid w:val="00593F5C"/>
    <w:rsid w:val="00594291"/>
    <w:rsid w:val="00595CFE"/>
    <w:rsid w:val="00596D00"/>
    <w:rsid w:val="00597D42"/>
    <w:rsid w:val="005A15AE"/>
    <w:rsid w:val="005A26BA"/>
    <w:rsid w:val="005A2939"/>
    <w:rsid w:val="005A31C9"/>
    <w:rsid w:val="005A4F4A"/>
    <w:rsid w:val="005A542F"/>
    <w:rsid w:val="005A57CA"/>
    <w:rsid w:val="005A5A80"/>
    <w:rsid w:val="005A6B54"/>
    <w:rsid w:val="005A7C58"/>
    <w:rsid w:val="005B1C7F"/>
    <w:rsid w:val="005B21C0"/>
    <w:rsid w:val="005B37C2"/>
    <w:rsid w:val="005B5A3F"/>
    <w:rsid w:val="005B747A"/>
    <w:rsid w:val="005C0C8E"/>
    <w:rsid w:val="005C1EA8"/>
    <w:rsid w:val="005C27CD"/>
    <w:rsid w:val="005C2F12"/>
    <w:rsid w:val="005C367F"/>
    <w:rsid w:val="005C3AB6"/>
    <w:rsid w:val="005C457E"/>
    <w:rsid w:val="005C4B8E"/>
    <w:rsid w:val="005C5F64"/>
    <w:rsid w:val="005C67D1"/>
    <w:rsid w:val="005C7154"/>
    <w:rsid w:val="005D02D6"/>
    <w:rsid w:val="005D07EA"/>
    <w:rsid w:val="005D17A8"/>
    <w:rsid w:val="005D1A6F"/>
    <w:rsid w:val="005D26CF"/>
    <w:rsid w:val="005D3BDA"/>
    <w:rsid w:val="005D4A26"/>
    <w:rsid w:val="005D6924"/>
    <w:rsid w:val="005E08BB"/>
    <w:rsid w:val="005E1F64"/>
    <w:rsid w:val="005E3B36"/>
    <w:rsid w:val="005E3DD9"/>
    <w:rsid w:val="005E3F3B"/>
    <w:rsid w:val="005E5036"/>
    <w:rsid w:val="005E5199"/>
    <w:rsid w:val="005E634B"/>
    <w:rsid w:val="005E6AE4"/>
    <w:rsid w:val="005F0714"/>
    <w:rsid w:val="005F0C30"/>
    <w:rsid w:val="005F237E"/>
    <w:rsid w:val="005F2660"/>
    <w:rsid w:val="005F2D2A"/>
    <w:rsid w:val="005F3955"/>
    <w:rsid w:val="005F3BF7"/>
    <w:rsid w:val="005F547C"/>
    <w:rsid w:val="005F555F"/>
    <w:rsid w:val="005F60F5"/>
    <w:rsid w:val="005F6B90"/>
    <w:rsid w:val="00600143"/>
    <w:rsid w:val="00600DA3"/>
    <w:rsid w:val="00602299"/>
    <w:rsid w:val="006025BF"/>
    <w:rsid w:val="00602923"/>
    <w:rsid w:val="006039D2"/>
    <w:rsid w:val="00603BC0"/>
    <w:rsid w:val="00603DA3"/>
    <w:rsid w:val="006053B6"/>
    <w:rsid w:val="006057AB"/>
    <w:rsid w:val="0060614C"/>
    <w:rsid w:val="0061009E"/>
    <w:rsid w:val="00610700"/>
    <w:rsid w:val="00612C40"/>
    <w:rsid w:val="00612C64"/>
    <w:rsid w:val="00613CF0"/>
    <w:rsid w:val="00614B20"/>
    <w:rsid w:val="00615E3A"/>
    <w:rsid w:val="00616A63"/>
    <w:rsid w:val="00616CAD"/>
    <w:rsid w:val="00620F01"/>
    <w:rsid w:val="00620FA0"/>
    <w:rsid w:val="00621C77"/>
    <w:rsid w:val="00622BDA"/>
    <w:rsid w:val="00622CF6"/>
    <w:rsid w:val="00622D6D"/>
    <w:rsid w:val="00623C24"/>
    <w:rsid w:val="00625748"/>
    <w:rsid w:val="006264CC"/>
    <w:rsid w:val="00626A40"/>
    <w:rsid w:val="006273D1"/>
    <w:rsid w:val="00627443"/>
    <w:rsid w:val="0063044D"/>
    <w:rsid w:val="00630561"/>
    <w:rsid w:val="006307B3"/>
    <w:rsid w:val="0063099A"/>
    <w:rsid w:val="00630A00"/>
    <w:rsid w:val="00630A11"/>
    <w:rsid w:val="00631412"/>
    <w:rsid w:val="0063342A"/>
    <w:rsid w:val="00633CE6"/>
    <w:rsid w:val="00633E36"/>
    <w:rsid w:val="00634584"/>
    <w:rsid w:val="00634B23"/>
    <w:rsid w:val="006354FB"/>
    <w:rsid w:val="006404B9"/>
    <w:rsid w:val="0064080B"/>
    <w:rsid w:val="0064389F"/>
    <w:rsid w:val="006443C4"/>
    <w:rsid w:val="0064605E"/>
    <w:rsid w:val="00652E63"/>
    <w:rsid w:val="006538E1"/>
    <w:rsid w:val="00654A97"/>
    <w:rsid w:val="00656D92"/>
    <w:rsid w:val="00657390"/>
    <w:rsid w:val="0066166A"/>
    <w:rsid w:val="00662334"/>
    <w:rsid w:val="00663360"/>
    <w:rsid w:val="00664929"/>
    <w:rsid w:val="00664A15"/>
    <w:rsid w:val="00664EFD"/>
    <w:rsid w:val="006667DA"/>
    <w:rsid w:val="00667536"/>
    <w:rsid w:val="006675DC"/>
    <w:rsid w:val="00667E94"/>
    <w:rsid w:val="00670E82"/>
    <w:rsid w:val="00671FE2"/>
    <w:rsid w:val="00672932"/>
    <w:rsid w:val="006740E9"/>
    <w:rsid w:val="00674712"/>
    <w:rsid w:val="0067609B"/>
    <w:rsid w:val="006767C4"/>
    <w:rsid w:val="00676816"/>
    <w:rsid w:val="00676CE7"/>
    <w:rsid w:val="00676D8A"/>
    <w:rsid w:val="00680262"/>
    <w:rsid w:val="00681BBF"/>
    <w:rsid w:val="0068297A"/>
    <w:rsid w:val="0068304A"/>
    <w:rsid w:val="006840C8"/>
    <w:rsid w:val="00684275"/>
    <w:rsid w:val="00684FAA"/>
    <w:rsid w:val="0068531F"/>
    <w:rsid w:val="00686971"/>
    <w:rsid w:val="00690B41"/>
    <w:rsid w:val="00690C8F"/>
    <w:rsid w:val="00691F40"/>
    <w:rsid w:val="006923FA"/>
    <w:rsid w:val="006927C3"/>
    <w:rsid w:val="00692E72"/>
    <w:rsid w:val="0069320F"/>
    <w:rsid w:val="0069339A"/>
    <w:rsid w:val="00694277"/>
    <w:rsid w:val="006958DF"/>
    <w:rsid w:val="00695E5D"/>
    <w:rsid w:val="00695F60"/>
    <w:rsid w:val="00697AC2"/>
    <w:rsid w:val="006A184B"/>
    <w:rsid w:val="006A4AD1"/>
    <w:rsid w:val="006A55AC"/>
    <w:rsid w:val="006A56F2"/>
    <w:rsid w:val="006A5D6A"/>
    <w:rsid w:val="006A6829"/>
    <w:rsid w:val="006A7287"/>
    <w:rsid w:val="006A794F"/>
    <w:rsid w:val="006B089F"/>
    <w:rsid w:val="006B0C5B"/>
    <w:rsid w:val="006B1AAD"/>
    <w:rsid w:val="006B1E8B"/>
    <w:rsid w:val="006B1FA3"/>
    <w:rsid w:val="006B2814"/>
    <w:rsid w:val="006B29F4"/>
    <w:rsid w:val="006B2D02"/>
    <w:rsid w:val="006B4E30"/>
    <w:rsid w:val="006B51ED"/>
    <w:rsid w:val="006B57F7"/>
    <w:rsid w:val="006B582E"/>
    <w:rsid w:val="006B6364"/>
    <w:rsid w:val="006B7218"/>
    <w:rsid w:val="006C098F"/>
    <w:rsid w:val="006C1ABF"/>
    <w:rsid w:val="006C215F"/>
    <w:rsid w:val="006C2A8A"/>
    <w:rsid w:val="006C2C31"/>
    <w:rsid w:val="006C73DB"/>
    <w:rsid w:val="006D19A6"/>
    <w:rsid w:val="006D1E21"/>
    <w:rsid w:val="006D3E0E"/>
    <w:rsid w:val="006D3F95"/>
    <w:rsid w:val="006D4366"/>
    <w:rsid w:val="006D528A"/>
    <w:rsid w:val="006D6755"/>
    <w:rsid w:val="006D7AE6"/>
    <w:rsid w:val="006E06FC"/>
    <w:rsid w:val="006E102D"/>
    <w:rsid w:val="006E1311"/>
    <w:rsid w:val="006E17A6"/>
    <w:rsid w:val="006E27D3"/>
    <w:rsid w:val="006E2FE3"/>
    <w:rsid w:val="006E3E2E"/>
    <w:rsid w:val="006E40D0"/>
    <w:rsid w:val="006E4B54"/>
    <w:rsid w:val="006E52C3"/>
    <w:rsid w:val="006E5EA6"/>
    <w:rsid w:val="006E715E"/>
    <w:rsid w:val="006E7329"/>
    <w:rsid w:val="006F0745"/>
    <w:rsid w:val="006F1EEF"/>
    <w:rsid w:val="006F248A"/>
    <w:rsid w:val="006F3821"/>
    <w:rsid w:val="006F39F2"/>
    <w:rsid w:val="006F405F"/>
    <w:rsid w:val="006F46B6"/>
    <w:rsid w:val="006F4CDE"/>
    <w:rsid w:val="006F5271"/>
    <w:rsid w:val="007003E3"/>
    <w:rsid w:val="00700917"/>
    <w:rsid w:val="00700BAB"/>
    <w:rsid w:val="007015FD"/>
    <w:rsid w:val="00703647"/>
    <w:rsid w:val="00703B73"/>
    <w:rsid w:val="00703C5F"/>
    <w:rsid w:val="00703EE1"/>
    <w:rsid w:val="00706C5D"/>
    <w:rsid w:val="007079B8"/>
    <w:rsid w:val="00707F3D"/>
    <w:rsid w:val="007112A5"/>
    <w:rsid w:val="007112D9"/>
    <w:rsid w:val="00712949"/>
    <w:rsid w:val="00714107"/>
    <w:rsid w:val="00714BF3"/>
    <w:rsid w:val="00714E91"/>
    <w:rsid w:val="00715350"/>
    <w:rsid w:val="00720245"/>
    <w:rsid w:val="00720C47"/>
    <w:rsid w:val="00721E24"/>
    <w:rsid w:val="0072219E"/>
    <w:rsid w:val="007221E4"/>
    <w:rsid w:val="007222C4"/>
    <w:rsid w:val="00722836"/>
    <w:rsid w:val="00722B7D"/>
    <w:rsid w:val="007254EC"/>
    <w:rsid w:val="00725B12"/>
    <w:rsid w:val="00727366"/>
    <w:rsid w:val="00732003"/>
    <w:rsid w:val="0073614F"/>
    <w:rsid w:val="007362DC"/>
    <w:rsid w:val="00737D15"/>
    <w:rsid w:val="00737F07"/>
    <w:rsid w:val="007452B7"/>
    <w:rsid w:val="007462BC"/>
    <w:rsid w:val="0074653C"/>
    <w:rsid w:val="00750900"/>
    <w:rsid w:val="007509E0"/>
    <w:rsid w:val="00751E20"/>
    <w:rsid w:val="00752691"/>
    <w:rsid w:val="00754BBF"/>
    <w:rsid w:val="00756BDA"/>
    <w:rsid w:val="00757B0C"/>
    <w:rsid w:val="00760DAA"/>
    <w:rsid w:val="0076336C"/>
    <w:rsid w:val="007635DD"/>
    <w:rsid w:val="00763C59"/>
    <w:rsid w:val="0076428F"/>
    <w:rsid w:val="00765F49"/>
    <w:rsid w:val="00767B9E"/>
    <w:rsid w:val="00767FDB"/>
    <w:rsid w:val="00772118"/>
    <w:rsid w:val="007727F5"/>
    <w:rsid w:val="00772B02"/>
    <w:rsid w:val="00773B77"/>
    <w:rsid w:val="00773D73"/>
    <w:rsid w:val="00775044"/>
    <w:rsid w:val="00777FDE"/>
    <w:rsid w:val="00780A00"/>
    <w:rsid w:val="0078118A"/>
    <w:rsid w:val="007812CA"/>
    <w:rsid w:val="00781A06"/>
    <w:rsid w:val="007820DA"/>
    <w:rsid w:val="00782742"/>
    <w:rsid w:val="00782A9C"/>
    <w:rsid w:val="00783D09"/>
    <w:rsid w:val="00783D79"/>
    <w:rsid w:val="007850DD"/>
    <w:rsid w:val="007852A4"/>
    <w:rsid w:val="007909B3"/>
    <w:rsid w:val="007912E4"/>
    <w:rsid w:val="00791D93"/>
    <w:rsid w:val="00793388"/>
    <w:rsid w:val="00793EC8"/>
    <w:rsid w:val="00795837"/>
    <w:rsid w:val="00796249"/>
    <w:rsid w:val="00796E21"/>
    <w:rsid w:val="007A1361"/>
    <w:rsid w:val="007A25AB"/>
    <w:rsid w:val="007A287C"/>
    <w:rsid w:val="007A2A2D"/>
    <w:rsid w:val="007A2D8B"/>
    <w:rsid w:val="007A309E"/>
    <w:rsid w:val="007A3A89"/>
    <w:rsid w:val="007A41DC"/>
    <w:rsid w:val="007A4BC9"/>
    <w:rsid w:val="007A4C33"/>
    <w:rsid w:val="007A5E99"/>
    <w:rsid w:val="007A65A1"/>
    <w:rsid w:val="007A737F"/>
    <w:rsid w:val="007B09BE"/>
    <w:rsid w:val="007B25F8"/>
    <w:rsid w:val="007B29BB"/>
    <w:rsid w:val="007B2CDC"/>
    <w:rsid w:val="007B3973"/>
    <w:rsid w:val="007B50B6"/>
    <w:rsid w:val="007B6208"/>
    <w:rsid w:val="007B6E31"/>
    <w:rsid w:val="007B70B6"/>
    <w:rsid w:val="007C1713"/>
    <w:rsid w:val="007C19D0"/>
    <w:rsid w:val="007C542C"/>
    <w:rsid w:val="007C65C8"/>
    <w:rsid w:val="007C74B2"/>
    <w:rsid w:val="007C7D5B"/>
    <w:rsid w:val="007D0AE6"/>
    <w:rsid w:val="007D0C4C"/>
    <w:rsid w:val="007D5142"/>
    <w:rsid w:val="007D53D0"/>
    <w:rsid w:val="007D5805"/>
    <w:rsid w:val="007D5D12"/>
    <w:rsid w:val="007D68E4"/>
    <w:rsid w:val="007D7270"/>
    <w:rsid w:val="007E093B"/>
    <w:rsid w:val="007E0F98"/>
    <w:rsid w:val="007E50B1"/>
    <w:rsid w:val="007E51AD"/>
    <w:rsid w:val="007E586F"/>
    <w:rsid w:val="007E590E"/>
    <w:rsid w:val="007E5B24"/>
    <w:rsid w:val="007E61FD"/>
    <w:rsid w:val="007E7172"/>
    <w:rsid w:val="007F0940"/>
    <w:rsid w:val="007F0978"/>
    <w:rsid w:val="007F1A70"/>
    <w:rsid w:val="007F2347"/>
    <w:rsid w:val="007F3C0F"/>
    <w:rsid w:val="007F543B"/>
    <w:rsid w:val="007F5AFD"/>
    <w:rsid w:val="007F5DBB"/>
    <w:rsid w:val="007F609E"/>
    <w:rsid w:val="007F6275"/>
    <w:rsid w:val="007F6411"/>
    <w:rsid w:val="007F6872"/>
    <w:rsid w:val="007F71AC"/>
    <w:rsid w:val="008003BF"/>
    <w:rsid w:val="008007EC"/>
    <w:rsid w:val="00802A54"/>
    <w:rsid w:val="00802DC3"/>
    <w:rsid w:val="008069E2"/>
    <w:rsid w:val="00810979"/>
    <w:rsid w:val="00810CD4"/>
    <w:rsid w:val="0081145A"/>
    <w:rsid w:val="00811CCB"/>
    <w:rsid w:val="008123CC"/>
    <w:rsid w:val="00812D8C"/>
    <w:rsid w:val="008137CF"/>
    <w:rsid w:val="00814372"/>
    <w:rsid w:val="008143C2"/>
    <w:rsid w:val="00814EB6"/>
    <w:rsid w:val="00815793"/>
    <w:rsid w:val="00816218"/>
    <w:rsid w:val="008164DD"/>
    <w:rsid w:val="00816B9D"/>
    <w:rsid w:val="008179C6"/>
    <w:rsid w:val="008201FC"/>
    <w:rsid w:val="00820279"/>
    <w:rsid w:val="00820287"/>
    <w:rsid w:val="00821929"/>
    <w:rsid w:val="0082270B"/>
    <w:rsid w:val="0082394E"/>
    <w:rsid w:val="008241C6"/>
    <w:rsid w:val="00825721"/>
    <w:rsid w:val="00825C5C"/>
    <w:rsid w:val="008260E4"/>
    <w:rsid w:val="00826950"/>
    <w:rsid w:val="008277D0"/>
    <w:rsid w:val="00827A61"/>
    <w:rsid w:val="008320CA"/>
    <w:rsid w:val="00832866"/>
    <w:rsid w:val="008342E0"/>
    <w:rsid w:val="00834D82"/>
    <w:rsid w:val="008355DD"/>
    <w:rsid w:val="00835C10"/>
    <w:rsid w:val="0083776F"/>
    <w:rsid w:val="008404D8"/>
    <w:rsid w:val="00841785"/>
    <w:rsid w:val="00841812"/>
    <w:rsid w:val="008418C0"/>
    <w:rsid w:val="00841C93"/>
    <w:rsid w:val="008424C0"/>
    <w:rsid w:val="0084305A"/>
    <w:rsid w:val="008435FB"/>
    <w:rsid w:val="008438CD"/>
    <w:rsid w:val="008449CA"/>
    <w:rsid w:val="0084624F"/>
    <w:rsid w:val="008467E8"/>
    <w:rsid w:val="00846C6D"/>
    <w:rsid w:val="00846FAC"/>
    <w:rsid w:val="0084794D"/>
    <w:rsid w:val="008506A5"/>
    <w:rsid w:val="008508AD"/>
    <w:rsid w:val="0085157B"/>
    <w:rsid w:val="008516B8"/>
    <w:rsid w:val="00852214"/>
    <w:rsid w:val="00853B70"/>
    <w:rsid w:val="00856A6B"/>
    <w:rsid w:val="008571B9"/>
    <w:rsid w:val="008571C3"/>
    <w:rsid w:val="008572A0"/>
    <w:rsid w:val="008605B9"/>
    <w:rsid w:val="00860ADF"/>
    <w:rsid w:val="00860BCA"/>
    <w:rsid w:val="00860C7F"/>
    <w:rsid w:val="00860CB9"/>
    <w:rsid w:val="00862254"/>
    <w:rsid w:val="00862AD9"/>
    <w:rsid w:val="00862FDF"/>
    <w:rsid w:val="0086306B"/>
    <w:rsid w:val="00864006"/>
    <w:rsid w:val="00864870"/>
    <w:rsid w:val="008653D8"/>
    <w:rsid w:val="00865ECF"/>
    <w:rsid w:val="008667D9"/>
    <w:rsid w:val="00866816"/>
    <w:rsid w:val="00870380"/>
    <w:rsid w:val="00870920"/>
    <w:rsid w:val="008715AF"/>
    <w:rsid w:val="008715FB"/>
    <w:rsid w:val="00871979"/>
    <w:rsid w:val="00871C8F"/>
    <w:rsid w:val="00872591"/>
    <w:rsid w:val="00872C44"/>
    <w:rsid w:val="00872CC6"/>
    <w:rsid w:val="008744EB"/>
    <w:rsid w:val="00876A0B"/>
    <w:rsid w:val="00877DD7"/>
    <w:rsid w:val="00877F45"/>
    <w:rsid w:val="00880F87"/>
    <w:rsid w:val="008814F3"/>
    <w:rsid w:val="0088167F"/>
    <w:rsid w:val="008819A5"/>
    <w:rsid w:val="00882C59"/>
    <w:rsid w:val="00884996"/>
    <w:rsid w:val="00885153"/>
    <w:rsid w:val="00885FA4"/>
    <w:rsid w:val="008861C3"/>
    <w:rsid w:val="008875B0"/>
    <w:rsid w:val="00887787"/>
    <w:rsid w:val="00891327"/>
    <w:rsid w:val="00892B10"/>
    <w:rsid w:val="00893BE2"/>
    <w:rsid w:val="0089464C"/>
    <w:rsid w:val="00895A97"/>
    <w:rsid w:val="00897633"/>
    <w:rsid w:val="008A0CF5"/>
    <w:rsid w:val="008A2AF3"/>
    <w:rsid w:val="008A31F6"/>
    <w:rsid w:val="008A6419"/>
    <w:rsid w:val="008A7E21"/>
    <w:rsid w:val="008B080B"/>
    <w:rsid w:val="008B12B4"/>
    <w:rsid w:val="008B5F78"/>
    <w:rsid w:val="008C049E"/>
    <w:rsid w:val="008C07AA"/>
    <w:rsid w:val="008C0B46"/>
    <w:rsid w:val="008C1D77"/>
    <w:rsid w:val="008C2008"/>
    <w:rsid w:val="008C26DB"/>
    <w:rsid w:val="008C35B9"/>
    <w:rsid w:val="008C3EBA"/>
    <w:rsid w:val="008C4047"/>
    <w:rsid w:val="008C4125"/>
    <w:rsid w:val="008C66B8"/>
    <w:rsid w:val="008D1198"/>
    <w:rsid w:val="008D1B84"/>
    <w:rsid w:val="008D21F3"/>
    <w:rsid w:val="008D25EA"/>
    <w:rsid w:val="008D26F4"/>
    <w:rsid w:val="008D2A60"/>
    <w:rsid w:val="008D4DBF"/>
    <w:rsid w:val="008D5339"/>
    <w:rsid w:val="008D653E"/>
    <w:rsid w:val="008D6BE9"/>
    <w:rsid w:val="008E1D6C"/>
    <w:rsid w:val="008E2E99"/>
    <w:rsid w:val="008E38F8"/>
    <w:rsid w:val="008E3DB5"/>
    <w:rsid w:val="008E562C"/>
    <w:rsid w:val="008E6545"/>
    <w:rsid w:val="008F0B47"/>
    <w:rsid w:val="008F14DB"/>
    <w:rsid w:val="008F2F1D"/>
    <w:rsid w:val="008F3A7B"/>
    <w:rsid w:val="008F42E2"/>
    <w:rsid w:val="008F4D68"/>
    <w:rsid w:val="008F5974"/>
    <w:rsid w:val="008F638A"/>
    <w:rsid w:val="008F67BD"/>
    <w:rsid w:val="008F690C"/>
    <w:rsid w:val="00901C92"/>
    <w:rsid w:val="00901E93"/>
    <w:rsid w:val="00903C0D"/>
    <w:rsid w:val="009047EE"/>
    <w:rsid w:val="00904A55"/>
    <w:rsid w:val="00904C7D"/>
    <w:rsid w:val="00904D96"/>
    <w:rsid w:val="00904F53"/>
    <w:rsid w:val="00906939"/>
    <w:rsid w:val="00907821"/>
    <w:rsid w:val="009102E6"/>
    <w:rsid w:val="00911FE3"/>
    <w:rsid w:val="009121CF"/>
    <w:rsid w:val="009128DA"/>
    <w:rsid w:val="0091302C"/>
    <w:rsid w:val="00913612"/>
    <w:rsid w:val="00914DAC"/>
    <w:rsid w:val="0091549B"/>
    <w:rsid w:val="00915CB4"/>
    <w:rsid w:val="00915D7C"/>
    <w:rsid w:val="00916058"/>
    <w:rsid w:val="009161F5"/>
    <w:rsid w:val="00916C69"/>
    <w:rsid w:val="009178E2"/>
    <w:rsid w:val="009179FE"/>
    <w:rsid w:val="009213DA"/>
    <w:rsid w:val="00921FB9"/>
    <w:rsid w:val="00922B5E"/>
    <w:rsid w:val="00924028"/>
    <w:rsid w:val="00924C1A"/>
    <w:rsid w:val="00925737"/>
    <w:rsid w:val="00926660"/>
    <w:rsid w:val="009321A1"/>
    <w:rsid w:val="00932309"/>
    <w:rsid w:val="00932A6C"/>
    <w:rsid w:val="0093327E"/>
    <w:rsid w:val="00933DC8"/>
    <w:rsid w:val="009367C7"/>
    <w:rsid w:val="00945103"/>
    <w:rsid w:val="009452A1"/>
    <w:rsid w:val="00945F0F"/>
    <w:rsid w:val="009473E1"/>
    <w:rsid w:val="009508EE"/>
    <w:rsid w:val="00950A51"/>
    <w:rsid w:val="00952ED0"/>
    <w:rsid w:val="00953227"/>
    <w:rsid w:val="00954155"/>
    <w:rsid w:val="00954DAC"/>
    <w:rsid w:val="0095618B"/>
    <w:rsid w:val="009565B6"/>
    <w:rsid w:val="009574F7"/>
    <w:rsid w:val="0095767B"/>
    <w:rsid w:val="009579EE"/>
    <w:rsid w:val="009604F0"/>
    <w:rsid w:val="009606A9"/>
    <w:rsid w:val="0096188B"/>
    <w:rsid w:val="00961B6F"/>
    <w:rsid w:val="00963751"/>
    <w:rsid w:val="0096381A"/>
    <w:rsid w:val="00964151"/>
    <w:rsid w:val="009642F6"/>
    <w:rsid w:val="00966204"/>
    <w:rsid w:val="009666F5"/>
    <w:rsid w:val="00976B32"/>
    <w:rsid w:val="00981F79"/>
    <w:rsid w:val="00983B81"/>
    <w:rsid w:val="00983B8D"/>
    <w:rsid w:val="00983C22"/>
    <w:rsid w:val="00984135"/>
    <w:rsid w:val="009844D9"/>
    <w:rsid w:val="009848BF"/>
    <w:rsid w:val="009851D0"/>
    <w:rsid w:val="009858EB"/>
    <w:rsid w:val="00986343"/>
    <w:rsid w:val="00987378"/>
    <w:rsid w:val="00987F33"/>
    <w:rsid w:val="00992BC4"/>
    <w:rsid w:val="009932B4"/>
    <w:rsid w:val="0099359E"/>
    <w:rsid w:val="00993664"/>
    <w:rsid w:val="00993E8C"/>
    <w:rsid w:val="00995F7D"/>
    <w:rsid w:val="00996EC1"/>
    <w:rsid w:val="00997D00"/>
    <w:rsid w:val="009A0463"/>
    <w:rsid w:val="009A06A8"/>
    <w:rsid w:val="009A0821"/>
    <w:rsid w:val="009A12C8"/>
    <w:rsid w:val="009A307F"/>
    <w:rsid w:val="009A419A"/>
    <w:rsid w:val="009A4313"/>
    <w:rsid w:val="009A4BC7"/>
    <w:rsid w:val="009A5ACF"/>
    <w:rsid w:val="009A5F2F"/>
    <w:rsid w:val="009A606C"/>
    <w:rsid w:val="009A70C6"/>
    <w:rsid w:val="009B050D"/>
    <w:rsid w:val="009B07A9"/>
    <w:rsid w:val="009B1203"/>
    <w:rsid w:val="009B237F"/>
    <w:rsid w:val="009B26CB"/>
    <w:rsid w:val="009B293B"/>
    <w:rsid w:val="009B2C0F"/>
    <w:rsid w:val="009B366B"/>
    <w:rsid w:val="009B4D4E"/>
    <w:rsid w:val="009B5070"/>
    <w:rsid w:val="009B54E2"/>
    <w:rsid w:val="009B6E9C"/>
    <w:rsid w:val="009B70E8"/>
    <w:rsid w:val="009C0232"/>
    <w:rsid w:val="009C0961"/>
    <w:rsid w:val="009C1464"/>
    <w:rsid w:val="009C3FDA"/>
    <w:rsid w:val="009C4236"/>
    <w:rsid w:val="009C4937"/>
    <w:rsid w:val="009C5A4B"/>
    <w:rsid w:val="009C5B9B"/>
    <w:rsid w:val="009C5EBD"/>
    <w:rsid w:val="009C6834"/>
    <w:rsid w:val="009C6E87"/>
    <w:rsid w:val="009C6FB5"/>
    <w:rsid w:val="009C77CE"/>
    <w:rsid w:val="009D014C"/>
    <w:rsid w:val="009D0A15"/>
    <w:rsid w:val="009D0B38"/>
    <w:rsid w:val="009D0BCC"/>
    <w:rsid w:val="009D251C"/>
    <w:rsid w:val="009D294A"/>
    <w:rsid w:val="009D2F8B"/>
    <w:rsid w:val="009D5479"/>
    <w:rsid w:val="009D56AE"/>
    <w:rsid w:val="009D62ED"/>
    <w:rsid w:val="009D63B7"/>
    <w:rsid w:val="009E0F34"/>
    <w:rsid w:val="009E24BB"/>
    <w:rsid w:val="009E2BD7"/>
    <w:rsid w:val="009E41DE"/>
    <w:rsid w:val="009E47EB"/>
    <w:rsid w:val="009E4E81"/>
    <w:rsid w:val="009E55A3"/>
    <w:rsid w:val="009E58D0"/>
    <w:rsid w:val="009E60AF"/>
    <w:rsid w:val="009E63A3"/>
    <w:rsid w:val="009E7710"/>
    <w:rsid w:val="009E7BC1"/>
    <w:rsid w:val="009F0BB4"/>
    <w:rsid w:val="009F0C93"/>
    <w:rsid w:val="009F0FC2"/>
    <w:rsid w:val="009F23CB"/>
    <w:rsid w:val="009F260D"/>
    <w:rsid w:val="009F31B7"/>
    <w:rsid w:val="009F3D68"/>
    <w:rsid w:val="009F46FC"/>
    <w:rsid w:val="009F554E"/>
    <w:rsid w:val="009F60F5"/>
    <w:rsid w:val="009F654C"/>
    <w:rsid w:val="009F6690"/>
    <w:rsid w:val="009F6899"/>
    <w:rsid w:val="009F7BAD"/>
    <w:rsid w:val="00A00017"/>
    <w:rsid w:val="00A02629"/>
    <w:rsid w:val="00A02A88"/>
    <w:rsid w:val="00A05128"/>
    <w:rsid w:val="00A0709B"/>
    <w:rsid w:val="00A07BDC"/>
    <w:rsid w:val="00A100AB"/>
    <w:rsid w:val="00A116D3"/>
    <w:rsid w:val="00A119FE"/>
    <w:rsid w:val="00A120EB"/>
    <w:rsid w:val="00A12752"/>
    <w:rsid w:val="00A14130"/>
    <w:rsid w:val="00A1442C"/>
    <w:rsid w:val="00A14723"/>
    <w:rsid w:val="00A149CA"/>
    <w:rsid w:val="00A15F53"/>
    <w:rsid w:val="00A171C7"/>
    <w:rsid w:val="00A174B5"/>
    <w:rsid w:val="00A177B2"/>
    <w:rsid w:val="00A17940"/>
    <w:rsid w:val="00A203F4"/>
    <w:rsid w:val="00A20DDA"/>
    <w:rsid w:val="00A237CD"/>
    <w:rsid w:val="00A248E1"/>
    <w:rsid w:val="00A253FA"/>
    <w:rsid w:val="00A2670B"/>
    <w:rsid w:val="00A2677B"/>
    <w:rsid w:val="00A26F7F"/>
    <w:rsid w:val="00A27629"/>
    <w:rsid w:val="00A27EA8"/>
    <w:rsid w:val="00A303CD"/>
    <w:rsid w:val="00A30798"/>
    <w:rsid w:val="00A32A43"/>
    <w:rsid w:val="00A350DB"/>
    <w:rsid w:val="00A4115A"/>
    <w:rsid w:val="00A417A9"/>
    <w:rsid w:val="00A41D05"/>
    <w:rsid w:val="00A42533"/>
    <w:rsid w:val="00A47597"/>
    <w:rsid w:val="00A509ED"/>
    <w:rsid w:val="00A513A1"/>
    <w:rsid w:val="00A52323"/>
    <w:rsid w:val="00A5237E"/>
    <w:rsid w:val="00A52779"/>
    <w:rsid w:val="00A541A6"/>
    <w:rsid w:val="00A604C0"/>
    <w:rsid w:val="00A61BE3"/>
    <w:rsid w:val="00A62141"/>
    <w:rsid w:val="00A6287B"/>
    <w:rsid w:val="00A639E0"/>
    <w:rsid w:val="00A652B0"/>
    <w:rsid w:val="00A6628C"/>
    <w:rsid w:val="00A66317"/>
    <w:rsid w:val="00A665F3"/>
    <w:rsid w:val="00A71050"/>
    <w:rsid w:val="00A7176E"/>
    <w:rsid w:val="00A719BF"/>
    <w:rsid w:val="00A71A51"/>
    <w:rsid w:val="00A721F8"/>
    <w:rsid w:val="00A72428"/>
    <w:rsid w:val="00A72ABB"/>
    <w:rsid w:val="00A72E61"/>
    <w:rsid w:val="00A73184"/>
    <w:rsid w:val="00A73FA7"/>
    <w:rsid w:val="00A75E46"/>
    <w:rsid w:val="00A77C50"/>
    <w:rsid w:val="00A8156D"/>
    <w:rsid w:val="00A81CA8"/>
    <w:rsid w:val="00A81E3E"/>
    <w:rsid w:val="00A82577"/>
    <w:rsid w:val="00A841CF"/>
    <w:rsid w:val="00A86532"/>
    <w:rsid w:val="00A86844"/>
    <w:rsid w:val="00A8782D"/>
    <w:rsid w:val="00A87916"/>
    <w:rsid w:val="00A90467"/>
    <w:rsid w:val="00A91E50"/>
    <w:rsid w:val="00A923BB"/>
    <w:rsid w:val="00A92BC1"/>
    <w:rsid w:val="00A93534"/>
    <w:rsid w:val="00A95414"/>
    <w:rsid w:val="00A95E8E"/>
    <w:rsid w:val="00A9758D"/>
    <w:rsid w:val="00A9770D"/>
    <w:rsid w:val="00A97942"/>
    <w:rsid w:val="00A97D4C"/>
    <w:rsid w:val="00AA0AC4"/>
    <w:rsid w:val="00AA3914"/>
    <w:rsid w:val="00AA4B2A"/>
    <w:rsid w:val="00AA5D7E"/>
    <w:rsid w:val="00AA6799"/>
    <w:rsid w:val="00AB01A3"/>
    <w:rsid w:val="00AB11C2"/>
    <w:rsid w:val="00AB1F4C"/>
    <w:rsid w:val="00AB24D6"/>
    <w:rsid w:val="00AB2A07"/>
    <w:rsid w:val="00AB3305"/>
    <w:rsid w:val="00AB4A7B"/>
    <w:rsid w:val="00AB5975"/>
    <w:rsid w:val="00AB6EC1"/>
    <w:rsid w:val="00AC00AF"/>
    <w:rsid w:val="00AC047F"/>
    <w:rsid w:val="00AC19FC"/>
    <w:rsid w:val="00AC239B"/>
    <w:rsid w:val="00AC273F"/>
    <w:rsid w:val="00AC4129"/>
    <w:rsid w:val="00AC73A9"/>
    <w:rsid w:val="00AC7E94"/>
    <w:rsid w:val="00AD1F81"/>
    <w:rsid w:val="00AD2A61"/>
    <w:rsid w:val="00AD34EC"/>
    <w:rsid w:val="00AD3617"/>
    <w:rsid w:val="00AD3D9F"/>
    <w:rsid w:val="00AD55AD"/>
    <w:rsid w:val="00AD7F66"/>
    <w:rsid w:val="00AD7FA5"/>
    <w:rsid w:val="00AE0BBC"/>
    <w:rsid w:val="00AE125E"/>
    <w:rsid w:val="00AE27F8"/>
    <w:rsid w:val="00AE2CB8"/>
    <w:rsid w:val="00AE2ECF"/>
    <w:rsid w:val="00AE3226"/>
    <w:rsid w:val="00AE48B6"/>
    <w:rsid w:val="00AE7675"/>
    <w:rsid w:val="00AE78F6"/>
    <w:rsid w:val="00AF05E2"/>
    <w:rsid w:val="00AF11E6"/>
    <w:rsid w:val="00AF404C"/>
    <w:rsid w:val="00AF43BC"/>
    <w:rsid w:val="00AF4BD8"/>
    <w:rsid w:val="00AF5785"/>
    <w:rsid w:val="00AF5A32"/>
    <w:rsid w:val="00AF5A3E"/>
    <w:rsid w:val="00AF76CC"/>
    <w:rsid w:val="00B001F4"/>
    <w:rsid w:val="00B0029D"/>
    <w:rsid w:val="00B00399"/>
    <w:rsid w:val="00B00BEE"/>
    <w:rsid w:val="00B01EF0"/>
    <w:rsid w:val="00B03A61"/>
    <w:rsid w:val="00B04C4F"/>
    <w:rsid w:val="00B05415"/>
    <w:rsid w:val="00B05B57"/>
    <w:rsid w:val="00B05BFA"/>
    <w:rsid w:val="00B05C39"/>
    <w:rsid w:val="00B072B2"/>
    <w:rsid w:val="00B07584"/>
    <w:rsid w:val="00B0797E"/>
    <w:rsid w:val="00B100F2"/>
    <w:rsid w:val="00B10D35"/>
    <w:rsid w:val="00B145F8"/>
    <w:rsid w:val="00B15090"/>
    <w:rsid w:val="00B1540B"/>
    <w:rsid w:val="00B15E9E"/>
    <w:rsid w:val="00B15FA4"/>
    <w:rsid w:val="00B20F01"/>
    <w:rsid w:val="00B212BC"/>
    <w:rsid w:val="00B21A9C"/>
    <w:rsid w:val="00B23447"/>
    <w:rsid w:val="00B234CA"/>
    <w:rsid w:val="00B2382F"/>
    <w:rsid w:val="00B23E95"/>
    <w:rsid w:val="00B243B8"/>
    <w:rsid w:val="00B250FA"/>
    <w:rsid w:val="00B2575D"/>
    <w:rsid w:val="00B257D4"/>
    <w:rsid w:val="00B26AD2"/>
    <w:rsid w:val="00B30075"/>
    <w:rsid w:val="00B31D1F"/>
    <w:rsid w:val="00B322C0"/>
    <w:rsid w:val="00B33064"/>
    <w:rsid w:val="00B33F5B"/>
    <w:rsid w:val="00B34284"/>
    <w:rsid w:val="00B3467E"/>
    <w:rsid w:val="00B35494"/>
    <w:rsid w:val="00B37041"/>
    <w:rsid w:val="00B37603"/>
    <w:rsid w:val="00B40647"/>
    <w:rsid w:val="00B409CC"/>
    <w:rsid w:val="00B40C41"/>
    <w:rsid w:val="00B40E5B"/>
    <w:rsid w:val="00B41B3C"/>
    <w:rsid w:val="00B45287"/>
    <w:rsid w:val="00B45396"/>
    <w:rsid w:val="00B45631"/>
    <w:rsid w:val="00B46FDA"/>
    <w:rsid w:val="00B472FC"/>
    <w:rsid w:val="00B47659"/>
    <w:rsid w:val="00B506F9"/>
    <w:rsid w:val="00B51705"/>
    <w:rsid w:val="00B523BD"/>
    <w:rsid w:val="00B53111"/>
    <w:rsid w:val="00B53418"/>
    <w:rsid w:val="00B55142"/>
    <w:rsid w:val="00B55624"/>
    <w:rsid w:val="00B556D2"/>
    <w:rsid w:val="00B55B0F"/>
    <w:rsid w:val="00B564D6"/>
    <w:rsid w:val="00B56741"/>
    <w:rsid w:val="00B56E2F"/>
    <w:rsid w:val="00B6034E"/>
    <w:rsid w:val="00B60B8B"/>
    <w:rsid w:val="00B61186"/>
    <w:rsid w:val="00B62FF5"/>
    <w:rsid w:val="00B63581"/>
    <w:rsid w:val="00B63B41"/>
    <w:rsid w:val="00B63DC1"/>
    <w:rsid w:val="00B66534"/>
    <w:rsid w:val="00B6766E"/>
    <w:rsid w:val="00B67CD9"/>
    <w:rsid w:val="00B67FAB"/>
    <w:rsid w:val="00B719A9"/>
    <w:rsid w:val="00B71FEC"/>
    <w:rsid w:val="00B72B58"/>
    <w:rsid w:val="00B73837"/>
    <w:rsid w:val="00B7489B"/>
    <w:rsid w:val="00B77585"/>
    <w:rsid w:val="00B8083C"/>
    <w:rsid w:val="00B80C58"/>
    <w:rsid w:val="00B810AF"/>
    <w:rsid w:val="00B83795"/>
    <w:rsid w:val="00B83D61"/>
    <w:rsid w:val="00B83FE8"/>
    <w:rsid w:val="00B84E6A"/>
    <w:rsid w:val="00B8512D"/>
    <w:rsid w:val="00B856E6"/>
    <w:rsid w:val="00B857E6"/>
    <w:rsid w:val="00B85888"/>
    <w:rsid w:val="00B85933"/>
    <w:rsid w:val="00B900E7"/>
    <w:rsid w:val="00B911B7"/>
    <w:rsid w:val="00B92607"/>
    <w:rsid w:val="00B94BBB"/>
    <w:rsid w:val="00B94E4A"/>
    <w:rsid w:val="00B96F2F"/>
    <w:rsid w:val="00B96FD0"/>
    <w:rsid w:val="00B97204"/>
    <w:rsid w:val="00BA0F02"/>
    <w:rsid w:val="00BA1F17"/>
    <w:rsid w:val="00BA3BE2"/>
    <w:rsid w:val="00BA4287"/>
    <w:rsid w:val="00BA46DB"/>
    <w:rsid w:val="00BA59E7"/>
    <w:rsid w:val="00BA5FBB"/>
    <w:rsid w:val="00BA66C5"/>
    <w:rsid w:val="00BA677E"/>
    <w:rsid w:val="00BA6F4F"/>
    <w:rsid w:val="00BA722C"/>
    <w:rsid w:val="00BA7ECE"/>
    <w:rsid w:val="00BB0405"/>
    <w:rsid w:val="00BB3261"/>
    <w:rsid w:val="00BB3C5A"/>
    <w:rsid w:val="00BB52B0"/>
    <w:rsid w:val="00BB5681"/>
    <w:rsid w:val="00BB596D"/>
    <w:rsid w:val="00BB6FDC"/>
    <w:rsid w:val="00BB7E8B"/>
    <w:rsid w:val="00BC20D7"/>
    <w:rsid w:val="00BC3739"/>
    <w:rsid w:val="00BC3F0C"/>
    <w:rsid w:val="00BC4444"/>
    <w:rsid w:val="00BC47F2"/>
    <w:rsid w:val="00BC52BE"/>
    <w:rsid w:val="00BC696D"/>
    <w:rsid w:val="00BC6A17"/>
    <w:rsid w:val="00BD094F"/>
    <w:rsid w:val="00BD1041"/>
    <w:rsid w:val="00BD238E"/>
    <w:rsid w:val="00BD2795"/>
    <w:rsid w:val="00BD2A59"/>
    <w:rsid w:val="00BD3832"/>
    <w:rsid w:val="00BD4A73"/>
    <w:rsid w:val="00BD6B59"/>
    <w:rsid w:val="00BD7083"/>
    <w:rsid w:val="00BE217B"/>
    <w:rsid w:val="00BE2931"/>
    <w:rsid w:val="00BE2C54"/>
    <w:rsid w:val="00BE32CA"/>
    <w:rsid w:val="00BE4A34"/>
    <w:rsid w:val="00BE59B6"/>
    <w:rsid w:val="00BE69CE"/>
    <w:rsid w:val="00BE7527"/>
    <w:rsid w:val="00BE7693"/>
    <w:rsid w:val="00BF03F9"/>
    <w:rsid w:val="00BF06FD"/>
    <w:rsid w:val="00BF1CD5"/>
    <w:rsid w:val="00BF1E90"/>
    <w:rsid w:val="00BF216C"/>
    <w:rsid w:val="00BF28E2"/>
    <w:rsid w:val="00BF3007"/>
    <w:rsid w:val="00BF3400"/>
    <w:rsid w:val="00BF3573"/>
    <w:rsid w:val="00BF3692"/>
    <w:rsid w:val="00BF6E07"/>
    <w:rsid w:val="00C00B6C"/>
    <w:rsid w:val="00C00C9C"/>
    <w:rsid w:val="00C00E28"/>
    <w:rsid w:val="00C02C36"/>
    <w:rsid w:val="00C02CF5"/>
    <w:rsid w:val="00C03CBE"/>
    <w:rsid w:val="00C04BAD"/>
    <w:rsid w:val="00C05F06"/>
    <w:rsid w:val="00C06B89"/>
    <w:rsid w:val="00C101D2"/>
    <w:rsid w:val="00C106C1"/>
    <w:rsid w:val="00C1180A"/>
    <w:rsid w:val="00C12E57"/>
    <w:rsid w:val="00C1343A"/>
    <w:rsid w:val="00C1389A"/>
    <w:rsid w:val="00C13AFB"/>
    <w:rsid w:val="00C13ED6"/>
    <w:rsid w:val="00C164F3"/>
    <w:rsid w:val="00C20AB9"/>
    <w:rsid w:val="00C20E2D"/>
    <w:rsid w:val="00C216D5"/>
    <w:rsid w:val="00C229C3"/>
    <w:rsid w:val="00C233AB"/>
    <w:rsid w:val="00C250C6"/>
    <w:rsid w:val="00C25170"/>
    <w:rsid w:val="00C25250"/>
    <w:rsid w:val="00C301F7"/>
    <w:rsid w:val="00C30537"/>
    <w:rsid w:val="00C310B9"/>
    <w:rsid w:val="00C322E1"/>
    <w:rsid w:val="00C330C0"/>
    <w:rsid w:val="00C35313"/>
    <w:rsid w:val="00C37355"/>
    <w:rsid w:val="00C37471"/>
    <w:rsid w:val="00C40E5D"/>
    <w:rsid w:val="00C4220F"/>
    <w:rsid w:val="00C42415"/>
    <w:rsid w:val="00C4283A"/>
    <w:rsid w:val="00C429C2"/>
    <w:rsid w:val="00C42E88"/>
    <w:rsid w:val="00C43471"/>
    <w:rsid w:val="00C4408B"/>
    <w:rsid w:val="00C4597F"/>
    <w:rsid w:val="00C45FD3"/>
    <w:rsid w:val="00C4625C"/>
    <w:rsid w:val="00C465F3"/>
    <w:rsid w:val="00C4753C"/>
    <w:rsid w:val="00C5029C"/>
    <w:rsid w:val="00C50B23"/>
    <w:rsid w:val="00C50F2C"/>
    <w:rsid w:val="00C5190F"/>
    <w:rsid w:val="00C526E6"/>
    <w:rsid w:val="00C52F6A"/>
    <w:rsid w:val="00C534BA"/>
    <w:rsid w:val="00C53718"/>
    <w:rsid w:val="00C556B1"/>
    <w:rsid w:val="00C5711F"/>
    <w:rsid w:val="00C57C73"/>
    <w:rsid w:val="00C6099B"/>
    <w:rsid w:val="00C61BFE"/>
    <w:rsid w:val="00C61DD6"/>
    <w:rsid w:val="00C637B9"/>
    <w:rsid w:val="00C63B26"/>
    <w:rsid w:val="00C6419D"/>
    <w:rsid w:val="00C65A5B"/>
    <w:rsid w:val="00C66CFF"/>
    <w:rsid w:val="00C72200"/>
    <w:rsid w:val="00C73CF1"/>
    <w:rsid w:val="00C73CFC"/>
    <w:rsid w:val="00C74687"/>
    <w:rsid w:val="00C746CC"/>
    <w:rsid w:val="00C74C69"/>
    <w:rsid w:val="00C74D3A"/>
    <w:rsid w:val="00C75115"/>
    <w:rsid w:val="00C76421"/>
    <w:rsid w:val="00C771E8"/>
    <w:rsid w:val="00C77A6A"/>
    <w:rsid w:val="00C8248B"/>
    <w:rsid w:val="00C83944"/>
    <w:rsid w:val="00C846B2"/>
    <w:rsid w:val="00C85F88"/>
    <w:rsid w:val="00C86246"/>
    <w:rsid w:val="00C86451"/>
    <w:rsid w:val="00C86D5A"/>
    <w:rsid w:val="00C873B1"/>
    <w:rsid w:val="00C903CC"/>
    <w:rsid w:val="00C92B30"/>
    <w:rsid w:val="00C93142"/>
    <w:rsid w:val="00C934B4"/>
    <w:rsid w:val="00C934C4"/>
    <w:rsid w:val="00C936E2"/>
    <w:rsid w:val="00C94C10"/>
    <w:rsid w:val="00C950C2"/>
    <w:rsid w:val="00C95361"/>
    <w:rsid w:val="00C95783"/>
    <w:rsid w:val="00C9585B"/>
    <w:rsid w:val="00C95BD2"/>
    <w:rsid w:val="00C976AC"/>
    <w:rsid w:val="00CA15FF"/>
    <w:rsid w:val="00CA1CF7"/>
    <w:rsid w:val="00CA22F2"/>
    <w:rsid w:val="00CA28E5"/>
    <w:rsid w:val="00CA306A"/>
    <w:rsid w:val="00CA4F4A"/>
    <w:rsid w:val="00CA5D27"/>
    <w:rsid w:val="00CA67E1"/>
    <w:rsid w:val="00CB12AE"/>
    <w:rsid w:val="00CB1A16"/>
    <w:rsid w:val="00CB21C1"/>
    <w:rsid w:val="00CB28E3"/>
    <w:rsid w:val="00CB2E4D"/>
    <w:rsid w:val="00CB39F5"/>
    <w:rsid w:val="00CB429F"/>
    <w:rsid w:val="00CB58CB"/>
    <w:rsid w:val="00CB5E14"/>
    <w:rsid w:val="00CB7A8E"/>
    <w:rsid w:val="00CC0120"/>
    <w:rsid w:val="00CC0406"/>
    <w:rsid w:val="00CC0F4D"/>
    <w:rsid w:val="00CC1AEA"/>
    <w:rsid w:val="00CC2617"/>
    <w:rsid w:val="00CC3064"/>
    <w:rsid w:val="00CC432B"/>
    <w:rsid w:val="00CC48F6"/>
    <w:rsid w:val="00CC64D5"/>
    <w:rsid w:val="00CC6C45"/>
    <w:rsid w:val="00CC6CCC"/>
    <w:rsid w:val="00CC749F"/>
    <w:rsid w:val="00CD0E3B"/>
    <w:rsid w:val="00CD1391"/>
    <w:rsid w:val="00CD323D"/>
    <w:rsid w:val="00CD43A4"/>
    <w:rsid w:val="00CD6BAA"/>
    <w:rsid w:val="00CD6D06"/>
    <w:rsid w:val="00CE2863"/>
    <w:rsid w:val="00CE3024"/>
    <w:rsid w:val="00CE5459"/>
    <w:rsid w:val="00CE5806"/>
    <w:rsid w:val="00CE6410"/>
    <w:rsid w:val="00CE6456"/>
    <w:rsid w:val="00CE74C0"/>
    <w:rsid w:val="00CE77B0"/>
    <w:rsid w:val="00CE7BA3"/>
    <w:rsid w:val="00CF0021"/>
    <w:rsid w:val="00CF0108"/>
    <w:rsid w:val="00CF0175"/>
    <w:rsid w:val="00CF323A"/>
    <w:rsid w:val="00CF3529"/>
    <w:rsid w:val="00CF398D"/>
    <w:rsid w:val="00CF52B2"/>
    <w:rsid w:val="00CF5EAD"/>
    <w:rsid w:val="00CF6584"/>
    <w:rsid w:val="00CF65FF"/>
    <w:rsid w:val="00CF6618"/>
    <w:rsid w:val="00D002EB"/>
    <w:rsid w:val="00D010F2"/>
    <w:rsid w:val="00D02DCF"/>
    <w:rsid w:val="00D035FB"/>
    <w:rsid w:val="00D0472D"/>
    <w:rsid w:val="00D0598A"/>
    <w:rsid w:val="00D05C28"/>
    <w:rsid w:val="00D07EA6"/>
    <w:rsid w:val="00D10B3F"/>
    <w:rsid w:val="00D10D7B"/>
    <w:rsid w:val="00D1156F"/>
    <w:rsid w:val="00D115D5"/>
    <w:rsid w:val="00D121CC"/>
    <w:rsid w:val="00D13148"/>
    <w:rsid w:val="00D139F2"/>
    <w:rsid w:val="00D14443"/>
    <w:rsid w:val="00D155F5"/>
    <w:rsid w:val="00D16CE4"/>
    <w:rsid w:val="00D1757B"/>
    <w:rsid w:val="00D17783"/>
    <w:rsid w:val="00D17D4B"/>
    <w:rsid w:val="00D20409"/>
    <w:rsid w:val="00D2102F"/>
    <w:rsid w:val="00D21147"/>
    <w:rsid w:val="00D21CEE"/>
    <w:rsid w:val="00D21DA6"/>
    <w:rsid w:val="00D23A40"/>
    <w:rsid w:val="00D23CDE"/>
    <w:rsid w:val="00D23D7E"/>
    <w:rsid w:val="00D2413F"/>
    <w:rsid w:val="00D24195"/>
    <w:rsid w:val="00D24C67"/>
    <w:rsid w:val="00D24D10"/>
    <w:rsid w:val="00D24FA1"/>
    <w:rsid w:val="00D25E90"/>
    <w:rsid w:val="00D2735D"/>
    <w:rsid w:val="00D279FC"/>
    <w:rsid w:val="00D27AC6"/>
    <w:rsid w:val="00D3023A"/>
    <w:rsid w:val="00D3034A"/>
    <w:rsid w:val="00D30E76"/>
    <w:rsid w:val="00D31E34"/>
    <w:rsid w:val="00D3238B"/>
    <w:rsid w:val="00D33C25"/>
    <w:rsid w:val="00D33E93"/>
    <w:rsid w:val="00D3494A"/>
    <w:rsid w:val="00D34AB9"/>
    <w:rsid w:val="00D34C9A"/>
    <w:rsid w:val="00D3614D"/>
    <w:rsid w:val="00D36640"/>
    <w:rsid w:val="00D3697A"/>
    <w:rsid w:val="00D3715E"/>
    <w:rsid w:val="00D379D8"/>
    <w:rsid w:val="00D37C41"/>
    <w:rsid w:val="00D4144C"/>
    <w:rsid w:val="00D42765"/>
    <w:rsid w:val="00D42968"/>
    <w:rsid w:val="00D43B23"/>
    <w:rsid w:val="00D44009"/>
    <w:rsid w:val="00D46A36"/>
    <w:rsid w:val="00D46D9E"/>
    <w:rsid w:val="00D5188F"/>
    <w:rsid w:val="00D51CF6"/>
    <w:rsid w:val="00D53D67"/>
    <w:rsid w:val="00D53F35"/>
    <w:rsid w:val="00D572C4"/>
    <w:rsid w:val="00D60CC5"/>
    <w:rsid w:val="00D61DD6"/>
    <w:rsid w:val="00D6242F"/>
    <w:rsid w:val="00D6248E"/>
    <w:rsid w:val="00D6427D"/>
    <w:rsid w:val="00D64327"/>
    <w:rsid w:val="00D644F4"/>
    <w:rsid w:val="00D6513F"/>
    <w:rsid w:val="00D655C5"/>
    <w:rsid w:val="00D65BD8"/>
    <w:rsid w:val="00D67875"/>
    <w:rsid w:val="00D70A10"/>
    <w:rsid w:val="00D70CF4"/>
    <w:rsid w:val="00D732E6"/>
    <w:rsid w:val="00D7335B"/>
    <w:rsid w:val="00D74214"/>
    <w:rsid w:val="00D7541D"/>
    <w:rsid w:val="00D7542A"/>
    <w:rsid w:val="00D76C6F"/>
    <w:rsid w:val="00D76E26"/>
    <w:rsid w:val="00D77D87"/>
    <w:rsid w:val="00D819E3"/>
    <w:rsid w:val="00D81E77"/>
    <w:rsid w:val="00D854CD"/>
    <w:rsid w:val="00D86225"/>
    <w:rsid w:val="00D90016"/>
    <w:rsid w:val="00D90723"/>
    <w:rsid w:val="00D91610"/>
    <w:rsid w:val="00D92AAF"/>
    <w:rsid w:val="00D9342E"/>
    <w:rsid w:val="00D939D8"/>
    <w:rsid w:val="00D9442A"/>
    <w:rsid w:val="00DA01D8"/>
    <w:rsid w:val="00DA2013"/>
    <w:rsid w:val="00DA37CC"/>
    <w:rsid w:val="00DA4BF7"/>
    <w:rsid w:val="00DA6A6E"/>
    <w:rsid w:val="00DA729C"/>
    <w:rsid w:val="00DA74C4"/>
    <w:rsid w:val="00DB027E"/>
    <w:rsid w:val="00DB11D0"/>
    <w:rsid w:val="00DB1421"/>
    <w:rsid w:val="00DB1DE4"/>
    <w:rsid w:val="00DB20DC"/>
    <w:rsid w:val="00DB26FA"/>
    <w:rsid w:val="00DB39AD"/>
    <w:rsid w:val="00DB3CE5"/>
    <w:rsid w:val="00DB3EB4"/>
    <w:rsid w:val="00DB4CE6"/>
    <w:rsid w:val="00DB4F9C"/>
    <w:rsid w:val="00DB5E2D"/>
    <w:rsid w:val="00DB6B93"/>
    <w:rsid w:val="00DB6BB6"/>
    <w:rsid w:val="00DB7046"/>
    <w:rsid w:val="00DC1682"/>
    <w:rsid w:val="00DC16D5"/>
    <w:rsid w:val="00DC242D"/>
    <w:rsid w:val="00DC2786"/>
    <w:rsid w:val="00DC3FF4"/>
    <w:rsid w:val="00DC60F3"/>
    <w:rsid w:val="00DC63F0"/>
    <w:rsid w:val="00DC7E2D"/>
    <w:rsid w:val="00DD01C8"/>
    <w:rsid w:val="00DD19E1"/>
    <w:rsid w:val="00DD2823"/>
    <w:rsid w:val="00DD2C62"/>
    <w:rsid w:val="00DD31EF"/>
    <w:rsid w:val="00DD3344"/>
    <w:rsid w:val="00DD33AA"/>
    <w:rsid w:val="00DD469F"/>
    <w:rsid w:val="00DD4C3F"/>
    <w:rsid w:val="00DD5A8C"/>
    <w:rsid w:val="00DE1456"/>
    <w:rsid w:val="00DE16E3"/>
    <w:rsid w:val="00DE6032"/>
    <w:rsid w:val="00DE63FF"/>
    <w:rsid w:val="00DE6C23"/>
    <w:rsid w:val="00DE6C84"/>
    <w:rsid w:val="00DE77CA"/>
    <w:rsid w:val="00DE7F69"/>
    <w:rsid w:val="00DF02DB"/>
    <w:rsid w:val="00DF07B3"/>
    <w:rsid w:val="00DF2496"/>
    <w:rsid w:val="00DF2E0D"/>
    <w:rsid w:val="00DF35F5"/>
    <w:rsid w:val="00DF3FEB"/>
    <w:rsid w:val="00DF4AFB"/>
    <w:rsid w:val="00DF5F97"/>
    <w:rsid w:val="00DF6688"/>
    <w:rsid w:val="00DF70BF"/>
    <w:rsid w:val="00DF758F"/>
    <w:rsid w:val="00E007C5"/>
    <w:rsid w:val="00E01B23"/>
    <w:rsid w:val="00E03330"/>
    <w:rsid w:val="00E0341D"/>
    <w:rsid w:val="00E05DDC"/>
    <w:rsid w:val="00E05EE8"/>
    <w:rsid w:val="00E0648D"/>
    <w:rsid w:val="00E07092"/>
    <w:rsid w:val="00E1033F"/>
    <w:rsid w:val="00E105DC"/>
    <w:rsid w:val="00E105FB"/>
    <w:rsid w:val="00E12CC2"/>
    <w:rsid w:val="00E12D4B"/>
    <w:rsid w:val="00E1373D"/>
    <w:rsid w:val="00E14F4B"/>
    <w:rsid w:val="00E15333"/>
    <w:rsid w:val="00E155A2"/>
    <w:rsid w:val="00E176B7"/>
    <w:rsid w:val="00E179F2"/>
    <w:rsid w:val="00E17FEA"/>
    <w:rsid w:val="00E2087F"/>
    <w:rsid w:val="00E228EB"/>
    <w:rsid w:val="00E245A2"/>
    <w:rsid w:val="00E25A21"/>
    <w:rsid w:val="00E320DB"/>
    <w:rsid w:val="00E327CB"/>
    <w:rsid w:val="00E32801"/>
    <w:rsid w:val="00E32E6A"/>
    <w:rsid w:val="00E32F0E"/>
    <w:rsid w:val="00E334F7"/>
    <w:rsid w:val="00E33B19"/>
    <w:rsid w:val="00E3472A"/>
    <w:rsid w:val="00E36F01"/>
    <w:rsid w:val="00E376F7"/>
    <w:rsid w:val="00E379A2"/>
    <w:rsid w:val="00E37E10"/>
    <w:rsid w:val="00E406F5"/>
    <w:rsid w:val="00E40BB9"/>
    <w:rsid w:val="00E42417"/>
    <w:rsid w:val="00E42AEC"/>
    <w:rsid w:val="00E457DA"/>
    <w:rsid w:val="00E46CDD"/>
    <w:rsid w:val="00E50D62"/>
    <w:rsid w:val="00E51C2F"/>
    <w:rsid w:val="00E5477F"/>
    <w:rsid w:val="00E55BC8"/>
    <w:rsid w:val="00E562C6"/>
    <w:rsid w:val="00E577DC"/>
    <w:rsid w:val="00E60AD3"/>
    <w:rsid w:val="00E62464"/>
    <w:rsid w:val="00E63C6F"/>
    <w:rsid w:val="00E63C7E"/>
    <w:rsid w:val="00E64426"/>
    <w:rsid w:val="00E6796B"/>
    <w:rsid w:val="00E70929"/>
    <w:rsid w:val="00E70C39"/>
    <w:rsid w:val="00E716FC"/>
    <w:rsid w:val="00E72985"/>
    <w:rsid w:val="00E72FC1"/>
    <w:rsid w:val="00E74247"/>
    <w:rsid w:val="00E75B08"/>
    <w:rsid w:val="00E75F1E"/>
    <w:rsid w:val="00E769AC"/>
    <w:rsid w:val="00E76E1A"/>
    <w:rsid w:val="00E76FE8"/>
    <w:rsid w:val="00E7741A"/>
    <w:rsid w:val="00E7784A"/>
    <w:rsid w:val="00E811F0"/>
    <w:rsid w:val="00E81D49"/>
    <w:rsid w:val="00E81FFF"/>
    <w:rsid w:val="00E82023"/>
    <w:rsid w:val="00E839BF"/>
    <w:rsid w:val="00E83E45"/>
    <w:rsid w:val="00E84095"/>
    <w:rsid w:val="00E84A2E"/>
    <w:rsid w:val="00E85A69"/>
    <w:rsid w:val="00E85A8A"/>
    <w:rsid w:val="00E85CB9"/>
    <w:rsid w:val="00E85E09"/>
    <w:rsid w:val="00E8615F"/>
    <w:rsid w:val="00E8641B"/>
    <w:rsid w:val="00E86E14"/>
    <w:rsid w:val="00E870FF"/>
    <w:rsid w:val="00E874DC"/>
    <w:rsid w:val="00E91069"/>
    <w:rsid w:val="00E9176F"/>
    <w:rsid w:val="00E91B00"/>
    <w:rsid w:val="00E91C7C"/>
    <w:rsid w:val="00E9285B"/>
    <w:rsid w:val="00E92985"/>
    <w:rsid w:val="00E93BCA"/>
    <w:rsid w:val="00E967C1"/>
    <w:rsid w:val="00E969C4"/>
    <w:rsid w:val="00E970EE"/>
    <w:rsid w:val="00E97235"/>
    <w:rsid w:val="00E97B7D"/>
    <w:rsid w:val="00EA0D64"/>
    <w:rsid w:val="00EA0F36"/>
    <w:rsid w:val="00EA14A0"/>
    <w:rsid w:val="00EA15D0"/>
    <w:rsid w:val="00EA32EA"/>
    <w:rsid w:val="00EA3AA1"/>
    <w:rsid w:val="00EA40E8"/>
    <w:rsid w:val="00EA5D6C"/>
    <w:rsid w:val="00EA69FC"/>
    <w:rsid w:val="00EA6C8A"/>
    <w:rsid w:val="00EB0F25"/>
    <w:rsid w:val="00EB1D34"/>
    <w:rsid w:val="00EB2BDC"/>
    <w:rsid w:val="00EB2E61"/>
    <w:rsid w:val="00EB336A"/>
    <w:rsid w:val="00EB44B9"/>
    <w:rsid w:val="00EB6A3C"/>
    <w:rsid w:val="00EB6A3F"/>
    <w:rsid w:val="00EB6E97"/>
    <w:rsid w:val="00EB6F2D"/>
    <w:rsid w:val="00EC01C3"/>
    <w:rsid w:val="00EC083B"/>
    <w:rsid w:val="00EC0A90"/>
    <w:rsid w:val="00EC14E2"/>
    <w:rsid w:val="00EC1CB1"/>
    <w:rsid w:val="00EC2371"/>
    <w:rsid w:val="00EC3348"/>
    <w:rsid w:val="00EC34C6"/>
    <w:rsid w:val="00EC3A92"/>
    <w:rsid w:val="00EC556A"/>
    <w:rsid w:val="00EC586F"/>
    <w:rsid w:val="00EC6D1F"/>
    <w:rsid w:val="00EC6DB3"/>
    <w:rsid w:val="00EC76E7"/>
    <w:rsid w:val="00ED003A"/>
    <w:rsid w:val="00ED1104"/>
    <w:rsid w:val="00ED1251"/>
    <w:rsid w:val="00ED37C6"/>
    <w:rsid w:val="00ED3CD6"/>
    <w:rsid w:val="00ED50E8"/>
    <w:rsid w:val="00ED512E"/>
    <w:rsid w:val="00ED613D"/>
    <w:rsid w:val="00ED7219"/>
    <w:rsid w:val="00ED7517"/>
    <w:rsid w:val="00EE1E7D"/>
    <w:rsid w:val="00EE2EDB"/>
    <w:rsid w:val="00EE2F32"/>
    <w:rsid w:val="00EE439C"/>
    <w:rsid w:val="00EE4CF4"/>
    <w:rsid w:val="00EE50AD"/>
    <w:rsid w:val="00EE51EF"/>
    <w:rsid w:val="00EE74EE"/>
    <w:rsid w:val="00EE7617"/>
    <w:rsid w:val="00EF40A8"/>
    <w:rsid w:val="00EF4BD1"/>
    <w:rsid w:val="00EF52E3"/>
    <w:rsid w:val="00EF62CE"/>
    <w:rsid w:val="00EF775F"/>
    <w:rsid w:val="00F00684"/>
    <w:rsid w:val="00F01310"/>
    <w:rsid w:val="00F01453"/>
    <w:rsid w:val="00F01B55"/>
    <w:rsid w:val="00F05733"/>
    <w:rsid w:val="00F060DB"/>
    <w:rsid w:val="00F10D66"/>
    <w:rsid w:val="00F11C79"/>
    <w:rsid w:val="00F1260C"/>
    <w:rsid w:val="00F14067"/>
    <w:rsid w:val="00F20C6C"/>
    <w:rsid w:val="00F22569"/>
    <w:rsid w:val="00F228C2"/>
    <w:rsid w:val="00F22BED"/>
    <w:rsid w:val="00F24CA0"/>
    <w:rsid w:val="00F256E6"/>
    <w:rsid w:val="00F25B95"/>
    <w:rsid w:val="00F26245"/>
    <w:rsid w:val="00F264A8"/>
    <w:rsid w:val="00F26C51"/>
    <w:rsid w:val="00F26F48"/>
    <w:rsid w:val="00F31E36"/>
    <w:rsid w:val="00F3224F"/>
    <w:rsid w:val="00F32816"/>
    <w:rsid w:val="00F32D15"/>
    <w:rsid w:val="00F33B83"/>
    <w:rsid w:val="00F3427D"/>
    <w:rsid w:val="00F35FD2"/>
    <w:rsid w:val="00F363A6"/>
    <w:rsid w:val="00F410B6"/>
    <w:rsid w:val="00F4139A"/>
    <w:rsid w:val="00F413CA"/>
    <w:rsid w:val="00F41773"/>
    <w:rsid w:val="00F41898"/>
    <w:rsid w:val="00F42080"/>
    <w:rsid w:val="00F42E40"/>
    <w:rsid w:val="00F442B7"/>
    <w:rsid w:val="00F443E0"/>
    <w:rsid w:val="00F44525"/>
    <w:rsid w:val="00F44744"/>
    <w:rsid w:val="00F46380"/>
    <w:rsid w:val="00F50188"/>
    <w:rsid w:val="00F511DB"/>
    <w:rsid w:val="00F51EB5"/>
    <w:rsid w:val="00F523BC"/>
    <w:rsid w:val="00F544F1"/>
    <w:rsid w:val="00F5539B"/>
    <w:rsid w:val="00F557A7"/>
    <w:rsid w:val="00F5708D"/>
    <w:rsid w:val="00F57889"/>
    <w:rsid w:val="00F60F9C"/>
    <w:rsid w:val="00F621AF"/>
    <w:rsid w:val="00F62203"/>
    <w:rsid w:val="00F62393"/>
    <w:rsid w:val="00F62425"/>
    <w:rsid w:val="00F6274F"/>
    <w:rsid w:val="00F63E2A"/>
    <w:rsid w:val="00F65D36"/>
    <w:rsid w:val="00F66B9C"/>
    <w:rsid w:val="00F6791A"/>
    <w:rsid w:val="00F705CA"/>
    <w:rsid w:val="00F70792"/>
    <w:rsid w:val="00F712DB"/>
    <w:rsid w:val="00F71330"/>
    <w:rsid w:val="00F774BD"/>
    <w:rsid w:val="00F82306"/>
    <w:rsid w:val="00F83A65"/>
    <w:rsid w:val="00F83F80"/>
    <w:rsid w:val="00F85C80"/>
    <w:rsid w:val="00F86D68"/>
    <w:rsid w:val="00F9162B"/>
    <w:rsid w:val="00F91FF1"/>
    <w:rsid w:val="00F9226A"/>
    <w:rsid w:val="00F9268D"/>
    <w:rsid w:val="00F93537"/>
    <w:rsid w:val="00F9394F"/>
    <w:rsid w:val="00F94800"/>
    <w:rsid w:val="00F95A81"/>
    <w:rsid w:val="00F95D21"/>
    <w:rsid w:val="00F96497"/>
    <w:rsid w:val="00F970ED"/>
    <w:rsid w:val="00F9794F"/>
    <w:rsid w:val="00F97C7B"/>
    <w:rsid w:val="00FA0507"/>
    <w:rsid w:val="00FA089A"/>
    <w:rsid w:val="00FA137A"/>
    <w:rsid w:val="00FA1F4E"/>
    <w:rsid w:val="00FA20F0"/>
    <w:rsid w:val="00FA32AA"/>
    <w:rsid w:val="00FA4766"/>
    <w:rsid w:val="00FA4906"/>
    <w:rsid w:val="00FA56A1"/>
    <w:rsid w:val="00FB04AC"/>
    <w:rsid w:val="00FB1EC8"/>
    <w:rsid w:val="00FB33E1"/>
    <w:rsid w:val="00FB3767"/>
    <w:rsid w:val="00FB3ADC"/>
    <w:rsid w:val="00FB428F"/>
    <w:rsid w:val="00FB4700"/>
    <w:rsid w:val="00FB50D2"/>
    <w:rsid w:val="00FB56A2"/>
    <w:rsid w:val="00FB65D2"/>
    <w:rsid w:val="00FB6729"/>
    <w:rsid w:val="00FB7785"/>
    <w:rsid w:val="00FC1896"/>
    <w:rsid w:val="00FC194C"/>
    <w:rsid w:val="00FC28CA"/>
    <w:rsid w:val="00FC3529"/>
    <w:rsid w:val="00FC4086"/>
    <w:rsid w:val="00FC57B2"/>
    <w:rsid w:val="00FC5B4E"/>
    <w:rsid w:val="00FC6A6F"/>
    <w:rsid w:val="00FC6FFD"/>
    <w:rsid w:val="00FC7449"/>
    <w:rsid w:val="00FD11AE"/>
    <w:rsid w:val="00FD13F0"/>
    <w:rsid w:val="00FD1CFC"/>
    <w:rsid w:val="00FD3A55"/>
    <w:rsid w:val="00FD4F34"/>
    <w:rsid w:val="00FD5DD8"/>
    <w:rsid w:val="00FD70A5"/>
    <w:rsid w:val="00FD71DA"/>
    <w:rsid w:val="00FD725E"/>
    <w:rsid w:val="00FD7FD9"/>
    <w:rsid w:val="00FE00B3"/>
    <w:rsid w:val="00FE0E05"/>
    <w:rsid w:val="00FE1C5C"/>
    <w:rsid w:val="00FE25FF"/>
    <w:rsid w:val="00FE31C0"/>
    <w:rsid w:val="00FE3918"/>
    <w:rsid w:val="00FE39A9"/>
    <w:rsid w:val="00FE39DB"/>
    <w:rsid w:val="00FE4026"/>
    <w:rsid w:val="00FE4438"/>
    <w:rsid w:val="00FE5C98"/>
    <w:rsid w:val="00FE6827"/>
    <w:rsid w:val="00FE7B60"/>
    <w:rsid w:val="00FF0102"/>
    <w:rsid w:val="00FF149C"/>
    <w:rsid w:val="00FF3305"/>
    <w:rsid w:val="00FF3621"/>
    <w:rsid w:val="00FF367D"/>
    <w:rsid w:val="00FF42F3"/>
    <w:rsid w:val="00FF499C"/>
    <w:rsid w:val="00FF5A44"/>
    <w:rsid w:val="00FF6096"/>
    <w:rsid w:val="00FF6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FF"/>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E228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10D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34"/>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character" w:customStyle="1" w:styleId="product-specname-inner">
    <w:name w:val="product-spec__name-inner"/>
    <w:basedOn w:val="a0"/>
    <w:rsid w:val="00721E24"/>
  </w:style>
  <w:style w:type="paragraph" w:styleId="ac">
    <w:name w:val="No Spacing"/>
    <w:basedOn w:val="a"/>
    <w:link w:val="ad"/>
    <w:uiPriority w:val="1"/>
    <w:qFormat/>
    <w:rsid w:val="006C73DB"/>
    <w:pPr>
      <w:spacing w:after="0" w:line="240" w:lineRule="auto"/>
    </w:pPr>
    <w:rPr>
      <w:rFonts w:eastAsiaTheme="minorEastAsia"/>
      <w:lang w:val="en-US" w:bidi="en-US"/>
    </w:rPr>
  </w:style>
  <w:style w:type="character" w:customStyle="1" w:styleId="ad">
    <w:name w:val="Без интервала Знак"/>
    <w:basedOn w:val="a0"/>
    <w:link w:val="ac"/>
    <w:locked/>
    <w:rsid w:val="006C73DB"/>
    <w:rPr>
      <w:rFonts w:eastAsiaTheme="minorEastAsia"/>
      <w:lang w:val="en-US" w:bidi="en-US"/>
    </w:rPr>
  </w:style>
  <w:style w:type="paragraph" w:customStyle="1" w:styleId="Default">
    <w:name w:val="Default"/>
    <w:rsid w:val="00F264A8"/>
    <w:pPr>
      <w:autoSpaceDE w:val="0"/>
      <w:autoSpaceDN w:val="0"/>
      <w:adjustRightInd w:val="0"/>
      <w:spacing w:after="0" w:line="240" w:lineRule="auto"/>
    </w:pPr>
    <w:rPr>
      <w:rFonts w:ascii="Georgia" w:hAnsi="Georgia" w:cs="Georgia"/>
      <w:color w:val="000000"/>
      <w:sz w:val="24"/>
      <w:szCs w:val="24"/>
    </w:rPr>
  </w:style>
  <w:style w:type="paragraph" w:styleId="ae">
    <w:name w:val="Normal (Web)"/>
    <w:basedOn w:val="a"/>
    <w:uiPriority w:val="99"/>
    <w:semiHidden/>
    <w:unhideWhenUsed/>
    <w:rsid w:val="007B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FC57B2"/>
  </w:style>
  <w:style w:type="character" w:customStyle="1" w:styleId="WW8Num1z1">
    <w:name w:val="WW8Num1z1"/>
    <w:rsid w:val="000B5D4E"/>
    <w:rPr>
      <w:rFonts w:ascii="Courier New" w:hAnsi="Courier New" w:cs="Courier New" w:hint="default"/>
    </w:rPr>
  </w:style>
  <w:style w:type="paragraph" w:customStyle="1" w:styleId="af">
    <w:name w:val="Таблицы (моноширинный)"/>
    <w:basedOn w:val="a"/>
    <w:next w:val="a"/>
    <w:rsid w:val="004F733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0">
    <w:name w:val="Комментарий"/>
    <w:basedOn w:val="a"/>
    <w:next w:val="a"/>
    <w:rsid w:val="001F7F1D"/>
    <w:pPr>
      <w:autoSpaceDE w:val="0"/>
      <w:autoSpaceDN w:val="0"/>
      <w:adjustRightInd w:val="0"/>
      <w:spacing w:before="75" w:after="0" w:line="240" w:lineRule="auto"/>
      <w:jc w:val="both"/>
    </w:pPr>
    <w:rPr>
      <w:rFonts w:ascii="Arial" w:eastAsia="Times New Roman" w:hAnsi="Arial" w:cs="Times New Roman"/>
      <w:i/>
      <w:iCs/>
      <w:color w:val="800080"/>
      <w:sz w:val="24"/>
      <w:szCs w:val="24"/>
      <w:lang w:eastAsia="ru-RU"/>
    </w:rPr>
  </w:style>
  <w:style w:type="paragraph" w:customStyle="1" w:styleId="ConsPlusNormal">
    <w:name w:val="ConsPlusNormal"/>
    <w:rsid w:val="00E60AD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apple-converted-space">
    <w:name w:val="apple-converted-space"/>
    <w:basedOn w:val="a0"/>
    <w:rsid w:val="00AD55AD"/>
  </w:style>
  <w:style w:type="character" w:styleId="af1">
    <w:name w:val="Strong"/>
    <w:basedOn w:val="a0"/>
    <w:uiPriority w:val="22"/>
    <w:qFormat/>
    <w:rsid w:val="00AD55AD"/>
    <w:rPr>
      <w:b/>
      <w:bCs/>
    </w:rPr>
  </w:style>
  <w:style w:type="paragraph" w:customStyle="1" w:styleId="ConsPlusTitle">
    <w:name w:val="ConsPlusTitle"/>
    <w:uiPriority w:val="99"/>
    <w:rsid w:val="001039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rsid w:val="00E228EB"/>
    <w:rPr>
      <w:rFonts w:asciiTheme="majorHAnsi" w:eastAsiaTheme="majorEastAsia" w:hAnsiTheme="majorHAnsi" w:cstheme="majorBidi"/>
      <w:b/>
      <w:bCs/>
      <w:color w:val="4F81BD" w:themeColor="accent1"/>
      <w:sz w:val="26"/>
      <w:szCs w:val="26"/>
    </w:rPr>
  </w:style>
  <w:style w:type="table" w:styleId="af2">
    <w:name w:val="Table Grid"/>
    <w:basedOn w:val="a1"/>
    <w:uiPriority w:val="59"/>
    <w:rsid w:val="00124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F10D66"/>
    <w:rPr>
      <w:rFonts w:asciiTheme="majorHAnsi" w:eastAsiaTheme="majorEastAsia" w:hAnsiTheme="majorHAnsi" w:cstheme="majorBidi"/>
      <w:b/>
      <w:bCs/>
      <w:i/>
      <w:iCs/>
      <w:color w:val="4F81BD" w:themeColor="accent1"/>
    </w:rPr>
  </w:style>
  <w:style w:type="paragraph" w:customStyle="1" w:styleId="s1">
    <w:name w:val="s_1"/>
    <w:basedOn w:val="a"/>
    <w:rsid w:val="00F10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10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inkbg">
    <w:name w:val="pinkbg"/>
    <w:rsid w:val="00BD1041"/>
  </w:style>
  <w:style w:type="character" w:customStyle="1" w:styleId="blk">
    <w:name w:val="blk"/>
    <w:basedOn w:val="a0"/>
    <w:rsid w:val="00306DCC"/>
  </w:style>
  <w:style w:type="paragraph" w:customStyle="1" w:styleId="ConsPlusNonformat">
    <w:name w:val="ConsPlusNonformat"/>
    <w:rsid w:val="00DB4C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Сравнение редакций. Удаленный фрагмент"/>
    <w:uiPriority w:val="99"/>
    <w:rsid w:val="0017778F"/>
    <w:rPr>
      <w:color w:val="000000"/>
      <w:shd w:val="clear" w:color="auto" w:fill="C4C413"/>
    </w:rPr>
  </w:style>
  <w:style w:type="paragraph" w:customStyle="1" w:styleId="11">
    <w:name w:val="Абзац списка1"/>
    <w:basedOn w:val="a"/>
    <w:rsid w:val="00440EF4"/>
    <w:pPr>
      <w:ind w:left="720"/>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character" w:customStyle="1" w:styleId="product-specname-inner">
    <w:name w:val="product-spec__name-inner"/>
    <w:basedOn w:val="a0"/>
    <w:rsid w:val="00721E24"/>
  </w:style>
  <w:style w:type="paragraph" w:styleId="ac">
    <w:name w:val="No Spacing"/>
    <w:basedOn w:val="a"/>
    <w:link w:val="ad"/>
    <w:qFormat/>
    <w:rsid w:val="006C73DB"/>
    <w:pPr>
      <w:spacing w:after="0" w:line="240" w:lineRule="auto"/>
    </w:pPr>
    <w:rPr>
      <w:rFonts w:eastAsiaTheme="minorEastAsia"/>
      <w:lang w:val="en-US" w:bidi="en-US"/>
    </w:rPr>
  </w:style>
  <w:style w:type="character" w:customStyle="1" w:styleId="ad">
    <w:name w:val="Без интервала Знак"/>
    <w:basedOn w:val="a0"/>
    <w:link w:val="ac"/>
    <w:locked/>
    <w:rsid w:val="006C73DB"/>
    <w:rPr>
      <w:rFonts w:eastAsiaTheme="minorEastAsia"/>
      <w:lang w:val="en-US" w:bidi="en-US"/>
    </w:rPr>
  </w:style>
  <w:style w:type="paragraph" w:customStyle="1" w:styleId="Default">
    <w:name w:val="Default"/>
    <w:rsid w:val="00F264A8"/>
    <w:pPr>
      <w:autoSpaceDE w:val="0"/>
      <w:autoSpaceDN w:val="0"/>
      <w:adjustRightInd w:val="0"/>
      <w:spacing w:after="0" w:line="240" w:lineRule="auto"/>
    </w:pPr>
    <w:rPr>
      <w:rFonts w:ascii="Georgia" w:hAnsi="Georgia" w:cs="Georgia"/>
      <w:color w:val="000000"/>
      <w:sz w:val="24"/>
      <w:szCs w:val="24"/>
    </w:rPr>
  </w:style>
  <w:style w:type="paragraph" w:styleId="ae">
    <w:name w:val="Normal (Web)"/>
    <w:basedOn w:val="a"/>
    <w:uiPriority w:val="99"/>
    <w:semiHidden/>
    <w:unhideWhenUsed/>
    <w:rsid w:val="007B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FC57B2"/>
  </w:style>
  <w:style w:type="character" w:customStyle="1" w:styleId="WW8Num1z1">
    <w:name w:val="WW8Num1z1"/>
    <w:rsid w:val="000B5D4E"/>
    <w:rPr>
      <w:rFonts w:ascii="Courier New" w:hAnsi="Courier New" w:cs="Courier New" w:hint="default"/>
    </w:rPr>
  </w:style>
  <w:style w:type="paragraph" w:customStyle="1" w:styleId="af">
    <w:name w:val="Таблицы (моноширинный)"/>
    <w:basedOn w:val="a"/>
    <w:next w:val="a"/>
    <w:rsid w:val="004F733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70087566">
      <w:bodyDiv w:val="1"/>
      <w:marLeft w:val="0"/>
      <w:marRight w:val="0"/>
      <w:marTop w:val="0"/>
      <w:marBottom w:val="0"/>
      <w:divBdr>
        <w:top w:val="none" w:sz="0" w:space="0" w:color="auto"/>
        <w:left w:val="none" w:sz="0" w:space="0" w:color="auto"/>
        <w:bottom w:val="none" w:sz="0" w:space="0" w:color="auto"/>
        <w:right w:val="none" w:sz="0" w:space="0" w:color="auto"/>
      </w:divBdr>
      <w:divsChild>
        <w:div w:id="1356268114">
          <w:marLeft w:val="0"/>
          <w:marRight w:val="0"/>
          <w:marTop w:val="0"/>
          <w:marBottom w:val="0"/>
          <w:divBdr>
            <w:top w:val="none" w:sz="0" w:space="0" w:color="auto"/>
            <w:left w:val="none" w:sz="0" w:space="0" w:color="auto"/>
            <w:bottom w:val="none" w:sz="0" w:space="0" w:color="auto"/>
            <w:right w:val="none" w:sz="0" w:space="0" w:color="auto"/>
          </w:divBdr>
        </w:div>
        <w:div w:id="345597898">
          <w:marLeft w:val="0"/>
          <w:marRight w:val="0"/>
          <w:marTop w:val="0"/>
          <w:marBottom w:val="0"/>
          <w:divBdr>
            <w:top w:val="none" w:sz="0" w:space="0" w:color="auto"/>
            <w:left w:val="none" w:sz="0" w:space="0" w:color="auto"/>
            <w:bottom w:val="none" w:sz="0" w:space="0" w:color="auto"/>
            <w:right w:val="none" w:sz="0" w:space="0" w:color="auto"/>
          </w:divBdr>
        </w:div>
        <w:div w:id="1716470488">
          <w:marLeft w:val="0"/>
          <w:marRight w:val="0"/>
          <w:marTop w:val="0"/>
          <w:marBottom w:val="0"/>
          <w:divBdr>
            <w:top w:val="none" w:sz="0" w:space="0" w:color="auto"/>
            <w:left w:val="none" w:sz="0" w:space="0" w:color="auto"/>
            <w:bottom w:val="none" w:sz="0" w:space="0" w:color="auto"/>
            <w:right w:val="none" w:sz="0" w:space="0" w:color="auto"/>
          </w:divBdr>
        </w:div>
        <w:div w:id="1855340757">
          <w:marLeft w:val="0"/>
          <w:marRight w:val="0"/>
          <w:marTop w:val="0"/>
          <w:marBottom w:val="0"/>
          <w:divBdr>
            <w:top w:val="none" w:sz="0" w:space="0" w:color="auto"/>
            <w:left w:val="none" w:sz="0" w:space="0" w:color="auto"/>
            <w:bottom w:val="none" w:sz="0" w:space="0" w:color="auto"/>
            <w:right w:val="none" w:sz="0" w:space="0" w:color="auto"/>
          </w:divBdr>
        </w:div>
        <w:div w:id="1195971045">
          <w:marLeft w:val="0"/>
          <w:marRight w:val="0"/>
          <w:marTop w:val="0"/>
          <w:marBottom w:val="0"/>
          <w:divBdr>
            <w:top w:val="none" w:sz="0" w:space="0" w:color="auto"/>
            <w:left w:val="none" w:sz="0" w:space="0" w:color="auto"/>
            <w:bottom w:val="none" w:sz="0" w:space="0" w:color="auto"/>
            <w:right w:val="none" w:sz="0" w:space="0" w:color="auto"/>
          </w:divBdr>
        </w:div>
      </w:divsChild>
    </w:div>
    <w:div w:id="217514620">
      <w:bodyDiv w:val="1"/>
      <w:marLeft w:val="0"/>
      <w:marRight w:val="0"/>
      <w:marTop w:val="0"/>
      <w:marBottom w:val="0"/>
      <w:divBdr>
        <w:top w:val="none" w:sz="0" w:space="0" w:color="auto"/>
        <w:left w:val="none" w:sz="0" w:space="0" w:color="auto"/>
        <w:bottom w:val="none" w:sz="0" w:space="0" w:color="auto"/>
        <w:right w:val="none" w:sz="0" w:space="0" w:color="auto"/>
      </w:divBdr>
    </w:div>
    <w:div w:id="233469852">
      <w:bodyDiv w:val="1"/>
      <w:marLeft w:val="0"/>
      <w:marRight w:val="0"/>
      <w:marTop w:val="0"/>
      <w:marBottom w:val="0"/>
      <w:divBdr>
        <w:top w:val="none" w:sz="0" w:space="0" w:color="auto"/>
        <w:left w:val="none" w:sz="0" w:space="0" w:color="auto"/>
        <w:bottom w:val="none" w:sz="0" w:space="0" w:color="auto"/>
        <w:right w:val="none" w:sz="0" w:space="0" w:color="auto"/>
      </w:divBdr>
    </w:div>
    <w:div w:id="289438895">
      <w:bodyDiv w:val="1"/>
      <w:marLeft w:val="0"/>
      <w:marRight w:val="0"/>
      <w:marTop w:val="0"/>
      <w:marBottom w:val="0"/>
      <w:divBdr>
        <w:top w:val="none" w:sz="0" w:space="0" w:color="auto"/>
        <w:left w:val="none" w:sz="0" w:space="0" w:color="auto"/>
        <w:bottom w:val="none" w:sz="0" w:space="0" w:color="auto"/>
        <w:right w:val="none" w:sz="0" w:space="0" w:color="auto"/>
      </w:divBdr>
    </w:div>
    <w:div w:id="351806159">
      <w:bodyDiv w:val="1"/>
      <w:marLeft w:val="0"/>
      <w:marRight w:val="0"/>
      <w:marTop w:val="0"/>
      <w:marBottom w:val="0"/>
      <w:divBdr>
        <w:top w:val="none" w:sz="0" w:space="0" w:color="auto"/>
        <w:left w:val="none" w:sz="0" w:space="0" w:color="auto"/>
        <w:bottom w:val="none" w:sz="0" w:space="0" w:color="auto"/>
        <w:right w:val="none" w:sz="0" w:space="0" w:color="auto"/>
      </w:divBdr>
    </w:div>
    <w:div w:id="361251288">
      <w:bodyDiv w:val="1"/>
      <w:marLeft w:val="0"/>
      <w:marRight w:val="0"/>
      <w:marTop w:val="0"/>
      <w:marBottom w:val="0"/>
      <w:divBdr>
        <w:top w:val="none" w:sz="0" w:space="0" w:color="auto"/>
        <w:left w:val="none" w:sz="0" w:space="0" w:color="auto"/>
        <w:bottom w:val="none" w:sz="0" w:space="0" w:color="auto"/>
        <w:right w:val="none" w:sz="0" w:space="0" w:color="auto"/>
      </w:divBdr>
    </w:div>
    <w:div w:id="396980336">
      <w:bodyDiv w:val="1"/>
      <w:marLeft w:val="0"/>
      <w:marRight w:val="0"/>
      <w:marTop w:val="0"/>
      <w:marBottom w:val="0"/>
      <w:divBdr>
        <w:top w:val="none" w:sz="0" w:space="0" w:color="auto"/>
        <w:left w:val="none" w:sz="0" w:space="0" w:color="auto"/>
        <w:bottom w:val="none" w:sz="0" w:space="0" w:color="auto"/>
        <w:right w:val="none" w:sz="0" w:space="0" w:color="auto"/>
      </w:divBdr>
    </w:div>
    <w:div w:id="444083305">
      <w:bodyDiv w:val="1"/>
      <w:marLeft w:val="0"/>
      <w:marRight w:val="0"/>
      <w:marTop w:val="0"/>
      <w:marBottom w:val="0"/>
      <w:divBdr>
        <w:top w:val="none" w:sz="0" w:space="0" w:color="auto"/>
        <w:left w:val="none" w:sz="0" w:space="0" w:color="auto"/>
        <w:bottom w:val="none" w:sz="0" w:space="0" w:color="auto"/>
        <w:right w:val="none" w:sz="0" w:space="0" w:color="auto"/>
      </w:divBdr>
    </w:div>
    <w:div w:id="445468758">
      <w:bodyDiv w:val="1"/>
      <w:marLeft w:val="0"/>
      <w:marRight w:val="0"/>
      <w:marTop w:val="0"/>
      <w:marBottom w:val="0"/>
      <w:divBdr>
        <w:top w:val="none" w:sz="0" w:space="0" w:color="auto"/>
        <w:left w:val="none" w:sz="0" w:space="0" w:color="auto"/>
        <w:bottom w:val="none" w:sz="0" w:space="0" w:color="auto"/>
        <w:right w:val="none" w:sz="0" w:space="0" w:color="auto"/>
      </w:divBdr>
    </w:div>
    <w:div w:id="454257285">
      <w:bodyDiv w:val="1"/>
      <w:marLeft w:val="0"/>
      <w:marRight w:val="0"/>
      <w:marTop w:val="0"/>
      <w:marBottom w:val="0"/>
      <w:divBdr>
        <w:top w:val="none" w:sz="0" w:space="0" w:color="auto"/>
        <w:left w:val="none" w:sz="0" w:space="0" w:color="auto"/>
        <w:bottom w:val="none" w:sz="0" w:space="0" w:color="auto"/>
        <w:right w:val="none" w:sz="0" w:space="0" w:color="auto"/>
      </w:divBdr>
      <w:divsChild>
        <w:div w:id="757024827">
          <w:marLeft w:val="0"/>
          <w:marRight w:val="0"/>
          <w:marTop w:val="0"/>
          <w:marBottom w:val="0"/>
          <w:divBdr>
            <w:top w:val="none" w:sz="0" w:space="0" w:color="auto"/>
            <w:left w:val="none" w:sz="0" w:space="0" w:color="auto"/>
            <w:bottom w:val="none" w:sz="0" w:space="0" w:color="auto"/>
            <w:right w:val="none" w:sz="0" w:space="0" w:color="auto"/>
          </w:divBdr>
        </w:div>
      </w:divsChild>
    </w:div>
    <w:div w:id="457917137">
      <w:bodyDiv w:val="1"/>
      <w:marLeft w:val="0"/>
      <w:marRight w:val="0"/>
      <w:marTop w:val="0"/>
      <w:marBottom w:val="0"/>
      <w:divBdr>
        <w:top w:val="none" w:sz="0" w:space="0" w:color="auto"/>
        <w:left w:val="none" w:sz="0" w:space="0" w:color="auto"/>
        <w:bottom w:val="none" w:sz="0" w:space="0" w:color="auto"/>
        <w:right w:val="none" w:sz="0" w:space="0" w:color="auto"/>
      </w:divBdr>
      <w:divsChild>
        <w:div w:id="1089236884">
          <w:marLeft w:val="0"/>
          <w:marRight w:val="0"/>
          <w:marTop w:val="0"/>
          <w:marBottom w:val="0"/>
          <w:divBdr>
            <w:top w:val="none" w:sz="0" w:space="0" w:color="auto"/>
            <w:left w:val="none" w:sz="0" w:space="0" w:color="auto"/>
            <w:bottom w:val="none" w:sz="0" w:space="0" w:color="auto"/>
            <w:right w:val="none" w:sz="0" w:space="0" w:color="auto"/>
          </w:divBdr>
        </w:div>
        <w:div w:id="828443993">
          <w:marLeft w:val="0"/>
          <w:marRight w:val="0"/>
          <w:marTop w:val="0"/>
          <w:marBottom w:val="0"/>
          <w:divBdr>
            <w:top w:val="none" w:sz="0" w:space="0" w:color="auto"/>
            <w:left w:val="none" w:sz="0" w:space="0" w:color="auto"/>
            <w:bottom w:val="none" w:sz="0" w:space="0" w:color="auto"/>
            <w:right w:val="none" w:sz="0" w:space="0" w:color="auto"/>
          </w:divBdr>
        </w:div>
      </w:divsChild>
    </w:div>
    <w:div w:id="479925477">
      <w:bodyDiv w:val="1"/>
      <w:marLeft w:val="0"/>
      <w:marRight w:val="0"/>
      <w:marTop w:val="0"/>
      <w:marBottom w:val="0"/>
      <w:divBdr>
        <w:top w:val="none" w:sz="0" w:space="0" w:color="auto"/>
        <w:left w:val="none" w:sz="0" w:space="0" w:color="auto"/>
        <w:bottom w:val="none" w:sz="0" w:space="0" w:color="auto"/>
        <w:right w:val="none" w:sz="0" w:space="0" w:color="auto"/>
      </w:divBdr>
    </w:div>
    <w:div w:id="496849673">
      <w:bodyDiv w:val="1"/>
      <w:marLeft w:val="0"/>
      <w:marRight w:val="0"/>
      <w:marTop w:val="0"/>
      <w:marBottom w:val="0"/>
      <w:divBdr>
        <w:top w:val="none" w:sz="0" w:space="0" w:color="auto"/>
        <w:left w:val="none" w:sz="0" w:space="0" w:color="auto"/>
        <w:bottom w:val="none" w:sz="0" w:space="0" w:color="auto"/>
        <w:right w:val="none" w:sz="0" w:space="0" w:color="auto"/>
      </w:divBdr>
    </w:div>
    <w:div w:id="499738813">
      <w:bodyDiv w:val="1"/>
      <w:marLeft w:val="0"/>
      <w:marRight w:val="0"/>
      <w:marTop w:val="0"/>
      <w:marBottom w:val="0"/>
      <w:divBdr>
        <w:top w:val="none" w:sz="0" w:space="0" w:color="auto"/>
        <w:left w:val="none" w:sz="0" w:space="0" w:color="auto"/>
        <w:bottom w:val="none" w:sz="0" w:space="0" w:color="auto"/>
        <w:right w:val="none" w:sz="0" w:space="0" w:color="auto"/>
      </w:divBdr>
      <w:divsChild>
        <w:div w:id="1574118503">
          <w:marLeft w:val="0"/>
          <w:marRight w:val="0"/>
          <w:marTop w:val="0"/>
          <w:marBottom w:val="0"/>
          <w:divBdr>
            <w:top w:val="none" w:sz="0" w:space="0" w:color="auto"/>
            <w:left w:val="none" w:sz="0" w:space="0" w:color="auto"/>
            <w:bottom w:val="none" w:sz="0" w:space="0" w:color="auto"/>
            <w:right w:val="none" w:sz="0" w:space="0" w:color="auto"/>
          </w:divBdr>
        </w:div>
      </w:divsChild>
    </w:div>
    <w:div w:id="514658346">
      <w:bodyDiv w:val="1"/>
      <w:marLeft w:val="0"/>
      <w:marRight w:val="0"/>
      <w:marTop w:val="0"/>
      <w:marBottom w:val="0"/>
      <w:divBdr>
        <w:top w:val="none" w:sz="0" w:space="0" w:color="auto"/>
        <w:left w:val="none" w:sz="0" w:space="0" w:color="auto"/>
        <w:bottom w:val="none" w:sz="0" w:space="0" w:color="auto"/>
        <w:right w:val="none" w:sz="0" w:space="0" w:color="auto"/>
      </w:divBdr>
    </w:div>
    <w:div w:id="522548793">
      <w:bodyDiv w:val="1"/>
      <w:marLeft w:val="0"/>
      <w:marRight w:val="0"/>
      <w:marTop w:val="0"/>
      <w:marBottom w:val="0"/>
      <w:divBdr>
        <w:top w:val="none" w:sz="0" w:space="0" w:color="auto"/>
        <w:left w:val="none" w:sz="0" w:space="0" w:color="auto"/>
        <w:bottom w:val="none" w:sz="0" w:space="0" w:color="auto"/>
        <w:right w:val="none" w:sz="0" w:space="0" w:color="auto"/>
      </w:divBdr>
    </w:div>
    <w:div w:id="546525717">
      <w:bodyDiv w:val="1"/>
      <w:marLeft w:val="0"/>
      <w:marRight w:val="0"/>
      <w:marTop w:val="0"/>
      <w:marBottom w:val="0"/>
      <w:divBdr>
        <w:top w:val="none" w:sz="0" w:space="0" w:color="auto"/>
        <w:left w:val="none" w:sz="0" w:space="0" w:color="auto"/>
        <w:bottom w:val="none" w:sz="0" w:space="0" w:color="auto"/>
        <w:right w:val="none" w:sz="0" w:space="0" w:color="auto"/>
      </w:divBdr>
    </w:div>
    <w:div w:id="567108546">
      <w:bodyDiv w:val="1"/>
      <w:marLeft w:val="0"/>
      <w:marRight w:val="0"/>
      <w:marTop w:val="0"/>
      <w:marBottom w:val="0"/>
      <w:divBdr>
        <w:top w:val="none" w:sz="0" w:space="0" w:color="auto"/>
        <w:left w:val="none" w:sz="0" w:space="0" w:color="auto"/>
        <w:bottom w:val="none" w:sz="0" w:space="0" w:color="auto"/>
        <w:right w:val="none" w:sz="0" w:space="0" w:color="auto"/>
      </w:divBdr>
    </w:div>
    <w:div w:id="606814761">
      <w:bodyDiv w:val="1"/>
      <w:marLeft w:val="0"/>
      <w:marRight w:val="0"/>
      <w:marTop w:val="0"/>
      <w:marBottom w:val="0"/>
      <w:divBdr>
        <w:top w:val="none" w:sz="0" w:space="0" w:color="auto"/>
        <w:left w:val="none" w:sz="0" w:space="0" w:color="auto"/>
        <w:bottom w:val="none" w:sz="0" w:space="0" w:color="auto"/>
        <w:right w:val="none" w:sz="0" w:space="0" w:color="auto"/>
      </w:divBdr>
    </w:div>
    <w:div w:id="616984732">
      <w:bodyDiv w:val="1"/>
      <w:marLeft w:val="0"/>
      <w:marRight w:val="0"/>
      <w:marTop w:val="0"/>
      <w:marBottom w:val="0"/>
      <w:divBdr>
        <w:top w:val="none" w:sz="0" w:space="0" w:color="auto"/>
        <w:left w:val="none" w:sz="0" w:space="0" w:color="auto"/>
        <w:bottom w:val="none" w:sz="0" w:space="0" w:color="auto"/>
        <w:right w:val="none" w:sz="0" w:space="0" w:color="auto"/>
      </w:divBdr>
    </w:div>
    <w:div w:id="637997163">
      <w:bodyDiv w:val="1"/>
      <w:marLeft w:val="0"/>
      <w:marRight w:val="0"/>
      <w:marTop w:val="0"/>
      <w:marBottom w:val="0"/>
      <w:divBdr>
        <w:top w:val="none" w:sz="0" w:space="0" w:color="auto"/>
        <w:left w:val="none" w:sz="0" w:space="0" w:color="auto"/>
        <w:bottom w:val="none" w:sz="0" w:space="0" w:color="auto"/>
        <w:right w:val="none" w:sz="0" w:space="0" w:color="auto"/>
      </w:divBdr>
    </w:div>
    <w:div w:id="638461432">
      <w:bodyDiv w:val="1"/>
      <w:marLeft w:val="0"/>
      <w:marRight w:val="0"/>
      <w:marTop w:val="0"/>
      <w:marBottom w:val="0"/>
      <w:divBdr>
        <w:top w:val="none" w:sz="0" w:space="0" w:color="auto"/>
        <w:left w:val="none" w:sz="0" w:space="0" w:color="auto"/>
        <w:bottom w:val="none" w:sz="0" w:space="0" w:color="auto"/>
        <w:right w:val="none" w:sz="0" w:space="0" w:color="auto"/>
      </w:divBdr>
    </w:div>
    <w:div w:id="652491002">
      <w:bodyDiv w:val="1"/>
      <w:marLeft w:val="0"/>
      <w:marRight w:val="0"/>
      <w:marTop w:val="0"/>
      <w:marBottom w:val="0"/>
      <w:divBdr>
        <w:top w:val="none" w:sz="0" w:space="0" w:color="auto"/>
        <w:left w:val="none" w:sz="0" w:space="0" w:color="auto"/>
        <w:bottom w:val="none" w:sz="0" w:space="0" w:color="auto"/>
        <w:right w:val="none" w:sz="0" w:space="0" w:color="auto"/>
      </w:divBdr>
      <w:divsChild>
        <w:div w:id="791630025">
          <w:marLeft w:val="0"/>
          <w:marRight w:val="0"/>
          <w:marTop w:val="0"/>
          <w:marBottom w:val="0"/>
          <w:divBdr>
            <w:top w:val="none" w:sz="0" w:space="0" w:color="auto"/>
            <w:left w:val="none" w:sz="0" w:space="0" w:color="auto"/>
            <w:bottom w:val="none" w:sz="0" w:space="0" w:color="auto"/>
            <w:right w:val="none" w:sz="0" w:space="0" w:color="auto"/>
          </w:divBdr>
        </w:div>
        <w:div w:id="1504324186">
          <w:marLeft w:val="0"/>
          <w:marRight w:val="0"/>
          <w:marTop w:val="0"/>
          <w:marBottom w:val="0"/>
          <w:divBdr>
            <w:top w:val="none" w:sz="0" w:space="0" w:color="auto"/>
            <w:left w:val="none" w:sz="0" w:space="0" w:color="auto"/>
            <w:bottom w:val="none" w:sz="0" w:space="0" w:color="auto"/>
            <w:right w:val="none" w:sz="0" w:space="0" w:color="auto"/>
          </w:divBdr>
        </w:div>
        <w:div w:id="1367755824">
          <w:marLeft w:val="0"/>
          <w:marRight w:val="0"/>
          <w:marTop w:val="0"/>
          <w:marBottom w:val="0"/>
          <w:divBdr>
            <w:top w:val="none" w:sz="0" w:space="0" w:color="auto"/>
            <w:left w:val="none" w:sz="0" w:space="0" w:color="auto"/>
            <w:bottom w:val="none" w:sz="0" w:space="0" w:color="auto"/>
            <w:right w:val="none" w:sz="0" w:space="0" w:color="auto"/>
          </w:divBdr>
        </w:div>
        <w:div w:id="1558517566">
          <w:marLeft w:val="0"/>
          <w:marRight w:val="0"/>
          <w:marTop w:val="0"/>
          <w:marBottom w:val="0"/>
          <w:divBdr>
            <w:top w:val="none" w:sz="0" w:space="0" w:color="auto"/>
            <w:left w:val="none" w:sz="0" w:space="0" w:color="auto"/>
            <w:bottom w:val="none" w:sz="0" w:space="0" w:color="auto"/>
            <w:right w:val="none" w:sz="0" w:space="0" w:color="auto"/>
          </w:divBdr>
        </w:div>
        <w:div w:id="621687671">
          <w:marLeft w:val="0"/>
          <w:marRight w:val="0"/>
          <w:marTop w:val="0"/>
          <w:marBottom w:val="0"/>
          <w:divBdr>
            <w:top w:val="none" w:sz="0" w:space="0" w:color="auto"/>
            <w:left w:val="none" w:sz="0" w:space="0" w:color="auto"/>
            <w:bottom w:val="none" w:sz="0" w:space="0" w:color="auto"/>
            <w:right w:val="none" w:sz="0" w:space="0" w:color="auto"/>
          </w:divBdr>
        </w:div>
        <w:div w:id="2068841652">
          <w:marLeft w:val="0"/>
          <w:marRight w:val="0"/>
          <w:marTop w:val="0"/>
          <w:marBottom w:val="0"/>
          <w:divBdr>
            <w:top w:val="none" w:sz="0" w:space="0" w:color="auto"/>
            <w:left w:val="none" w:sz="0" w:space="0" w:color="auto"/>
            <w:bottom w:val="none" w:sz="0" w:space="0" w:color="auto"/>
            <w:right w:val="none" w:sz="0" w:space="0" w:color="auto"/>
          </w:divBdr>
        </w:div>
        <w:div w:id="54554077">
          <w:marLeft w:val="0"/>
          <w:marRight w:val="0"/>
          <w:marTop w:val="0"/>
          <w:marBottom w:val="0"/>
          <w:divBdr>
            <w:top w:val="none" w:sz="0" w:space="0" w:color="auto"/>
            <w:left w:val="none" w:sz="0" w:space="0" w:color="auto"/>
            <w:bottom w:val="none" w:sz="0" w:space="0" w:color="auto"/>
            <w:right w:val="none" w:sz="0" w:space="0" w:color="auto"/>
          </w:divBdr>
        </w:div>
        <w:div w:id="1906184073">
          <w:marLeft w:val="0"/>
          <w:marRight w:val="0"/>
          <w:marTop w:val="0"/>
          <w:marBottom w:val="0"/>
          <w:divBdr>
            <w:top w:val="none" w:sz="0" w:space="0" w:color="auto"/>
            <w:left w:val="none" w:sz="0" w:space="0" w:color="auto"/>
            <w:bottom w:val="none" w:sz="0" w:space="0" w:color="auto"/>
            <w:right w:val="none" w:sz="0" w:space="0" w:color="auto"/>
          </w:divBdr>
        </w:div>
        <w:div w:id="410396193">
          <w:marLeft w:val="0"/>
          <w:marRight w:val="0"/>
          <w:marTop w:val="0"/>
          <w:marBottom w:val="0"/>
          <w:divBdr>
            <w:top w:val="none" w:sz="0" w:space="0" w:color="auto"/>
            <w:left w:val="none" w:sz="0" w:space="0" w:color="auto"/>
            <w:bottom w:val="none" w:sz="0" w:space="0" w:color="auto"/>
            <w:right w:val="none" w:sz="0" w:space="0" w:color="auto"/>
          </w:divBdr>
        </w:div>
        <w:div w:id="1341276751">
          <w:marLeft w:val="0"/>
          <w:marRight w:val="0"/>
          <w:marTop w:val="0"/>
          <w:marBottom w:val="0"/>
          <w:divBdr>
            <w:top w:val="none" w:sz="0" w:space="0" w:color="auto"/>
            <w:left w:val="none" w:sz="0" w:space="0" w:color="auto"/>
            <w:bottom w:val="none" w:sz="0" w:space="0" w:color="auto"/>
            <w:right w:val="none" w:sz="0" w:space="0" w:color="auto"/>
          </w:divBdr>
        </w:div>
        <w:div w:id="2138795329">
          <w:marLeft w:val="0"/>
          <w:marRight w:val="0"/>
          <w:marTop w:val="0"/>
          <w:marBottom w:val="0"/>
          <w:divBdr>
            <w:top w:val="none" w:sz="0" w:space="0" w:color="auto"/>
            <w:left w:val="none" w:sz="0" w:space="0" w:color="auto"/>
            <w:bottom w:val="none" w:sz="0" w:space="0" w:color="auto"/>
            <w:right w:val="none" w:sz="0" w:space="0" w:color="auto"/>
          </w:divBdr>
        </w:div>
        <w:div w:id="214898974">
          <w:marLeft w:val="0"/>
          <w:marRight w:val="0"/>
          <w:marTop w:val="0"/>
          <w:marBottom w:val="0"/>
          <w:divBdr>
            <w:top w:val="none" w:sz="0" w:space="0" w:color="auto"/>
            <w:left w:val="none" w:sz="0" w:space="0" w:color="auto"/>
            <w:bottom w:val="none" w:sz="0" w:space="0" w:color="auto"/>
            <w:right w:val="none" w:sz="0" w:space="0" w:color="auto"/>
          </w:divBdr>
        </w:div>
        <w:div w:id="705909205">
          <w:marLeft w:val="0"/>
          <w:marRight w:val="0"/>
          <w:marTop w:val="0"/>
          <w:marBottom w:val="0"/>
          <w:divBdr>
            <w:top w:val="none" w:sz="0" w:space="0" w:color="auto"/>
            <w:left w:val="none" w:sz="0" w:space="0" w:color="auto"/>
            <w:bottom w:val="none" w:sz="0" w:space="0" w:color="auto"/>
            <w:right w:val="none" w:sz="0" w:space="0" w:color="auto"/>
          </w:divBdr>
        </w:div>
        <w:div w:id="1953055666">
          <w:marLeft w:val="0"/>
          <w:marRight w:val="0"/>
          <w:marTop w:val="0"/>
          <w:marBottom w:val="0"/>
          <w:divBdr>
            <w:top w:val="none" w:sz="0" w:space="0" w:color="auto"/>
            <w:left w:val="none" w:sz="0" w:space="0" w:color="auto"/>
            <w:bottom w:val="none" w:sz="0" w:space="0" w:color="auto"/>
            <w:right w:val="none" w:sz="0" w:space="0" w:color="auto"/>
          </w:divBdr>
        </w:div>
        <w:div w:id="837844217">
          <w:marLeft w:val="0"/>
          <w:marRight w:val="0"/>
          <w:marTop w:val="0"/>
          <w:marBottom w:val="0"/>
          <w:divBdr>
            <w:top w:val="none" w:sz="0" w:space="0" w:color="auto"/>
            <w:left w:val="none" w:sz="0" w:space="0" w:color="auto"/>
            <w:bottom w:val="none" w:sz="0" w:space="0" w:color="auto"/>
            <w:right w:val="none" w:sz="0" w:space="0" w:color="auto"/>
          </w:divBdr>
        </w:div>
        <w:div w:id="277182833">
          <w:marLeft w:val="0"/>
          <w:marRight w:val="0"/>
          <w:marTop w:val="0"/>
          <w:marBottom w:val="0"/>
          <w:divBdr>
            <w:top w:val="none" w:sz="0" w:space="0" w:color="auto"/>
            <w:left w:val="none" w:sz="0" w:space="0" w:color="auto"/>
            <w:bottom w:val="none" w:sz="0" w:space="0" w:color="auto"/>
            <w:right w:val="none" w:sz="0" w:space="0" w:color="auto"/>
          </w:divBdr>
        </w:div>
        <w:div w:id="224344508">
          <w:marLeft w:val="0"/>
          <w:marRight w:val="0"/>
          <w:marTop w:val="0"/>
          <w:marBottom w:val="0"/>
          <w:divBdr>
            <w:top w:val="none" w:sz="0" w:space="0" w:color="auto"/>
            <w:left w:val="none" w:sz="0" w:space="0" w:color="auto"/>
            <w:bottom w:val="none" w:sz="0" w:space="0" w:color="auto"/>
            <w:right w:val="none" w:sz="0" w:space="0" w:color="auto"/>
          </w:divBdr>
        </w:div>
        <w:div w:id="1812404128">
          <w:marLeft w:val="0"/>
          <w:marRight w:val="0"/>
          <w:marTop w:val="0"/>
          <w:marBottom w:val="0"/>
          <w:divBdr>
            <w:top w:val="none" w:sz="0" w:space="0" w:color="auto"/>
            <w:left w:val="none" w:sz="0" w:space="0" w:color="auto"/>
            <w:bottom w:val="none" w:sz="0" w:space="0" w:color="auto"/>
            <w:right w:val="none" w:sz="0" w:space="0" w:color="auto"/>
          </w:divBdr>
        </w:div>
        <w:div w:id="1949769848">
          <w:marLeft w:val="0"/>
          <w:marRight w:val="0"/>
          <w:marTop w:val="0"/>
          <w:marBottom w:val="0"/>
          <w:divBdr>
            <w:top w:val="none" w:sz="0" w:space="0" w:color="auto"/>
            <w:left w:val="none" w:sz="0" w:space="0" w:color="auto"/>
            <w:bottom w:val="none" w:sz="0" w:space="0" w:color="auto"/>
            <w:right w:val="none" w:sz="0" w:space="0" w:color="auto"/>
          </w:divBdr>
        </w:div>
      </w:divsChild>
    </w:div>
    <w:div w:id="675234125">
      <w:bodyDiv w:val="1"/>
      <w:marLeft w:val="0"/>
      <w:marRight w:val="0"/>
      <w:marTop w:val="0"/>
      <w:marBottom w:val="0"/>
      <w:divBdr>
        <w:top w:val="none" w:sz="0" w:space="0" w:color="auto"/>
        <w:left w:val="none" w:sz="0" w:space="0" w:color="auto"/>
        <w:bottom w:val="none" w:sz="0" w:space="0" w:color="auto"/>
        <w:right w:val="none" w:sz="0" w:space="0" w:color="auto"/>
      </w:divBdr>
    </w:div>
    <w:div w:id="711541275">
      <w:bodyDiv w:val="1"/>
      <w:marLeft w:val="0"/>
      <w:marRight w:val="0"/>
      <w:marTop w:val="0"/>
      <w:marBottom w:val="0"/>
      <w:divBdr>
        <w:top w:val="none" w:sz="0" w:space="0" w:color="auto"/>
        <w:left w:val="none" w:sz="0" w:space="0" w:color="auto"/>
        <w:bottom w:val="none" w:sz="0" w:space="0" w:color="auto"/>
        <w:right w:val="none" w:sz="0" w:space="0" w:color="auto"/>
      </w:divBdr>
    </w:div>
    <w:div w:id="738139928">
      <w:bodyDiv w:val="1"/>
      <w:marLeft w:val="0"/>
      <w:marRight w:val="0"/>
      <w:marTop w:val="0"/>
      <w:marBottom w:val="0"/>
      <w:divBdr>
        <w:top w:val="none" w:sz="0" w:space="0" w:color="auto"/>
        <w:left w:val="none" w:sz="0" w:space="0" w:color="auto"/>
        <w:bottom w:val="none" w:sz="0" w:space="0" w:color="auto"/>
        <w:right w:val="none" w:sz="0" w:space="0" w:color="auto"/>
      </w:divBdr>
    </w:div>
    <w:div w:id="745231104">
      <w:bodyDiv w:val="1"/>
      <w:marLeft w:val="0"/>
      <w:marRight w:val="0"/>
      <w:marTop w:val="0"/>
      <w:marBottom w:val="0"/>
      <w:divBdr>
        <w:top w:val="none" w:sz="0" w:space="0" w:color="auto"/>
        <w:left w:val="none" w:sz="0" w:space="0" w:color="auto"/>
        <w:bottom w:val="none" w:sz="0" w:space="0" w:color="auto"/>
        <w:right w:val="none" w:sz="0" w:space="0" w:color="auto"/>
      </w:divBdr>
    </w:div>
    <w:div w:id="765031403">
      <w:bodyDiv w:val="1"/>
      <w:marLeft w:val="0"/>
      <w:marRight w:val="0"/>
      <w:marTop w:val="0"/>
      <w:marBottom w:val="0"/>
      <w:divBdr>
        <w:top w:val="none" w:sz="0" w:space="0" w:color="auto"/>
        <w:left w:val="none" w:sz="0" w:space="0" w:color="auto"/>
        <w:bottom w:val="none" w:sz="0" w:space="0" w:color="auto"/>
        <w:right w:val="none" w:sz="0" w:space="0" w:color="auto"/>
      </w:divBdr>
    </w:div>
    <w:div w:id="790436731">
      <w:bodyDiv w:val="1"/>
      <w:marLeft w:val="0"/>
      <w:marRight w:val="0"/>
      <w:marTop w:val="0"/>
      <w:marBottom w:val="0"/>
      <w:divBdr>
        <w:top w:val="none" w:sz="0" w:space="0" w:color="auto"/>
        <w:left w:val="none" w:sz="0" w:space="0" w:color="auto"/>
        <w:bottom w:val="none" w:sz="0" w:space="0" w:color="auto"/>
        <w:right w:val="none" w:sz="0" w:space="0" w:color="auto"/>
      </w:divBdr>
    </w:div>
    <w:div w:id="795834358">
      <w:bodyDiv w:val="1"/>
      <w:marLeft w:val="0"/>
      <w:marRight w:val="0"/>
      <w:marTop w:val="0"/>
      <w:marBottom w:val="0"/>
      <w:divBdr>
        <w:top w:val="none" w:sz="0" w:space="0" w:color="auto"/>
        <w:left w:val="none" w:sz="0" w:space="0" w:color="auto"/>
        <w:bottom w:val="none" w:sz="0" w:space="0" w:color="auto"/>
        <w:right w:val="none" w:sz="0" w:space="0" w:color="auto"/>
      </w:divBdr>
    </w:div>
    <w:div w:id="835536620">
      <w:bodyDiv w:val="1"/>
      <w:marLeft w:val="0"/>
      <w:marRight w:val="0"/>
      <w:marTop w:val="0"/>
      <w:marBottom w:val="0"/>
      <w:divBdr>
        <w:top w:val="none" w:sz="0" w:space="0" w:color="auto"/>
        <w:left w:val="none" w:sz="0" w:space="0" w:color="auto"/>
        <w:bottom w:val="none" w:sz="0" w:space="0" w:color="auto"/>
        <w:right w:val="none" w:sz="0" w:space="0" w:color="auto"/>
      </w:divBdr>
    </w:div>
    <w:div w:id="837617643">
      <w:bodyDiv w:val="1"/>
      <w:marLeft w:val="0"/>
      <w:marRight w:val="0"/>
      <w:marTop w:val="0"/>
      <w:marBottom w:val="0"/>
      <w:divBdr>
        <w:top w:val="none" w:sz="0" w:space="0" w:color="auto"/>
        <w:left w:val="none" w:sz="0" w:space="0" w:color="auto"/>
        <w:bottom w:val="none" w:sz="0" w:space="0" w:color="auto"/>
        <w:right w:val="none" w:sz="0" w:space="0" w:color="auto"/>
      </w:divBdr>
    </w:div>
    <w:div w:id="851258327">
      <w:bodyDiv w:val="1"/>
      <w:marLeft w:val="0"/>
      <w:marRight w:val="0"/>
      <w:marTop w:val="0"/>
      <w:marBottom w:val="0"/>
      <w:divBdr>
        <w:top w:val="none" w:sz="0" w:space="0" w:color="auto"/>
        <w:left w:val="none" w:sz="0" w:space="0" w:color="auto"/>
        <w:bottom w:val="none" w:sz="0" w:space="0" w:color="auto"/>
        <w:right w:val="none" w:sz="0" w:space="0" w:color="auto"/>
      </w:divBdr>
    </w:div>
    <w:div w:id="873350739">
      <w:bodyDiv w:val="1"/>
      <w:marLeft w:val="0"/>
      <w:marRight w:val="0"/>
      <w:marTop w:val="0"/>
      <w:marBottom w:val="0"/>
      <w:divBdr>
        <w:top w:val="none" w:sz="0" w:space="0" w:color="auto"/>
        <w:left w:val="none" w:sz="0" w:space="0" w:color="auto"/>
        <w:bottom w:val="none" w:sz="0" w:space="0" w:color="auto"/>
        <w:right w:val="none" w:sz="0" w:space="0" w:color="auto"/>
      </w:divBdr>
    </w:div>
    <w:div w:id="914512320">
      <w:bodyDiv w:val="1"/>
      <w:marLeft w:val="0"/>
      <w:marRight w:val="0"/>
      <w:marTop w:val="0"/>
      <w:marBottom w:val="0"/>
      <w:divBdr>
        <w:top w:val="none" w:sz="0" w:space="0" w:color="auto"/>
        <w:left w:val="none" w:sz="0" w:space="0" w:color="auto"/>
        <w:bottom w:val="none" w:sz="0" w:space="0" w:color="auto"/>
        <w:right w:val="none" w:sz="0" w:space="0" w:color="auto"/>
      </w:divBdr>
    </w:div>
    <w:div w:id="968318923">
      <w:bodyDiv w:val="1"/>
      <w:marLeft w:val="0"/>
      <w:marRight w:val="0"/>
      <w:marTop w:val="0"/>
      <w:marBottom w:val="0"/>
      <w:divBdr>
        <w:top w:val="none" w:sz="0" w:space="0" w:color="auto"/>
        <w:left w:val="none" w:sz="0" w:space="0" w:color="auto"/>
        <w:bottom w:val="none" w:sz="0" w:space="0" w:color="auto"/>
        <w:right w:val="none" w:sz="0" w:space="0" w:color="auto"/>
      </w:divBdr>
    </w:div>
    <w:div w:id="1005862554">
      <w:bodyDiv w:val="1"/>
      <w:marLeft w:val="0"/>
      <w:marRight w:val="0"/>
      <w:marTop w:val="0"/>
      <w:marBottom w:val="0"/>
      <w:divBdr>
        <w:top w:val="none" w:sz="0" w:space="0" w:color="auto"/>
        <w:left w:val="none" w:sz="0" w:space="0" w:color="auto"/>
        <w:bottom w:val="none" w:sz="0" w:space="0" w:color="auto"/>
        <w:right w:val="none" w:sz="0" w:space="0" w:color="auto"/>
      </w:divBdr>
      <w:divsChild>
        <w:div w:id="1103570491">
          <w:marLeft w:val="0"/>
          <w:marRight w:val="0"/>
          <w:marTop w:val="0"/>
          <w:marBottom w:val="0"/>
          <w:divBdr>
            <w:top w:val="none" w:sz="0" w:space="0" w:color="auto"/>
            <w:left w:val="none" w:sz="0" w:space="0" w:color="auto"/>
            <w:bottom w:val="none" w:sz="0" w:space="0" w:color="auto"/>
            <w:right w:val="none" w:sz="0" w:space="0" w:color="auto"/>
          </w:divBdr>
        </w:div>
      </w:divsChild>
    </w:div>
    <w:div w:id="1011253074">
      <w:bodyDiv w:val="1"/>
      <w:marLeft w:val="0"/>
      <w:marRight w:val="0"/>
      <w:marTop w:val="0"/>
      <w:marBottom w:val="0"/>
      <w:divBdr>
        <w:top w:val="none" w:sz="0" w:space="0" w:color="auto"/>
        <w:left w:val="none" w:sz="0" w:space="0" w:color="auto"/>
        <w:bottom w:val="none" w:sz="0" w:space="0" w:color="auto"/>
        <w:right w:val="none" w:sz="0" w:space="0" w:color="auto"/>
      </w:divBdr>
      <w:divsChild>
        <w:div w:id="2069838444">
          <w:marLeft w:val="0"/>
          <w:marRight w:val="0"/>
          <w:marTop w:val="0"/>
          <w:marBottom w:val="0"/>
          <w:divBdr>
            <w:top w:val="none" w:sz="0" w:space="0" w:color="auto"/>
            <w:left w:val="none" w:sz="0" w:space="0" w:color="auto"/>
            <w:bottom w:val="none" w:sz="0" w:space="0" w:color="auto"/>
            <w:right w:val="none" w:sz="0" w:space="0" w:color="auto"/>
          </w:divBdr>
        </w:div>
        <w:div w:id="1798452910">
          <w:marLeft w:val="0"/>
          <w:marRight w:val="0"/>
          <w:marTop w:val="0"/>
          <w:marBottom w:val="0"/>
          <w:divBdr>
            <w:top w:val="none" w:sz="0" w:space="0" w:color="auto"/>
            <w:left w:val="none" w:sz="0" w:space="0" w:color="auto"/>
            <w:bottom w:val="none" w:sz="0" w:space="0" w:color="auto"/>
            <w:right w:val="none" w:sz="0" w:space="0" w:color="auto"/>
          </w:divBdr>
        </w:div>
        <w:div w:id="1394233183">
          <w:marLeft w:val="0"/>
          <w:marRight w:val="0"/>
          <w:marTop w:val="0"/>
          <w:marBottom w:val="0"/>
          <w:divBdr>
            <w:top w:val="none" w:sz="0" w:space="0" w:color="auto"/>
            <w:left w:val="none" w:sz="0" w:space="0" w:color="auto"/>
            <w:bottom w:val="none" w:sz="0" w:space="0" w:color="auto"/>
            <w:right w:val="none" w:sz="0" w:space="0" w:color="auto"/>
          </w:divBdr>
        </w:div>
        <w:div w:id="563957420">
          <w:marLeft w:val="0"/>
          <w:marRight w:val="0"/>
          <w:marTop w:val="0"/>
          <w:marBottom w:val="0"/>
          <w:divBdr>
            <w:top w:val="none" w:sz="0" w:space="0" w:color="auto"/>
            <w:left w:val="none" w:sz="0" w:space="0" w:color="auto"/>
            <w:bottom w:val="none" w:sz="0" w:space="0" w:color="auto"/>
            <w:right w:val="none" w:sz="0" w:space="0" w:color="auto"/>
          </w:divBdr>
        </w:div>
      </w:divsChild>
    </w:div>
    <w:div w:id="1019043965">
      <w:bodyDiv w:val="1"/>
      <w:marLeft w:val="0"/>
      <w:marRight w:val="0"/>
      <w:marTop w:val="0"/>
      <w:marBottom w:val="0"/>
      <w:divBdr>
        <w:top w:val="none" w:sz="0" w:space="0" w:color="auto"/>
        <w:left w:val="none" w:sz="0" w:space="0" w:color="auto"/>
        <w:bottom w:val="none" w:sz="0" w:space="0" w:color="auto"/>
        <w:right w:val="none" w:sz="0" w:space="0" w:color="auto"/>
      </w:divBdr>
    </w:div>
    <w:div w:id="1028867738">
      <w:bodyDiv w:val="1"/>
      <w:marLeft w:val="0"/>
      <w:marRight w:val="0"/>
      <w:marTop w:val="0"/>
      <w:marBottom w:val="0"/>
      <w:divBdr>
        <w:top w:val="none" w:sz="0" w:space="0" w:color="auto"/>
        <w:left w:val="none" w:sz="0" w:space="0" w:color="auto"/>
        <w:bottom w:val="none" w:sz="0" w:space="0" w:color="auto"/>
        <w:right w:val="none" w:sz="0" w:space="0" w:color="auto"/>
      </w:divBdr>
      <w:divsChild>
        <w:div w:id="574441410">
          <w:marLeft w:val="0"/>
          <w:marRight w:val="0"/>
          <w:marTop w:val="0"/>
          <w:marBottom w:val="0"/>
          <w:divBdr>
            <w:top w:val="none" w:sz="0" w:space="0" w:color="auto"/>
            <w:left w:val="none" w:sz="0" w:space="0" w:color="auto"/>
            <w:bottom w:val="none" w:sz="0" w:space="0" w:color="auto"/>
            <w:right w:val="none" w:sz="0" w:space="0" w:color="auto"/>
          </w:divBdr>
        </w:div>
        <w:div w:id="2131438432">
          <w:marLeft w:val="0"/>
          <w:marRight w:val="0"/>
          <w:marTop w:val="0"/>
          <w:marBottom w:val="0"/>
          <w:divBdr>
            <w:top w:val="none" w:sz="0" w:space="0" w:color="auto"/>
            <w:left w:val="none" w:sz="0" w:space="0" w:color="auto"/>
            <w:bottom w:val="none" w:sz="0" w:space="0" w:color="auto"/>
            <w:right w:val="none" w:sz="0" w:space="0" w:color="auto"/>
          </w:divBdr>
        </w:div>
        <w:div w:id="207650233">
          <w:marLeft w:val="0"/>
          <w:marRight w:val="0"/>
          <w:marTop w:val="0"/>
          <w:marBottom w:val="0"/>
          <w:divBdr>
            <w:top w:val="none" w:sz="0" w:space="0" w:color="auto"/>
            <w:left w:val="none" w:sz="0" w:space="0" w:color="auto"/>
            <w:bottom w:val="none" w:sz="0" w:space="0" w:color="auto"/>
            <w:right w:val="none" w:sz="0" w:space="0" w:color="auto"/>
          </w:divBdr>
        </w:div>
        <w:div w:id="1538934487">
          <w:marLeft w:val="0"/>
          <w:marRight w:val="0"/>
          <w:marTop w:val="0"/>
          <w:marBottom w:val="0"/>
          <w:divBdr>
            <w:top w:val="none" w:sz="0" w:space="0" w:color="auto"/>
            <w:left w:val="none" w:sz="0" w:space="0" w:color="auto"/>
            <w:bottom w:val="none" w:sz="0" w:space="0" w:color="auto"/>
            <w:right w:val="none" w:sz="0" w:space="0" w:color="auto"/>
          </w:divBdr>
        </w:div>
        <w:div w:id="832792812">
          <w:marLeft w:val="0"/>
          <w:marRight w:val="0"/>
          <w:marTop w:val="0"/>
          <w:marBottom w:val="0"/>
          <w:divBdr>
            <w:top w:val="none" w:sz="0" w:space="0" w:color="auto"/>
            <w:left w:val="none" w:sz="0" w:space="0" w:color="auto"/>
            <w:bottom w:val="none" w:sz="0" w:space="0" w:color="auto"/>
            <w:right w:val="none" w:sz="0" w:space="0" w:color="auto"/>
          </w:divBdr>
        </w:div>
        <w:div w:id="1558542943">
          <w:marLeft w:val="0"/>
          <w:marRight w:val="0"/>
          <w:marTop w:val="0"/>
          <w:marBottom w:val="0"/>
          <w:divBdr>
            <w:top w:val="none" w:sz="0" w:space="0" w:color="auto"/>
            <w:left w:val="none" w:sz="0" w:space="0" w:color="auto"/>
            <w:bottom w:val="none" w:sz="0" w:space="0" w:color="auto"/>
            <w:right w:val="none" w:sz="0" w:space="0" w:color="auto"/>
          </w:divBdr>
        </w:div>
        <w:div w:id="819614604">
          <w:marLeft w:val="0"/>
          <w:marRight w:val="0"/>
          <w:marTop w:val="0"/>
          <w:marBottom w:val="0"/>
          <w:divBdr>
            <w:top w:val="none" w:sz="0" w:space="0" w:color="auto"/>
            <w:left w:val="none" w:sz="0" w:space="0" w:color="auto"/>
            <w:bottom w:val="none" w:sz="0" w:space="0" w:color="auto"/>
            <w:right w:val="none" w:sz="0" w:space="0" w:color="auto"/>
          </w:divBdr>
        </w:div>
        <w:div w:id="837185438">
          <w:marLeft w:val="0"/>
          <w:marRight w:val="0"/>
          <w:marTop w:val="0"/>
          <w:marBottom w:val="0"/>
          <w:divBdr>
            <w:top w:val="none" w:sz="0" w:space="0" w:color="auto"/>
            <w:left w:val="none" w:sz="0" w:space="0" w:color="auto"/>
            <w:bottom w:val="none" w:sz="0" w:space="0" w:color="auto"/>
            <w:right w:val="none" w:sz="0" w:space="0" w:color="auto"/>
          </w:divBdr>
        </w:div>
        <w:div w:id="523784033">
          <w:marLeft w:val="0"/>
          <w:marRight w:val="0"/>
          <w:marTop w:val="0"/>
          <w:marBottom w:val="0"/>
          <w:divBdr>
            <w:top w:val="none" w:sz="0" w:space="0" w:color="auto"/>
            <w:left w:val="none" w:sz="0" w:space="0" w:color="auto"/>
            <w:bottom w:val="none" w:sz="0" w:space="0" w:color="auto"/>
            <w:right w:val="none" w:sz="0" w:space="0" w:color="auto"/>
          </w:divBdr>
        </w:div>
        <w:div w:id="1347442392">
          <w:marLeft w:val="0"/>
          <w:marRight w:val="0"/>
          <w:marTop w:val="0"/>
          <w:marBottom w:val="0"/>
          <w:divBdr>
            <w:top w:val="none" w:sz="0" w:space="0" w:color="auto"/>
            <w:left w:val="none" w:sz="0" w:space="0" w:color="auto"/>
            <w:bottom w:val="none" w:sz="0" w:space="0" w:color="auto"/>
            <w:right w:val="none" w:sz="0" w:space="0" w:color="auto"/>
          </w:divBdr>
        </w:div>
        <w:div w:id="1100686660">
          <w:marLeft w:val="0"/>
          <w:marRight w:val="0"/>
          <w:marTop w:val="0"/>
          <w:marBottom w:val="0"/>
          <w:divBdr>
            <w:top w:val="none" w:sz="0" w:space="0" w:color="auto"/>
            <w:left w:val="none" w:sz="0" w:space="0" w:color="auto"/>
            <w:bottom w:val="none" w:sz="0" w:space="0" w:color="auto"/>
            <w:right w:val="none" w:sz="0" w:space="0" w:color="auto"/>
          </w:divBdr>
        </w:div>
        <w:div w:id="811796303">
          <w:marLeft w:val="0"/>
          <w:marRight w:val="0"/>
          <w:marTop w:val="0"/>
          <w:marBottom w:val="0"/>
          <w:divBdr>
            <w:top w:val="none" w:sz="0" w:space="0" w:color="auto"/>
            <w:left w:val="none" w:sz="0" w:space="0" w:color="auto"/>
            <w:bottom w:val="none" w:sz="0" w:space="0" w:color="auto"/>
            <w:right w:val="none" w:sz="0" w:space="0" w:color="auto"/>
          </w:divBdr>
        </w:div>
        <w:div w:id="2103332868">
          <w:marLeft w:val="0"/>
          <w:marRight w:val="0"/>
          <w:marTop w:val="0"/>
          <w:marBottom w:val="0"/>
          <w:divBdr>
            <w:top w:val="none" w:sz="0" w:space="0" w:color="auto"/>
            <w:left w:val="none" w:sz="0" w:space="0" w:color="auto"/>
            <w:bottom w:val="none" w:sz="0" w:space="0" w:color="auto"/>
            <w:right w:val="none" w:sz="0" w:space="0" w:color="auto"/>
          </w:divBdr>
        </w:div>
        <w:div w:id="1058749552">
          <w:marLeft w:val="0"/>
          <w:marRight w:val="0"/>
          <w:marTop w:val="0"/>
          <w:marBottom w:val="0"/>
          <w:divBdr>
            <w:top w:val="none" w:sz="0" w:space="0" w:color="auto"/>
            <w:left w:val="none" w:sz="0" w:space="0" w:color="auto"/>
            <w:bottom w:val="none" w:sz="0" w:space="0" w:color="auto"/>
            <w:right w:val="none" w:sz="0" w:space="0" w:color="auto"/>
          </w:divBdr>
        </w:div>
        <w:div w:id="583953445">
          <w:marLeft w:val="0"/>
          <w:marRight w:val="0"/>
          <w:marTop w:val="0"/>
          <w:marBottom w:val="0"/>
          <w:divBdr>
            <w:top w:val="none" w:sz="0" w:space="0" w:color="auto"/>
            <w:left w:val="none" w:sz="0" w:space="0" w:color="auto"/>
            <w:bottom w:val="none" w:sz="0" w:space="0" w:color="auto"/>
            <w:right w:val="none" w:sz="0" w:space="0" w:color="auto"/>
          </w:divBdr>
        </w:div>
        <w:div w:id="1679386389">
          <w:marLeft w:val="0"/>
          <w:marRight w:val="0"/>
          <w:marTop w:val="0"/>
          <w:marBottom w:val="0"/>
          <w:divBdr>
            <w:top w:val="none" w:sz="0" w:space="0" w:color="auto"/>
            <w:left w:val="none" w:sz="0" w:space="0" w:color="auto"/>
            <w:bottom w:val="none" w:sz="0" w:space="0" w:color="auto"/>
            <w:right w:val="none" w:sz="0" w:space="0" w:color="auto"/>
          </w:divBdr>
        </w:div>
        <w:div w:id="840199214">
          <w:marLeft w:val="0"/>
          <w:marRight w:val="0"/>
          <w:marTop w:val="0"/>
          <w:marBottom w:val="0"/>
          <w:divBdr>
            <w:top w:val="none" w:sz="0" w:space="0" w:color="auto"/>
            <w:left w:val="none" w:sz="0" w:space="0" w:color="auto"/>
            <w:bottom w:val="none" w:sz="0" w:space="0" w:color="auto"/>
            <w:right w:val="none" w:sz="0" w:space="0" w:color="auto"/>
          </w:divBdr>
        </w:div>
        <w:div w:id="1172528044">
          <w:marLeft w:val="0"/>
          <w:marRight w:val="0"/>
          <w:marTop w:val="0"/>
          <w:marBottom w:val="0"/>
          <w:divBdr>
            <w:top w:val="none" w:sz="0" w:space="0" w:color="auto"/>
            <w:left w:val="none" w:sz="0" w:space="0" w:color="auto"/>
            <w:bottom w:val="none" w:sz="0" w:space="0" w:color="auto"/>
            <w:right w:val="none" w:sz="0" w:space="0" w:color="auto"/>
          </w:divBdr>
        </w:div>
        <w:div w:id="2059359149">
          <w:marLeft w:val="0"/>
          <w:marRight w:val="0"/>
          <w:marTop w:val="0"/>
          <w:marBottom w:val="0"/>
          <w:divBdr>
            <w:top w:val="none" w:sz="0" w:space="0" w:color="auto"/>
            <w:left w:val="none" w:sz="0" w:space="0" w:color="auto"/>
            <w:bottom w:val="none" w:sz="0" w:space="0" w:color="auto"/>
            <w:right w:val="none" w:sz="0" w:space="0" w:color="auto"/>
          </w:divBdr>
        </w:div>
        <w:div w:id="645865906">
          <w:marLeft w:val="0"/>
          <w:marRight w:val="0"/>
          <w:marTop w:val="0"/>
          <w:marBottom w:val="0"/>
          <w:divBdr>
            <w:top w:val="none" w:sz="0" w:space="0" w:color="auto"/>
            <w:left w:val="none" w:sz="0" w:space="0" w:color="auto"/>
            <w:bottom w:val="none" w:sz="0" w:space="0" w:color="auto"/>
            <w:right w:val="none" w:sz="0" w:space="0" w:color="auto"/>
          </w:divBdr>
        </w:div>
        <w:div w:id="1021782176">
          <w:marLeft w:val="0"/>
          <w:marRight w:val="0"/>
          <w:marTop w:val="0"/>
          <w:marBottom w:val="0"/>
          <w:divBdr>
            <w:top w:val="none" w:sz="0" w:space="0" w:color="auto"/>
            <w:left w:val="none" w:sz="0" w:space="0" w:color="auto"/>
            <w:bottom w:val="none" w:sz="0" w:space="0" w:color="auto"/>
            <w:right w:val="none" w:sz="0" w:space="0" w:color="auto"/>
          </w:divBdr>
        </w:div>
        <w:div w:id="167257508">
          <w:marLeft w:val="0"/>
          <w:marRight w:val="0"/>
          <w:marTop w:val="0"/>
          <w:marBottom w:val="0"/>
          <w:divBdr>
            <w:top w:val="none" w:sz="0" w:space="0" w:color="auto"/>
            <w:left w:val="none" w:sz="0" w:space="0" w:color="auto"/>
            <w:bottom w:val="none" w:sz="0" w:space="0" w:color="auto"/>
            <w:right w:val="none" w:sz="0" w:space="0" w:color="auto"/>
          </w:divBdr>
        </w:div>
        <w:div w:id="109010467">
          <w:marLeft w:val="0"/>
          <w:marRight w:val="0"/>
          <w:marTop w:val="0"/>
          <w:marBottom w:val="0"/>
          <w:divBdr>
            <w:top w:val="none" w:sz="0" w:space="0" w:color="auto"/>
            <w:left w:val="none" w:sz="0" w:space="0" w:color="auto"/>
            <w:bottom w:val="none" w:sz="0" w:space="0" w:color="auto"/>
            <w:right w:val="none" w:sz="0" w:space="0" w:color="auto"/>
          </w:divBdr>
        </w:div>
        <w:div w:id="50230622">
          <w:marLeft w:val="0"/>
          <w:marRight w:val="0"/>
          <w:marTop w:val="0"/>
          <w:marBottom w:val="0"/>
          <w:divBdr>
            <w:top w:val="none" w:sz="0" w:space="0" w:color="auto"/>
            <w:left w:val="none" w:sz="0" w:space="0" w:color="auto"/>
            <w:bottom w:val="none" w:sz="0" w:space="0" w:color="auto"/>
            <w:right w:val="none" w:sz="0" w:space="0" w:color="auto"/>
          </w:divBdr>
        </w:div>
        <w:div w:id="822166350">
          <w:marLeft w:val="0"/>
          <w:marRight w:val="0"/>
          <w:marTop w:val="0"/>
          <w:marBottom w:val="0"/>
          <w:divBdr>
            <w:top w:val="none" w:sz="0" w:space="0" w:color="auto"/>
            <w:left w:val="none" w:sz="0" w:space="0" w:color="auto"/>
            <w:bottom w:val="none" w:sz="0" w:space="0" w:color="auto"/>
            <w:right w:val="none" w:sz="0" w:space="0" w:color="auto"/>
          </w:divBdr>
        </w:div>
        <w:div w:id="562563521">
          <w:marLeft w:val="0"/>
          <w:marRight w:val="0"/>
          <w:marTop w:val="0"/>
          <w:marBottom w:val="0"/>
          <w:divBdr>
            <w:top w:val="none" w:sz="0" w:space="0" w:color="auto"/>
            <w:left w:val="none" w:sz="0" w:space="0" w:color="auto"/>
            <w:bottom w:val="none" w:sz="0" w:space="0" w:color="auto"/>
            <w:right w:val="none" w:sz="0" w:space="0" w:color="auto"/>
          </w:divBdr>
        </w:div>
        <w:div w:id="793670610">
          <w:marLeft w:val="0"/>
          <w:marRight w:val="0"/>
          <w:marTop w:val="0"/>
          <w:marBottom w:val="0"/>
          <w:divBdr>
            <w:top w:val="none" w:sz="0" w:space="0" w:color="auto"/>
            <w:left w:val="none" w:sz="0" w:space="0" w:color="auto"/>
            <w:bottom w:val="none" w:sz="0" w:space="0" w:color="auto"/>
            <w:right w:val="none" w:sz="0" w:space="0" w:color="auto"/>
          </w:divBdr>
        </w:div>
        <w:div w:id="1790320680">
          <w:marLeft w:val="0"/>
          <w:marRight w:val="0"/>
          <w:marTop w:val="0"/>
          <w:marBottom w:val="0"/>
          <w:divBdr>
            <w:top w:val="none" w:sz="0" w:space="0" w:color="auto"/>
            <w:left w:val="none" w:sz="0" w:space="0" w:color="auto"/>
            <w:bottom w:val="none" w:sz="0" w:space="0" w:color="auto"/>
            <w:right w:val="none" w:sz="0" w:space="0" w:color="auto"/>
          </w:divBdr>
        </w:div>
      </w:divsChild>
    </w:div>
    <w:div w:id="1049647890">
      <w:bodyDiv w:val="1"/>
      <w:marLeft w:val="0"/>
      <w:marRight w:val="0"/>
      <w:marTop w:val="0"/>
      <w:marBottom w:val="0"/>
      <w:divBdr>
        <w:top w:val="none" w:sz="0" w:space="0" w:color="auto"/>
        <w:left w:val="none" w:sz="0" w:space="0" w:color="auto"/>
        <w:bottom w:val="none" w:sz="0" w:space="0" w:color="auto"/>
        <w:right w:val="none" w:sz="0" w:space="0" w:color="auto"/>
      </w:divBdr>
    </w:div>
    <w:div w:id="1055079265">
      <w:bodyDiv w:val="1"/>
      <w:marLeft w:val="0"/>
      <w:marRight w:val="0"/>
      <w:marTop w:val="0"/>
      <w:marBottom w:val="0"/>
      <w:divBdr>
        <w:top w:val="none" w:sz="0" w:space="0" w:color="auto"/>
        <w:left w:val="none" w:sz="0" w:space="0" w:color="auto"/>
        <w:bottom w:val="none" w:sz="0" w:space="0" w:color="auto"/>
        <w:right w:val="none" w:sz="0" w:space="0" w:color="auto"/>
      </w:divBdr>
    </w:div>
    <w:div w:id="1055273831">
      <w:bodyDiv w:val="1"/>
      <w:marLeft w:val="0"/>
      <w:marRight w:val="0"/>
      <w:marTop w:val="0"/>
      <w:marBottom w:val="0"/>
      <w:divBdr>
        <w:top w:val="none" w:sz="0" w:space="0" w:color="auto"/>
        <w:left w:val="none" w:sz="0" w:space="0" w:color="auto"/>
        <w:bottom w:val="none" w:sz="0" w:space="0" w:color="auto"/>
        <w:right w:val="none" w:sz="0" w:space="0" w:color="auto"/>
      </w:divBdr>
    </w:div>
    <w:div w:id="1090738524">
      <w:bodyDiv w:val="1"/>
      <w:marLeft w:val="0"/>
      <w:marRight w:val="0"/>
      <w:marTop w:val="0"/>
      <w:marBottom w:val="0"/>
      <w:divBdr>
        <w:top w:val="none" w:sz="0" w:space="0" w:color="auto"/>
        <w:left w:val="none" w:sz="0" w:space="0" w:color="auto"/>
        <w:bottom w:val="none" w:sz="0" w:space="0" w:color="auto"/>
        <w:right w:val="none" w:sz="0" w:space="0" w:color="auto"/>
      </w:divBdr>
      <w:divsChild>
        <w:div w:id="863518848">
          <w:marLeft w:val="0"/>
          <w:marRight w:val="0"/>
          <w:marTop w:val="0"/>
          <w:marBottom w:val="0"/>
          <w:divBdr>
            <w:top w:val="none" w:sz="0" w:space="0" w:color="auto"/>
            <w:left w:val="none" w:sz="0" w:space="0" w:color="auto"/>
            <w:bottom w:val="none" w:sz="0" w:space="0" w:color="auto"/>
            <w:right w:val="none" w:sz="0" w:space="0" w:color="auto"/>
          </w:divBdr>
        </w:div>
        <w:div w:id="575163562">
          <w:marLeft w:val="0"/>
          <w:marRight w:val="0"/>
          <w:marTop w:val="0"/>
          <w:marBottom w:val="0"/>
          <w:divBdr>
            <w:top w:val="none" w:sz="0" w:space="0" w:color="auto"/>
            <w:left w:val="none" w:sz="0" w:space="0" w:color="auto"/>
            <w:bottom w:val="none" w:sz="0" w:space="0" w:color="auto"/>
            <w:right w:val="none" w:sz="0" w:space="0" w:color="auto"/>
          </w:divBdr>
          <w:divsChild>
            <w:div w:id="20351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07875">
      <w:bodyDiv w:val="1"/>
      <w:marLeft w:val="0"/>
      <w:marRight w:val="0"/>
      <w:marTop w:val="0"/>
      <w:marBottom w:val="0"/>
      <w:divBdr>
        <w:top w:val="none" w:sz="0" w:space="0" w:color="auto"/>
        <w:left w:val="none" w:sz="0" w:space="0" w:color="auto"/>
        <w:bottom w:val="none" w:sz="0" w:space="0" w:color="auto"/>
        <w:right w:val="none" w:sz="0" w:space="0" w:color="auto"/>
      </w:divBdr>
    </w:div>
    <w:div w:id="1150512192">
      <w:bodyDiv w:val="1"/>
      <w:marLeft w:val="0"/>
      <w:marRight w:val="0"/>
      <w:marTop w:val="0"/>
      <w:marBottom w:val="0"/>
      <w:divBdr>
        <w:top w:val="none" w:sz="0" w:space="0" w:color="auto"/>
        <w:left w:val="none" w:sz="0" w:space="0" w:color="auto"/>
        <w:bottom w:val="none" w:sz="0" w:space="0" w:color="auto"/>
        <w:right w:val="none" w:sz="0" w:space="0" w:color="auto"/>
      </w:divBdr>
    </w:div>
    <w:div w:id="1158837936">
      <w:bodyDiv w:val="1"/>
      <w:marLeft w:val="0"/>
      <w:marRight w:val="0"/>
      <w:marTop w:val="0"/>
      <w:marBottom w:val="0"/>
      <w:divBdr>
        <w:top w:val="none" w:sz="0" w:space="0" w:color="auto"/>
        <w:left w:val="none" w:sz="0" w:space="0" w:color="auto"/>
        <w:bottom w:val="none" w:sz="0" w:space="0" w:color="auto"/>
        <w:right w:val="none" w:sz="0" w:space="0" w:color="auto"/>
      </w:divBdr>
    </w:div>
    <w:div w:id="1164736884">
      <w:bodyDiv w:val="1"/>
      <w:marLeft w:val="0"/>
      <w:marRight w:val="0"/>
      <w:marTop w:val="0"/>
      <w:marBottom w:val="0"/>
      <w:divBdr>
        <w:top w:val="none" w:sz="0" w:space="0" w:color="auto"/>
        <w:left w:val="none" w:sz="0" w:space="0" w:color="auto"/>
        <w:bottom w:val="none" w:sz="0" w:space="0" w:color="auto"/>
        <w:right w:val="none" w:sz="0" w:space="0" w:color="auto"/>
      </w:divBdr>
      <w:divsChild>
        <w:div w:id="1707410329">
          <w:marLeft w:val="0"/>
          <w:marRight w:val="0"/>
          <w:marTop w:val="0"/>
          <w:marBottom w:val="0"/>
          <w:divBdr>
            <w:top w:val="none" w:sz="0" w:space="0" w:color="auto"/>
            <w:left w:val="none" w:sz="0" w:space="0" w:color="auto"/>
            <w:bottom w:val="none" w:sz="0" w:space="0" w:color="auto"/>
            <w:right w:val="none" w:sz="0" w:space="0" w:color="auto"/>
          </w:divBdr>
        </w:div>
        <w:div w:id="2087411306">
          <w:marLeft w:val="0"/>
          <w:marRight w:val="0"/>
          <w:marTop w:val="0"/>
          <w:marBottom w:val="0"/>
          <w:divBdr>
            <w:top w:val="none" w:sz="0" w:space="0" w:color="auto"/>
            <w:left w:val="none" w:sz="0" w:space="0" w:color="auto"/>
            <w:bottom w:val="none" w:sz="0" w:space="0" w:color="auto"/>
            <w:right w:val="none" w:sz="0" w:space="0" w:color="auto"/>
          </w:divBdr>
        </w:div>
        <w:div w:id="994837909">
          <w:marLeft w:val="0"/>
          <w:marRight w:val="0"/>
          <w:marTop w:val="0"/>
          <w:marBottom w:val="0"/>
          <w:divBdr>
            <w:top w:val="none" w:sz="0" w:space="0" w:color="auto"/>
            <w:left w:val="none" w:sz="0" w:space="0" w:color="auto"/>
            <w:bottom w:val="none" w:sz="0" w:space="0" w:color="auto"/>
            <w:right w:val="none" w:sz="0" w:space="0" w:color="auto"/>
          </w:divBdr>
        </w:div>
        <w:div w:id="859930438">
          <w:marLeft w:val="0"/>
          <w:marRight w:val="0"/>
          <w:marTop w:val="0"/>
          <w:marBottom w:val="0"/>
          <w:divBdr>
            <w:top w:val="none" w:sz="0" w:space="0" w:color="auto"/>
            <w:left w:val="none" w:sz="0" w:space="0" w:color="auto"/>
            <w:bottom w:val="none" w:sz="0" w:space="0" w:color="auto"/>
            <w:right w:val="none" w:sz="0" w:space="0" w:color="auto"/>
          </w:divBdr>
        </w:div>
      </w:divsChild>
    </w:div>
    <w:div w:id="1165121868">
      <w:bodyDiv w:val="1"/>
      <w:marLeft w:val="0"/>
      <w:marRight w:val="0"/>
      <w:marTop w:val="0"/>
      <w:marBottom w:val="0"/>
      <w:divBdr>
        <w:top w:val="none" w:sz="0" w:space="0" w:color="auto"/>
        <w:left w:val="none" w:sz="0" w:space="0" w:color="auto"/>
        <w:bottom w:val="none" w:sz="0" w:space="0" w:color="auto"/>
        <w:right w:val="none" w:sz="0" w:space="0" w:color="auto"/>
      </w:divBdr>
    </w:div>
    <w:div w:id="1175151455">
      <w:bodyDiv w:val="1"/>
      <w:marLeft w:val="0"/>
      <w:marRight w:val="0"/>
      <w:marTop w:val="0"/>
      <w:marBottom w:val="0"/>
      <w:divBdr>
        <w:top w:val="none" w:sz="0" w:space="0" w:color="auto"/>
        <w:left w:val="none" w:sz="0" w:space="0" w:color="auto"/>
        <w:bottom w:val="none" w:sz="0" w:space="0" w:color="auto"/>
        <w:right w:val="none" w:sz="0" w:space="0" w:color="auto"/>
      </w:divBdr>
    </w:div>
    <w:div w:id="1246376427">
      <w:bodyDiv w:val="1"/>
      <w:marLeft w:val="0"/>
      <w:marRight w:val="0"/>
      <w:marTop w:val="0"/>
      <w:marBottom w:val="0"/>
      <w:divBdr>
        <w:top w:val="none" w:sz="0" w:space="0" w:color="auto"/>
        <w:left w:val="none" w:sz="0" w:space="0" w:color="auto"/>
        <w:bottom w:val="none" w:sz="0" w:space="0" w:color="auto"/>
        <w:right w:val="none" w:sz="0" w:space="0" w:color="auto"/>
      </w:divBdr>
      <w:divsChild>
        <w:div w:id="1095174373">
          <w:marLeft w:val="0"/>
          <w:marRight w:val="0"/>
          <w:marTop w:val="0"/>
          <w:marBottom w:val="0"/>
          <w:divBdr>
            <w:top w:val="none" w:sz="0" w:space="0" w:color="auto"/>
            <w:left w:val="none" w:sz="0" w:space="0" w:color="auto"/>
            <w:bottom w:val="none" w:sz="0" w:space="0" w:color="auto"/>
            <w:right w:val="none" w:sz="0" w:space="0" w:color="auto"/>
          </w:divBdr>
        </w:div>
      </w:divsChild>
    </w:div>
    <w:div w:id="1380785968">
      <w:bodyDiv w:val="1"/>
      <w:marLeft w:val="0"/>
      <w:marRight w:val="0"/>
      <w:marTop w:val="0"/>
      <w:marBottom w:val="0"/>
      <w:divBdr>
        <w:top w:val="none" w:sz="0" w:space="0" w:color="auto"/>
        <w:left w:val="none" w:sz="0" w:space="0" w:color="auto"/>
        <w:bottom w:val="none" w:sz="0" w:space="0" w:color="auto"/>
        <w:right w:val="none" w:sz="0" w:space="0" w:color="auto"/>
      </w:divBdr>
    </w:div>
    <w:div w:id="1385763157">
      <w:bodyDiv w:val="1"/>
      <w:marLeft w:val="0"/>
      <w:marRight w:val="0"/>
      <w:marTop w:val="0"/>
      <w:marBottom w:val="0"/>
      <w:divBdr>
        <w:top w:val="none" w:sz="0" w:space="0" w:color="auto"/>
        <w:left w:val="none" w:sz="0" w:space="0" w:color="auto"/>
        <w:bottom w:val="none" w:sz="0" w:space="0" w:color="auto"/>
        <w:right w:val="none" w:sz="0" w:space="0" w:color="auto"/>
      </w:divBdr>
    </w:div>
    <w:div w:id="1411466559">
      <w:bodyDiv w:val="1"/>
      <w:marLeft w:val="0"/>
      <w:marRight w:val="0"/>
      <w:marTop w:val="0"/>
      <w:marBottom w:val="0"/>
      <w:divBdr>
        <w:top w:val="none" w:sz="0" w:space="0" w:color="auto"/>
        <w:left w:val="none" w:sz="0" w:space="0" w:color="auto"/>
        <w:bottom w:val="none" w:sz="0" w:space="0" w:color="auto"/>
        <w:right w:val="none" w:sz="0" w:space="0" w:color="auto"/>
      </w:divBdr>
    </w:div>
    <w:div w:id="1436973382">
      <w:bodyDiv w:val="1"/>
      <w:marLeft w:val="0"/>
      <w:marRight w:val="0"/>
      <w:marTop w:val="0"/>
      <w:marBottom w:val="0"/>
      <w:divBdr>
        <w:top w:val="none" w:sz="0" w:space="0" w:color="auto"/>
        <w:left w:val="none" w:sz="0" w:space="0" w:color="auto"/>
        <w:bottom w:val="none" w:sz="0" w:space="0" w:color="auto"/>
        <w:right w:val="none" w:sz="0" w:space="0" w:color="auto"/>
      </w:divBdr>
    </w:div>
    <w:div w:id="1450314416">
      <w:bodyDiv w:val="1"/>
      <w:marLeft w:val="0"/>
      <w:marRight w:val="0"/>
      <w:marTop w:val="0"/>
      <w:marBottom w:val="0"/>
      <w:divBdr>
        <w:top w:val="none" w:sz="0" w:space="0" w:color="auto"/>
        <w:left w:val="none" w:sz="0" w:space="0" w:color="auto"/>
        <w:bottom w:val="none" w:sz="0" w:space="0" w:color="auto"/>
        <w:right w:val="none" w:sz="0" w:space="0" w:color="auto"/>
      </w:divBdr>
    </w:div>
    <w:div w:id="1474373769">
      <w:bodyDiv w:val="1"/>
      <w:marLeft w:val="0"/>
      <w:marRight w:val="0"/>
      <w:marTop w:val="0"/>
      <w:marBottom w:val="0"/>
      <w:divBdr>
        <w:top w:val="none" w:sz="0" w:space="0" w:color="auto"/>
        <w:left w:val="none" w:sz="0" w:space="0" w:color="auto"/>
        <w:bottom w:val="none" w:sz="0" w:space="0" w:color="auto"/>
        <w:right w:val="none" w:sz="0" w:space="0" w:color="auto"/>
      </w:divBdr>
      <w:divsChild>
        <w:div w:id="1032803457">
          <w:marLeft w:val="0"/>
          <w:marRight w:val="0"/>
          <w:marTop w:val="0"/>
          <w:marBottom w:val="0"/>
          <w:divBdr>
            <w:top w:val="none" w:sz="0" w:space="0" w:color="auto"/>
            <w:left w:val="none" w:sz="0" w:space="0" w:color="auto"/>
            <w:bottom w:val="none" w:sz="0" w:space="0" w:color="auto"/>
            <w:right w:val="none" w:sz="0" w:space="0" w:color="auto"/>
          </w:divBdr>
        </w:div>
        <w:div w:id="1907106603">
          <w:marLeft w:val="0"/>
          <w:marRight w:val="0"/>
          <w:marTop w:val="0"/>
          <w:marBottom w:val="0"/>
          <w:divBdr>
            <w:top w:val="none" w:sz="0" w:space="0" w:color="auto"/>
            <w:left w:val="none" w:sz="0" w:space="0" w:color="auto"/>
            <w:bottom w:val="none" w:sz="0" w:space="0" w:color="auto"/>
            <w:right w:val="none" w:sz="0" w:space="0" w:color="auto"/>
          </w:divBdr>
        </w:div>
        <w:div w:id="791823151">
          <w:marLeft w:val="0"/>
          <w:marRight w:val="0"/>
          <w:marTop w:val="0"/>
          <w:marBottom w:val="0"/>
          <w:divBdr>
            <w:top w:val="none" w:sz="0" w:space="0" w:color="auto"/>
            <w:left w:val="none" w:sz="0" w:space="0" w:color="auto"/>
            <w:bottom w:val="none" w:sz="0" w:space="0" w:color="auto"/>
            <w:right w:val="none" w:sz="0" w:space="0" w:color="auto"/>
          </w:divBdr>
        </w:div>
        <w:div w:id="110638354">
          <w:marLeft w:val="0"/>
          <w:marRight w:val="0"/>
          <w:marTop w:val="0"/>
          <w:marBottom w:val="0"/>
          <w:divBdr>
            <w:top w:val="none" w:sz="0" w:space="0" w:color="auto"/>
            <w:left w:val="none" w:sz="0" w:space="0" w:color="auto"/>
            <w:bottom w:val="none" w:sz="0" w:space="0" w:color="auto"/>
            <w:right w:val="none" w:sz="0" w:space="0" w:color="auto"/>
          </w:divBdr>
        </w:div>
        <w:div w:id="176891734">
          <w:marLeft w:val="0"/>
          <w:marRight w:val="0"/>
          <w:marTop w:val="0"/>
          <w:marBottom w:val="0"/>
          <w:divBdr>
            <w:top w:val="none" w:sz="0" w:space="0" w:color="auto"/>
            <w:left w:val="none" w:sz="0" w:space="0" w:color="auto"/>
            <w:bottom w:val="none" w:sz="0" w:space="0" w:color="auto"/>
            <w:right w:val="none" w:sz="0" w:space="0" w:color="auto"/>
          </w:divBdr>
        </w:div>
        <w:div w:id="862474740">
          <w:marLeft w:val="0"/>
          <w:marRight w:val="0"/>
          <w:marTop w:val="0"/>
          <w:marBottom w:val="0"/>
          <w:divBdr>
            <w:top w:val="none" w:sz="0" w:space="0" w:color="auto"/>
            <w:left w:val="none" w:sz="0" w:space="0" w:color="auto"/>
            <w:bottom w:val="none" w:sz="0" w:space="0" w:color="auto"/>
            <w:right w:val="none" w:sz="0" w:space="0" w:color="auto"/>
          </w:divBdr>
        </w:div>
        <w:div w:id="469442203">
          <w:marLeft w:val="0"/>
          <w:marRight w:val="0"/>
          <w:marTop w:val="0"/>
          <w:marBottom w:val="0"/>
          <w:divBdr>
            <w:top w:val="none" w:sz="0" w:space="0" w:color="auto"/>
            <w:left w:val="none" w:sz="0" w:space="0" w:color="auto"/>
            <w:bottom w:val="none" w:sz="0" w:space="0" w:color="auto"/>
            <w:right w:val="none" w:sz="0" w:space="0" w:color="auto"/>
          </w:divBdr>
        </w:div>
        <w:div w:id="528225322">
          <w:marLeft w:val="0"/>
          <w:marRight w:val="0"/>
          <w:marTop w:val="0"/>
          <w:marBottom w:val="0"/>
          <w:divBdr>
            <w:top w:val="none" w:sz="0" w:space="0" w:color="auto"/>
            <w:left w:val="none" w:sz="0" w:space="0" w:color="auto"/>
            <w:bottom w:val="none" w:sz="0" w:space="0" w:color="auto"/>
            <w:right w:val="none" w:sz="0" w:space="0" w:color="auto"/>
          </w:divBdr>
        </w:div>
        <w:div w:id="438070261">
          <w:marLeft w:val="0"/>
          <w:marRight w:val="0"/>
          <w:marTop w:val="0"/>
          <w:marBottom w:val="0"/>
          <w:divBdr>
            <w:top w:val="none" w:sz="0" w:space="0" w:color="auto"/>
            <w:left w:val="none" w:sz="0" w:space="0" w:color="auto"/>
            <w:bottom w:val="none" w:sz="0" w:space="0" w:color="auto"/>
            <w:right w:val="none" w:sz="0" w:space="0" w:color="auto"/>
          </w:divBdr>
        </w:div>
        <w:div w:id="1339579553">
          <w:marLeft w:val="0"/>
          <w:marRight w:val="0"/>
          <w:marTop w:val="0"/>
          <w:marBottom w:val="0"/>
          <w:divBdr>
            <w:top w:val="none" w:sz="0" w:space="0" w:color="auto"/>
            <w:left w:val="none" w:sz="0" w:space="0" w:color="auto"/>
            <w:bottom w:val="none" w:sz="0" w:space="0" w:color="auto"/>
            <w:right w:val="none" w:sz="0" w:space="0" w:color="auto"/>
          </w:divBdr>
        </w:div>
        <w:div w:id="923034031">
          <w:marLeft w:val="0"/>
          <w:marRight w:val="0"/>
          <w:marTop w:val="0"/>
          <w:marBottom w:val="0"/>
          <w:divBdr>
            <w:top w:val="none" w:sz="0" w:space="0" w:color="auto"/>
            <w:left w:val="none" w:sz="0" w:space="0" w:color="auto"/>
            <w:bottom w:val="none" w:sz="0" w:space="0" w:color="auto"/>
            <w:right w:val="none" w:sz="0" w:space="0" w:color="auto"/>
          </w:divBdr>
        </w:div>
        <w:div w:id="512451771">
          <w:marLeft w:val="0"/>
          <w:marRight w:val="0"/>
          <w:marTop w:val="0"/>
          <w:marBottom w:val="0"/>
          <w:divBdr>
            <w:top w:val="none" w:sz="0" w:space="0" w:color="auto"/>
            <w:left w:val="none" w:sz="0" w:space="0" w:color="auto"/>
            <w:bottom w:val="none" w:sz="0" w:space="0" w:color="auto"/>
            <w:right w:val="none" w:sz="0" w:space="0" w:color="auto"/>
          </w:divBdr>
        </w:div>
        <w:div w:id="2083719357">
          <w:marLeft w:val="0"/>
          <w:marRight w:val="0"/>
          <w:marTop w:val="0"/>
          <w:marBottom w:val="0"/>
          <w:divBdr>
            <w:top w:val="none" w:sz="0" w:space="0" w:color="auto"/>
            <w:left w:val="none" w:sz="0" w:space="0" w:color="auto"/>
            <w:bottom w:val="none" w:sz="0" w:space="0" w:color="auto"/>
            <w:right w:val="none" w:sz="0" w:space="0" w:color="auto"/>
          </w:divBdr>
        </w:div>
        <w:div w:id="1323968720">
          <w:marLeft w:val="0"/>
          <w:marRight w:val="0"/>
          <w:marTop w:val="0"/>
          <w:marBottom w:val="0"/>
          <w:divBdr>
            <w:top w:val="none" w:sz="0" w:space="0" w:color="auto"/>
            <w:left w:val="none" w:sz="0" w:space="0" w:color="auto"/>
            <w:bottom w:val="none" w:sz="0" w:space="0" w:color="auto"/>
            <w:right w:val="none" w:sz="0" w:space="0" w:color="auto"/>
          </w:divBdr>
        </w:div>
        <w:div w:id="1062214355">
          <w:marLeft w:val="0"/>
          <w:marRight w:val="0"/>
          <w:marTop w:val="0"/>
          <w:marBottom w:val="0"/>
          <w:divBdr>
            <w:top w:val="none" w:sz="0" w:space="0" w:color="auto"/>
            <w:left w:val="none" w:sz="0" w:space="0" w:color="auto"/>
            <w:bottom w:val="none" w:sz="0" w:space="0" w:color="auto"/>
            <w:right w:val="none" w:sz="0" w:space="0" w:color="auto"/>
          </w:divBdr>
        </w:div>
        <w:div w:id="836069826">
          <w:marLeft w:val="0"/>
          <w:marRight w:val="0"/>
          <w:marTop w:val="0"/>
          <w:marBottom w:val="0"/>
          <w:divBdr>
            <w:top w:val="none" w:sz="0" w:space="0" w:color="auto"/>
            <w:left w:val="none" w:sz="0" w:space="0" w:color="auto"/>
            <w:bottom w:val="none" w:sz="0" w:space="0" w:color="auto"/>
            <w:right w:val="none" w:sz="0" w:space="0" w:color="auto"/>
          </w:divBdr>
        </w:div>
        <w:div w:id="1720206812">
          <w:marLeft w:val="0"/>
          <w:marRight w:val="0"/>
          <w:marTop w:val="0"/>
          <w:marBottom w:val="0"/>
          <w:divBdr>
            <w:top w:val="none" w:sz="0" w:space="0" w:color="auto"/>
            <w:left w:val="none" w:sz="0" w:space="0" w:color="auto"/>
            <w:bottom w:val="none" w:sz="0" w:space="0" w:color="auto"/>
            <w:right w:val="none" w:sz="0" w:space="0" w:color="auto"/>
          </w:divBdr>
        </w:div>
        <w:div w:id="518741748">
          <w:marLeft w:val="0"/>
          <w:marRight w:val="0"/>
          <w:marTop w:val="0"/>
          <w:marBottom w:val="0"/>
          <w:divBdr>
            <w:top w:val="none" w:sz="0" w:space="0" w:color="auto"/>
            <w:left w:val="none" w:sz="0" w:space="0" w:color="auto"/>
            <w:bottom w:val="none" w:sz="0" w:space="0" w:color="auto"/>
            <w:right w:val="none" w:sz="0" w:space="0" w:color="auto"/>
          </w:divBdr>
        </w:div>
        <w:div w:id="1252929616">
          <w:marLeft w:val="0"/>
          <w:marRight w:val="0"/>
          <w:marTop w:val="0"/>
          <w:marBottom w:val="0"/>
          <w:divBdr>
            <w:top w:val="none" w:sz="0" w:space="0" w:color="auto"/>
            <w:left w:val="none" w:sz="0" w:space="0" w:color="auto"/>
            <w:bottom w:val="none" w:sz="0" w:space="0" w:color="auto"/>
            <w:right w:val="none" w:sz="0" w:space="0" w:color="auto"/>
          </w:divBdr>
        </w:div>
        <w:div w:id="2014839328">
          <w:marLeft w:val="0"/>
          <w:marRight w:val="0"/>
          <w:marTop w:val="0"/>
          <w:marBottom w:val="0"/>
          <w:divBdr>
            <w:top w:val="none" w:sz="0" w:space="0" w:color="auto"/>
            <w:left w:val="none" w:sz="0" w:space="0" w:color="auto"/>
            <w:bottom w:val="none" w:sz="0" w:space="0" w:color="auto"/>
            <w:right w:val="none" w:sz="0" w:space="0" w:color="auto"/>
          </w:divBdr>
        </w:div>
        <w:div w:id="209809215">
          <w:marLeft w:val="0"/>
          <w:marRight w:val="0"/>
          <w:marTop w:val="0"/>
          <w:marBottom w:val="0"/>
          <w:divBdr>
            <w:top w:val="none" w:sz="0" w:space="0" w:color="auto"/>
            <w:left w:val="none" w:sz="0" w:space="0" w:color="auto"/>
            <w:bottom w:val="none" w:sz="0" w:space="0" w:color="auto"/>
            <w:right w:val="none" w:sz="0" w:space="0" w:color="auto"/>
          </w:divBdr>
        </w:div>
        <w:div w:id="1955090325">
          <w:marLeft w:val="0"/>
          <w:marRight w:val="0"/>
          <w:marTop w:val="0"/>
          <w:marBottom w:val="0"/>
          <w:divBdr>
            <w:top w:val="none" w:sz="0" w:space="0" w:color="auto"/>
            <w:left w:val="none" w:sz="0" w:space="0" w:color="auto"/>
            <w:bottom w:val="none" w:sz="0" w:space="0" w:color="auto"/>
            <w:right w:val="none" w:sz="0" w:space="0" w:color="auto"/>
          </w:divBdr>
        </w:div>
        <w:div w:id="384647692">
          <w:marLeft w:val="0"/>
          <w:marRight w:val="0"/>
          <w:marTop w:val="0"/>
          <w:marBottom w:val="0"/>
          <w:divBdr>
            <w:top w:val="none" w:sz="0" w:space="0" w:color="auto"/>
            <w:left w:val="none" w:sz="0" w:space="0" w:color="auto"/>
            <w:bottom w:val="none" w:sz="0" w:space="0" w:color="auto"/>
            <w:right w:val="none" w:sz="0" w:space="0" w:color="auto"/>
          </w:divBdr>
        </w:div>
        <w:div w:id="1824202552">
          <w:marLeft w:val="0"/>
          <w:marRight w:val="0"/>
          <w:marTop w:val="0"/>
          <w:marBottom w:val="0"/>
          <w:divBdr>
            <w:top w:val="none" w:sz="0" w:space="0" w:color="auto"/>
            <w:left w:val="none" w:sz="0" w:space="0" w:color="auto"/>
            <w:bottom w:val="none" w:sz="0" w:space="0" w:color="auto"/>
            <w:right w:val="none" w:sz="0" w:space="0" w:color="auto"/>
          </w:divBdr>
        </w:div>
        <w:div w:id="1241602525">
          <w:marLeft w:val="0"/>
          <w:marRight w:val="0"/>
          <w:marTop w:val="0"/>
          <w:marBottom w:val="0"/>
          <w:divBdr>
            <w:top w:val="none" w:sz="0" w:space="0" w:color="auto"/>
            <w:left w:val="none" w:sz="0" w:space="0" w:color="auto"/>
            <w:bottom w:val="none" w:sz="0" w:space="0" w:color="auto"/>
            <w:right w:val="none" w:sz="0" w:space="0" w:color="auto"/>
          </w:divBdr>
        </w:div>
        <w:div w:id="191771040">
          <w:marLeft w:val="0"/>
          <w:marRight w:val="0"/>
          <w:marTop w:val="0"/>
          <w:marBottom w:val="0"/>
          <w:divBdr>
            <w:top w:val="none" w:sz="0" w:space="0" w:color="auto"/>
            <w:left w:val="none" w:sz="0" w:space="0" w:color="auto"/>
            <w:bottom w:val="none" w:sz="0" w:space="0" w:color="auto"/>
            <w:right w:val="none" w:sz="0" w:space="0" w:color="auto"/>
          </w:divBdr>
        </w:div>
        <w:div w:id="1815026373">
          <w:marLeft w:val="0"/>
          <w:marRight w:val="0"/>
          <w:marTop w:val="0"/>
          <w:marBottom w:val="0"/>
          <w:divBdr>
            <w:top w:val="none" w:sz="0" w:space="0" w:color="auto"/>
            <w:left w:val="none" w:sz="0" w:space="0" w:color="auto"/>
            <w:bottom w:val="none" w:sz="0" w:space="0" w:color="auto"/>
            <w:right w:val="none" w:sz="0" w:space="0" w:color="auto"/>
          </w:divBdr>
        </w:div>
        <w:div w:id="32005185">
          <w:marLeft w:val="0"/>
          <w:marRight w:val="0"/>
          <w:marTop w:val="0"/>
          <w:marBottom w:val="0"/>
          <w:divBdr>
            <w:top w:val="none" w:sz="0" w:space="0" w:color="auto"/>
            <w:left w:val="none" w:sz="0" w:space="0" w:color="auto"/>
            <w:bottom w:val="none" w:sz="0" w:space="0" w:color="auto"/>
            <w:right w:val="none" w:sz="0" w:space="0" w:color="auto"/>
          </w:divBdr>
        </w:div>
        <w:div w:id="1142044793">
          <w:marLeft w:val="0"/>
          <w:marRight w:val="0"/>
          <w:marTop w:val="0"/>
          <w:marBottom w:val="0"/>
          <w:divBdr>
            <w:top w:val="none" w:sz="0" w:space="0" w:color="auto"/>
            <w:left w:val="none" w:sz="0" w:space="0" w:color="auto"/>
            <w:bottom w:val="none" w:sz="0" w:space="0" w:color="auto"/>
            <w:right w:val="none" w:sz="0" w:space="0" w:color="auto"/>
          </w:divBdr>
        </w:div>
        <w:div w:id="567884700">
          <w:marLeft w:val="0"/>
          <w:marRight w:val="0"/>
          <w:marTop w:val="0"/>
          <w:marBottom w:val="0"/>
          <w:divBdr>
            <w:top w:val="none" w:sz="0" w:space="0" w:color="auto"/>
            <w:left w:val="none" w:sz="0" w:space="0" w:color="auto"/>
            <w:bottom w:val="none" w:sz="0" w:space="0" w:color="auto"/>
            <w:right w:val="none" w:sz="0" w:space="0" w:color="auto"/>
          </w:divBdr>
        </w:div>
      </w:divsChild>
    </w:div>
    <w:div w:id="1510489726">
      <w:bodyDiv w:val="1"/>
      <w:marLeft w:val="0"/>
      <w:marRight w:val="0"/>
      <w:marTop w:val="0"/>
      <w:marBottom w:val="0"/>
      <w:divBdr>
        <w:top w:val="none" w:sz="0" w:space="0" w:color="auto"/>
        <w:left w:val="none" w:sz="0" w:space="0" w:color="auto"/>
        <w:bottom w:val="none" w:sz="0" w:space="0" w:color="auto"/>
        <w:right w:val="none" w:sz="0" w:space="0" w:color="auto"/>
      </w:divBdr>
    </w:div>
    <w:div w:id="1535531685">
      <w:bodyDiv w:val="1"/>
      <w:marLeft w:val="0"/>
      <w:marRight w:val="0"/>
      <w:marTop w:val="0"/>
      <w:marBottom w:val="0"/>
      <w:divBdr>
        <w:top w:val="none" w:sz="0" w:space="0" w:color="auto"/>
        <w:left w:val="none" w:sz="0" w:space="0" w:color="auto"/>
        <w:bottom w:val="none" w:sz="0" w:space="0" w:color="auto"/>
        <w:right w:val="none" w:sz="0" w:space="0" w:color="auto"/>
      </w:divBdr>
    </w:div>
    <w:div w:id="1568298677">
      <w:bodyDiv w:val="1"/>
      <w:marLeft w:val="0"/>
      <w:marRight w:val="0"/>
      <w:marTop w:val="0"/>
      <w:marBottom w:val="0"/>
      <w:divBdr>
        <w:top w:val="none" w:sz="0" w:space="0" w:color="auto"/>
        <w:left w:val="none" w:sz="0" w:space="0" w:color="auto"/>
        <w:bottom w:val="none" w:sz="0" w:space="0" w:color="auto"/>
        <w:right w:val="none" w:sz="0" w:space="0" w:color="auto"/>
      </w:divBdr>
    </w:div>
    <w:div w:id="1579093559">
      <w:bodyDiv w:val="1"/>
      <w:marLeft w:val="0"/>
      <w:marRight w:val="0"/>
      <w:marTop w:val="0"/>
      <w:marBottom w:val="0"/>
      <w:divBdr>
        <w:top w:val="none" w:sz="0" w:space="0" w:color="auto"/>
        <w:left w:val="none" w:sz="0" w:space="0" w:color="auto"/>
        <w:bottom w:val="none" w:sz="0" w:space="0" w:color="auto"/>
        <w:right w:val="none" w:sz="0" w:space="0" w:color="auto"/>
      </w:divBdr>
    </w:div>
    <w:div w:id="1647852469">
      <w:bodyDiv w:val="1"/>
      <w:marLeft w:val="0"/>
      <w:marRight w:val="0"/>
      <w:marTop w:val="0"/>
      <w:marBottom w:val="0"/>
      <w:divBdr>
        <w:top w:val="none" w:sz="0" w:space="0" w:color="auto"/>
        <w:left w:val="none" w:sz="0" w:space="0" w:color="auto"/>
        <w:bottom w:val="none" w:sz="0" w:space="0" w:color="auto"/>
        <w:right w:val="none" w:sz="0" w:space="0" w:color="auto"/>
      </w:divBdr>
    </w:div>
    <w:div w:id="1665473694">
      <w:bodyDiv w:val="1"/>
      <w:marLeft w:val="0"/>
      <w:marRight w:val="0"/>
      <w:marTop w:val="0"/>
      <w:marBottom w:val="0"/>
      <w:divBdr>
        <w:top w:val="none" w:sz="0" w:space="0" w:color="auto"/>
        <w:left w:val="none" w:sz="0" w:space="0" w:color="auto"/>
        <w:bottom w:val="none" w:sz="0" w:space="0" w:color="auto"/>
        <w:right w:val="none" w:sz="0" w:space="0" w:color="auto"/>
      </w:divBdr>
    </w:div>
    <w:div w:id="1715494715">
      <w:bodyDiv w:val="1"/>
      <w:marLeft w:val="0"/>
      <w:marRight w:val="0"/>
      <w:marTop w:val="0"/>
      <w:marBottom w:val="0"/>
      <w:divBdr>
        <w:top w:val="none" w:sz="0" w:space="0" w:color="auto"/>
        <w:left w:val="none" w:sz="0" w:space="0" w:color="auto"/>
        <w:bottom w:val="none" w:sz="0" w:space="0" w:color="auto"/>
        <w:right w:val="none" w:sz="0" w:space="0" w:color="auto"/>
      </w:divBdr>
    </w:div>
    <w:div w:id="1776905579">
      <w:bodyDiv w:val="1"/>
      <w:marLeft w:val="0"/>
      <w:marRight w:val="0"/>
      <w:marTop w:val="0"/>
      <w:marBottom w:val="0"/>
      <w:divBdr>
        <w:top w:val="none" w:sz="0" w:space="0" w:color="auto"/>
        <w:left w:val="none" w:sz="0" w:space="0" w:color="auto"/>
        <w:bottom w:val="none" w:sz="0" w:space="0" w:color="auto"/>
        <w:right w:val="none" w:sz="0" w:space="0" w:color="auto"/>
      </w:divBdr>
      <w:divsChild>
        <w:div w:id="1709529716">
          <w:marLeft w:val="0"/>
          <w:marRight w:val="0"/>
          <w:marTop w:val="0"/>
          <w:marBottom w:val="0"/>
          <w:divBdr>
            <w:top w:val="none" w:sz="0" w:space="0" w:color="auto"/>
            <w:left w:val="none" w:sz="0" w:space="0" w:color="auto"/>
            <w:bottom w:val="none" w:sz="0" w:space="0" w:color="auto"/>
            <w:right w:val="none" w:sz="0" w:space="0" w:color="auto"/>
          </w:divBdr>
        </w:div>
        <w:div w:id="936182635">
          <w:marLeft w:val="0"/>
          <w:marRight w:val="0"/>
          <w:marTop w:val="0"/>
          <w:marBottom w:val="0"/>
          <w:divBdr>
            <w:top w:val="none" w:sz="0" w:space="0" w:color="auto"/>
            <w:left w:val="none" w:sz="0" w:space="0" w:color="auto"/>
            <w:bottom w:val="none" w:sz="0" w:space="0" w:color="auto"/>
            <w:right w:val="none" w:sz="0" w:space="0" w:color="auto"/>
          </w:divBdr>
        </w:div>
        <w:div w:id="515191114">
          <w:marLeft w:val="0"/>
          <w:marRight w:val="0"/>
          <w:marTop w:val="0"/>
          <w:marBottom w:val="0"/>
          <w:divBdr>
            <w:top w:val="none" w:sz="0" w:space="0" w:color="auto"/>
            <w:left w:val="none" w:sz="0" w:space="0" w:color="auto"/>
            <w:bottom w:val="none" w:sz="0" w:space="0" w:color="auto"/>
            <w:right w:val="none" w:sz="0" w:space="0" w:color="auto"/>
          </w:divBdr>
        </w:div>
        <w:div w:id="1878814311">
          <w:marLeft w:val="0"/>
          <w:marRight w:val="0"/>
          <w:marTop w:val="0"/>
          <w:marBottom w:val="0"/>
          <w:divBdr>
            <w:top w:val="none" w:sz="0" w:space="0" w:color="auto"/>
            <w:left w:val="none" w:sz="0" w:space="0" w:color="auto"/>
            <w:bottom w:val="none" w:sz="0" w:space="0" w:color="auto"/>
            <w:right w:val="none" w:sz="0" w:space="0" w:color="auto"/>
          </w:divBdr>
        </w:div>
        <w:div w:id="2082098774">
          <w:marLeft w:val="0"/>
          <w:marRight w:val="0"/>
          <w:marTop w:val="0"/>
          <w:marBottom w:val="0"/>
          <w:divBdr>
            <w:top w:val="none" w:sz="0" w:space="0" w:color="auto"/>
            <w:left w:val="none" w:sz="0" w:space="0" w:color="auto"/>
            <w:bottom w:val="none" w:sz="0" w:space="0" w:color="auto"/>
            <w:right w:val="none" w:sz="0" w:space="0" w:color="auto"/>
          </w:divBdr>
        </w:div>
      </w:divsChild>
    </w:div>
    <w:div w:id="1793667071">
      <w:bodyDiv w:val="1"/>
      <w:marLeft w:val="0"/>
      <w:marRight w:val="0"/>
      <w:marTop w:val="0"/>
      <w:marBottom w:val="0"/>
      <w:divBdr>
        <w:top w:val="none" w:sz="0" w:space="0" w:color="auto"/>
        <w:left w:val="none" w:sz="0" w:space="0" w:color="auto"/>
        <w:bottom w:val="none" w:sz="0" w:space="0" w:color="auto"/>
        <w:right w:val="none" w:sz="0" w:space="0" w:color="auto"/>
      </w:divBdr>
      <w:divsChild>
        <w:div w:id="1318411883">
          <w:marLeft w:val="0"/>
          <w:marRight w:val="0"/>
          <w:marTop w:val="0"/>
          <w:marBottom w:val="0"/>
          <w:divBdr>
            <w:top w:val="none" w:sz="0" w:space="0" w:color="auto"/>
            <w:left w:val="none" w:sz="0" w:space="0" w:color="auto"/>
            <w:bottom w:val="none" w:sz="0" w:space="0" w:color="auto"/>
            <w:right w:val="none" w:sz="0" w:space="0" w:color="auto"/>
          </w:divBdr>
        </w:div>
        <w:div w:id="1268001196">
          <w:marLeft w:val="0"/>
          <w:marRight w:val="0"/>
          <w:marTop w:val="0"/>
          <w:marBottom w:val="0"/>
          <w:divBdr>
            <w:top w:val="none" w:sz="0" w:space="0" w:color="auto"/>
            <w:left w:val="none" w:sz="0" w:space="0" w:color="auto"/>
            <w:bottom w:val="none" w:sz="0" w:space="0" w:color="auto"/>
            <w:right w:val="none" w:sz="0" w:space="0" w:color="auto"/>
          </w:divBdr>
        </w:div>
        <w:div w:id="1114254137">
          <w:marLeft w:val="0"/>
          <w:marRight w:val="0"/>
          <w:marTop w:val="0"/>
          <w:marBottom w:val="0"/>
          <w:divBdr>
            <w:top w:val="none" w:sz="0" w:space="0" w:color="auto"/>
            <w:left w:val="none" w:sz="0" w:space="0" w:color="auto"/>
            <w:bottom w:val="none" w:sz="0" w:space="0" w:color="auto"/>
            <w:right w:val="none" w:sz="0" w:space="0" w:color="auto"/>
          </w:divBdr>
        </w:div>
        <w:div w:id="888761994">
          <w:marLeft w:val="0"/>
          <w:marRight w:val="0"/>
          <w:marTop w:val="0"/>
          <w:marBottom w:val="0"/>
          <w:divBdr>
            <w:top w:val="none" w:sz="0" w:space="0" w:color="auto"/>
            <w:left w:val="none" w:sz="0" w:space="0" w:color="auto"/>
            <w:bottom w:val="none" w:sz="0" w:space="0" w:color="auto"/>
            <w:right w:val="none" w:sz="0" w:space="0" w:color="auto"/>
          </w:divBdr>
        </w:div>
        <w:div w:id="1117144412">
          <w:marLeft w:val="0"/>
          <w:marRight w:val="0"/>
          <w:marTop w:val="0"/>
          <w:marBottom w:val="0"/>
          <w:divBdr>
            <w:top w:val="none" w:sz="0" w:space="0" w:color="auto"/>
            <w:left w:val="none" w:sz="0" w:space="0" w:color="auto"/>
            <w:bottom w:val="none" w:sz="0" w:space="0" w:color="auto"/>
            <w:right w:val="none" w:sz="0" w:space="0" w:color="auto"/>
          </w:divBdr>
        </w:div>
      </w:divsChild>
    </w:div>
    <w:div w:id="1809669108">
      <w:bodyDiv w:val="1"/>
      <w:marLeft w:val="0"/>
      <w:marRight w:val="0"/>
      <w:marTop w:val="0"/>
      <w:marBottom w:val="0"/>
      <w:divBdr>
        <w:top w:val="none" w:sz="0" w:space="0" w:color="auto"/>
        <w:left w:val="none" w:sz="0" w:space="0" w:color="auto"/>
        <w:bottom w:val="none" w:sz="0" w:space="0" w:color="auto"/>
        <w:right w:val="none" w:sz="0" w:space="0" w:color="auto"/>
      </w:divBdr>
    </w:div>
    <w:div w:id="1834294604">
      <w:bodyDiv w:val="1"/>
      <w:marLeft w:val="0"/>
      <w:marRight w:val="0"/>
      <w:marTop w:val="0"/>
      <w:marBottom w:val="0"/>
      <w:divBdr>
        <w:top w:val="none" w:sz="0" w:space="0" w:color="auto"/>
        <w:left w:val="none" w:sz="0" w:space="0" w:color="auto"/>
        <w:bottom w:val="none" w:sz="0" w:space="0" w:color="auto"/>
        <w:right w:val="none" w:sz="0" w:space="0" w:color="auto"/>
      </w:divBdr>
    </w:div>
    <w:div w:id="1845588402">
      <w:bodyDiv w:val="1"/>
      <w:marLeft w:val="0"/>
      <w:marRight w:val="0"/>
      <w:marTop w:val="0"/>
      <w:marBottom w:val="0"/>
      <w:divBdr>
        <w:top w:val="none" w:sz="0" w:space="0" w:color="auto"/>
        <w:left w:val="none" w:sz="0" w:space="0" w:color="auto"/>
        <w:bottom w:val="none" w:sz="0" w:space="0" w:color="auto"/>
        <w:right w:val="none" w:sz="0" w:space="0" w:color="auto"/>
      </w:divBdr>
    </w:div>
    <w:div w:id="1856384622">
      <w:bodyDiv w:val="1"/>
      <w:marLeft w:val="0"/>
      <w:marRight w:val="0"/>
      <w:marTop w:val="0"/>
      <w:marBottom w:val="0"/>
      <w:divBdr>
        <w:top w:val="none" w:sz="0" w:space="0" w:color="auto"/>
        <w:left w:val="none" w:sz="0" w:space="0" w:color="auto"/>
        <w:bottom w:val="none" w:sz="0" w:space="0" w:color="auto"/>
        <w:right w:val="none" w:sz="0" w:space="0" w:color="auto"/>
      </w:divBdr>
    </w:div>
    <w:div w:id="1860851625">
      <w:bodyDiv w:val="1"/>
      <w:marLeft w:val="0"/>
      <w:marRight w:val="0"/>
      <w:marTop w:val="0"/>
      <w:marBottom w:val="0"/>
      <w:divBdr>
        <w:top w:val="none" w:sz="0" w:space="0" w:color="auto"/>
        <w:left w:val="none" w:sz="0" w:space="0" w:color="auto"/>
        <w:bottom w:val="none" w:sz="0" w:space="0" w:color="auto"/>
        <w:right w:val="none" w:sz="0" w:space="0" w:color="auto"/>
      </w:divBdr>
      <w:divsChild>
        <w:div w:id="752317956">
          <w:marLeft w:val="0"/>
          <w:marRight w:val="0"/>
          <w:marTop w:val="0"/>
          <w:marBottom w:val="0"/>
          <w:divBdr>
            <w:top w:val="none" w:sz="0" w:space="0" w:color="auto"/>
            <w:left w:val="none" w:sz="0" w:space="0" w:color="auto"/>
            <w:bottom w:val="none" w:sz="0" w:space="0" w:color="auto"/>
            <w:right w:val="none" w:sz="0" w:space="0" w:color="auto"/>
          </w:divBdr>
        </w:div>
        <w:div w:id="391536829">
          <w:marLeft w:val="0"/>
          <w:marRight w:val="0"/>
          <w:marTop w:val="0"/>
          <w:marBottom w:val="0"/>
          <w:divBdr>
            <w:top w:val="none" w:sz="0" w:space="0" w:color="auto"/>
            <w:left w:val="none" w:sz="0" w:space="0" w:color="auto"/>
            <w:bottom w:val="none" w:sz="0" w:space="0" w:color="auto"/>
            <w:right w:val="none" w:sz="0" w:space="0" w:color="auto"/>
          </w:divBdr>
        </w:div>
        <w:div w:id="1205479780">
          <w:marLeft w:val="0"/>
          <w:marRight w:val="0"/>
          <w:marTop w:val="0"/>
          <w:marBottom w:val="0"/>
          <w:divBdr>
            <w:top w:val="none" w:sz="0" w:space="0" w:color="auto"/>
            <w:left w:val="none" w:sz="0" w:space="0" w:color="auto"/>
            <w:bottom w:val="none" w:sz="0" w:space="0" w:color="auto"/>
            <w:right w:val="none" w:sz="0" w:space="0" w:color="auto"/>
          </w:divBdr>
        </w:div>
        <w:div w:id="1857958974">
          <w:marLeft w:val="0"/>
          <w:marRight w:val="0"/>
          <w:marTop w:val="0"/>
          <w:marBottom w:val="0"/>
          <w:divBdr>
            <w:top w:val="none" w:sz="0" w:space="0" w:color="auto"/>
            <w:left w:val="none" w:sz="0" w:space="0" w:color="auto"/>
            <w:bottom w:val="none" w:sz="0" w:space="0" w:color="auto"/>
            <w:right w:val="none" w:sz="0" w:space="0" w:color="auto"/>
          </w:divBdr>
        </w:div>
        <w:div w:id="1260261269">
          <w:marLeft w:val="0"/>
          <w:marRight w:val="0"/>
          <w:marTop w:val="0"/>
          <w:marBottom w:val="0"/>
          <w:divBdr>
            <w:top w:val="none" w:sz="0" w:space="0" w:color="auto"/>
            <w:left w:val="none" w:sz="0" w:space="0" w:color="auto"/>
            <w:bottom w:val="none" w:sz="0" w:space="0" w:color="auto"/>
            <w:right w:val="none" w:sz="0" w:space="0" w:color="auto"/>
          </w:divBdr>
        </w:div>
        <w:div w:id="1574272009">
          <w:marLeft w:val="0"/>
          <w:marRight w:val="0"/>
          <w:marTop w:val="0"/>
          <w:marBottom w:val="0"/>
          <w:divBdr>
            <w:top w:val="none" w:sz="0" w:space="0" w:color="auto"/>
            <w:left w:val="none" w:sz="0" w:space="0" w:color="auto"/>
            <w:bottom w:val="none" w:sz="0" w:space="0" w:color="auto"/>
            <w:right w:val="none" w:sz="0" w:space="0" w:color="auto"/>
          </w:divBdr>
        </w:div>
        <w:div w:id="577327207">
          <w:marLeft w:val="0"/>
          <w:marRight w:val="0"/>
          <w:marTop w:val="0"/>
          <w:marBottom w:val="0"/>
          <w:divBdr>
            <w:top w:val="none" w:sz="0" w:space="0" w:color="auto"/>
            <w:left w:val="none" w:sz="0" w:space="0" w:color="auto"/>
            <w:bottom w:val="none" w:sz="0" w:space="0" w:color="auto"/>
            <w:right w:val="none" w:sz="0" w:space="0" w:color="auto"/>
          </w:divBdr>
        </w:div>
        <w:div w:id="732384934">
          <w:marLeft w:val="0"/>
          <w:marRight w:val="0"/>
          <w:marTop w:val="0"/>
          <w:marBottom w:val="0"/>
          <w:divBdr>
            <w:top w:val="none" w:sz="0" w:space="0" w:color="auto"/>
            <w:left w:val="none" w:sz="0" w:space="0" w:color="auto"/>
            <w:bottom w:val="none" w:sz="0" w:space="0" w:color="auto"/>
            <w:right w:val="none" w:sz="0" w:space="0" w:color="auto"/>
          </w:divBdr>
        </w:div>
        <w:div w:id="1659456696">
          <w:marLeft w:val="0"/>
          <w:marRight w:val="0"/>
          <w:marTop w:val="0"/>
          <w:marBottom w:val="0"/>
          <w:divBdr>
            <w:top w:val="none" w:sz="0" w:space="0" w:color="auto"/>
            <w:left w:val="none" w:sz="0" w:space="0" w:color="auto"/>
            <w:bottom w:val="none" w:sz="0" w:space="0" w:color="auto"/>
            <w:right w:val="none" w:sz="0" w:space="0" w:color="auto"/>
          </w:divBdr>
        </w:div>
        <w:div w:id="1136294553">
          <w:marLeft w:val="0"/>
          <w:marRight w:val="0"/>
          <w:marTop w:val="0"/>
          <w:marBottom w:val="0"/>
          <w:divBdr>
            <w:top w:val="none" w:sz="0" w:space="0" w:color="auto"/>
            <w:left w:val="none" w:sz="0" w:space="0" w:color="auto"/>
            <w:bottom w:val="none" w:sz="0" w:space="0" w:color="auto"/>
            <w:right w:val="none" w:sz="0" w:space="0" w:color="auto"/>
          </w:divBdr>
        </w:div>
        <w:div w:id="1997297630">
          <w:marLeft w:val="0"/>
          <w:marRight w:val="0"/>
          <w:marTop w:val="0"/>
          <w:marBottom w:val="0"/>
          <w:divBdr>
            <w:top w:val="none" w:sz="0" w:space="0" w:color="auto"/>
            <w:left w:val="none" w:sz="0" w:space="0" w:color="auto"/>
            <w:bottom w:val="none" w:sz="0" w:space="0" w:color="auto"/>
            <w:right w:val="none" w:sz="0" w:space="0" w:color="auto"/>
          </w:divBdr>
        </w:div>
      </w:divsChild>
    </w:div>
    <w:div w:id="1867211193">
      <w:bodyDiv w:val="1"/>
      <w:marLeft w:val="0"/>
      <w:marRight w:val="0"/>
      <w:marTop w:val="0"/>
      <w:marBottom w:val="0"/>
      <w:divBdr>
        <w:top w:val="none" w:sz="0" w:space="0" w:color="auto"/>
        <w:left w:val="none" w:sz="0" w:space="0" w:color="auto"/>
        <w:bottom w:val="none" w:sz="0" w:space="0" w:color="auto"/>
        <w:right w:val="none" w:sz="0" w:space="0" w:color="auto"/>
      </w:divBdr>
    </w:div>
    <w:div w:id="1942183365">
      <w:bodyDiv w:val="1"/>
      <w:marLeft w:val="0"/>
      <w:marRight w:val="0"/>
      <w:marTop w:val="0"/>
      <w:marBottom w:val="0"/>
      <w:divBdr>
        <w:top w:val="none" w:sz="0" w:space="0" w:color="auto"/>
        <w:left w:val="none" w:sz="0" w:space="0" w:color="auto"/>
        <w:bottom w:val="none" w:sz="0" w:space="0" w:color="auto"/>
        <w:right w:val="none" w:sz="0" w:space="0" w:color="auto"/>
      </w:divBdr>
    </w:div>
    <w:div w:id="2068995678">
      <w:bodyDiv w:val="1"/>
      <w:marLeft w:val="0"/>
      <w:marRight w:val="0"/>
      <w:marTop w:val="0"/>
      <w:marBottom w:val="0"/>
      <w:divBdr>
        <w:top w:val="none" w:sz="0" w:space="0" w:color="auto"/>
        <w:left w:val="none" w:sz="0" w:space="0" w:color="auto"/>
        <w:bottom w:val="none" w:sz="0" w:space="0" w:color="auto"/>
        <w:right w:val="none" w:sz="0" w:space="0" w:color="auto"/>
      </w:divBdr>
    </w:div>
    <w:div w:id="2079091097">
      <w:bodyDiv w:val="1"/>
      <w:marLeft w:val="0"/>
      <w:marRight w:val="0"/>
      <w:marTop w:val="0"/>
      <w:marBottom w:val="0"/>
      <w:divBdr>
        <w:top w:val="none" w:sz="0" w:space="0" w:color="auto"/>
        <w:left w:val="none" w:sz="0" w:space="0" w:color="auto"/>
        <w:bottom w:val="none" w:sz="0" w:space="0" w:color="auto"/>
        <w:right w:val="none" w:sz="0" w:space="0" w:color="auto"/>
      </w:divBdr>
    </w:div>
    <w:div w:id="208852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70353464/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153376/" TargetMode="External"/><Relationship Id="rId17" Type="http://schemas.openxmlformats.org/officeDocument/2006/relationships/hyperlink" Target="http://base.garant.ru/70353464/3/" TargetMode="External"/><Relationship Id="rId2" Type="http://schemas.openxmlformats.org/officeDocument/2006/relationships/numbering" Target="numbering.xml"/><Relationship Id="rId16" Type="http://schemas.openxmlformats.org/officeDocument/2006/relationships/hyperlink" Target="http://base.garant.ru/70353464/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1545514/" TargetMode="External"/><Relationship Id="rId5" Type="http://schemas.openxmlformats.org/officeDocument/2006/relationships/settings" Target="settings.xml"/><Relationship Id="rId15" Type="http://schemas.openxmlformats.org/officeDocument/2006/relationships/hyperlink" Target="http://base.garant.ru/70353464/3/" TargetMode="External"/><Relationship Id="rId10" Type="http://schemas.openxmlformats.org/officeDocument/2006/relationships/hyperlink" Target="http://base.garant.ru/70353464/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base.garant.ru/703534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57E0C-A424-4EC6-AA43-5A7C241C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25</Pages>
  <Words>9172</Words>
  <Characters>52287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207</cp:revision>
  <cp:lastPrinted>2017-12-05T04:46:00Z</cp:lastPrinted>
  <dcterms:created xsi:type="dcterms:W3CDTF">2017-11-20T04:46:00Z</dcterms:created>
  <dcterms:modified xsi:type="dcterms:W3CDTF">2017-12-05T04:57:00Z</dcterms:modified>
</cp:coreProperties>
</file>